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400" w:line="240" w:lineRule="auto"/>
        <w:jc w:val="right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70BB2">
        <w:rPr>
          <w:rFonts w:ascii="Arial" w:eastAsia="Times New Roman" w:hAnsi="Arial" w:cs="Arial"/>
          <w:b/>
          <w:sz w:val="24"/>
          <w:szCs w:val="20"/>
        </w:rPr>
        <w:t>APPENDIX 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40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As the Returning Officer appointed for the voting area of Stockton on Tees at the election of the Mayor for the Tees Valley Combined Authority on Thursday 4 May 2017  I hereby certify that:-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774"/>
        <w:gridCol w:w="3826"/>
      </w:tblGrid>
      <w:tr w:rsidR="00970BB2" w:rsidRPr="00970BB2" w:rsidTr="00970BB2">
        <w:trPr>
          <w:trHeight w:val="412"/>
        </w:trPr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electorate for Stockton on Tees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576D1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140,404</w:t>
            </w:r>
          </w:p>
        </w:tc>
      </w:tr>
      <w:tr w:rsidR="00970BB2" w:rsidRPr="00970BB2" w:rsidTr="00970BB2">
        <w:trPr>
          <w:trHeight w:val="412"/>
        </w:trPr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576D1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34,264</w:t>
            </w:r>
          </w:p>
        </w:tc>
      </w:tr>
      <w:tr w:rsidR="00970BB2" w:rsidRPr="00970BB2" w:rsidTr="00970BB2"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turnout in the Stockton on Tees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576D1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24.40%</w:t>
            </w:r>
          </w:p>
        </w:tc>
      </w:tr>
      <w:tr w:rsidR="00970BB2" w:rsidRPr="00970BB2" w:rsidTr="00970BB2"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David Bond</w:t>
            </w:r>
          </w:p>
        </w:tc>
      </w:tr>
      <w:tr w:rsidR="00970BB2" w:rsidRPr="00970BB2" w:rsidTr="00970BB2"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c>
          <w:tcPr>
            <w:tcW w:w="57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40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40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40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As the Returning Officer appointed for the voting area of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 xml:space="preserve"> Darlington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at the election of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Mayor for the Tees Valley Combined Authority</w:t>
            </w: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 </w:t>
            </w:r>
          </w:p>
        </w:tc>
      </w:tr>
      <w:tr w:rsidR="00970BB2" w:rsidRPr="00970BB2" w:rsidTr="00970BB2">
        <w:trPr>
          <w:trHeight w:val="461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67"/>
        <w:gridCol w:w="2833"/>
      </w:tblGrid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electorate for Darlington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77,804</w:t>
            </w:r>
          </w:p>
        </w:tc>
      </w:tr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17,291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turnout in the Darlington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22.23%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Ada Burns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b/>
          <w:sz w:val="32"/>
          <w:szCs w:val="20"/>
        </w:rPr>
        <w:br w:type="page"/>
      </w:r>
      <w:r w:rsidRPr="00970BB2">
        <w:rPr>
          <w:rFonts w:ascii="Arial" w:eastAsia="Times New Roman" w:hAnsi="Arial" w:cs="Arial"/>
          <w:color w:val="003366"/>
          <w:sz w:val="60"/>
          <w:szCs w:val="20"/>
        </w:rPr>
        <w:lastRenderedPageBreak/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As the Returning Officer appointed for the voting area of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 xml:space="preserve"> Hartlepool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at the election of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Mayor for the Tees Valley Combined Authority</w:t>
            </w: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 </w:t>
            </w:r>
          </w:p>
        </w:tc>
      </w:tr>
      <w:tr w:rsidR="00970BB2" w:rsidRPr="00970BB2" w:rsidTr="00970BB2">
        <w:trPr>
          <w:trHeight w:val="461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67"/>
        <w:gridCol w:w="2833"/>
      </w:tblGrid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electorate for Hartlepool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70,491</w:t>
            </w:r>
          </w:p>
        </w:tc>
      </w:tr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12,488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turnout in the Hartlepool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17.7%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Peter Devlin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b/>
          <w:sz w:val="32"/>
          <w:szCs w:val="20"/>
        </w:rPr>
        <w:br w:type="page"/>
      </w:r>
      <w:r w:rsidRPr="00970BB2">
        <w:rPr>
          <w:rFonts w:ascii="Arial" w:eastAsia="Times New Roman" w:hAnsi="Arial" w:cs="Arial"/>
          <w:color w:val="003366"/>
          <w:sz w:val="60"/>
          <w:szCs w:val="20"/>
        </w:rPr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As the Returning Officer appointed for the voting area of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 xml:space="preserve"> Middlesbrough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at the election of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Mayor for the Tees Valley Combined Authority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67"/>
        <w:gridCol w:w="2833"/>
      </w:tblGrid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electorate for Middlesbrough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94,544</w:t>
            </w:r>
          </w:p>
        </w:tc>
      </w:tr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18,091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turnout in the Middlesbrough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19.14%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Bryn Roberts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b/>
          <w:sz w:val="32"/>
          <w:szCs w:val="20"/>
        </w:rPr>
        <w:br w:type="page"/>
      </w:r>
      <w:r w:rsidRPr="00970BB2">
        <w:rPr>
          <w:rFonts w:ascii="Arial" w:eastAsia="Times New Roman" w:hAnsi="Arial" w:cs="Arial"/>
          <w:color w:val="003366"/>
          <w:sz w:val="60"/>
          <w:szCs w:val="20"/>
        </w:rPr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As the Returning Officer appointed for the voting area of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 xml:space="preserve"> Redcar &amp; Cleveland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at the election of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Mayor for the Tees Valley Combined Authority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67"/>
        <w:gridCol w:w="2833"/>
      </w:tblGrid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The total electorate for 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Redcar &amp; Cleveland</w:t>
            </w: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103,721</w:t>
            </w:r>
          </w:p>
        </w:tc>
      </w:tr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21,633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The turnout in the </w:t>
            </w: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Redcar &amp; Cleveland</w:t>
            </w: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7D205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20.86%</w:t>
            </w:r>
            <w:bookmarkStart w:id="0" w:name="_GoBack"/>
            <w:bookmarkEnd w:id="0"/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Steve Newton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Deputy Returning Officer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b/>
          <w:sz w:val="32"/>
          <w:szCs w:val="20"/>
        </w:rPr>
        <w:br w:type="page"/>
      </w:r>
      <w:r w:rsidRPr="00970BB2">
        <w:rPr>
          <w:rFonts w:ascii="Arial" w:eastAsia="Times New Roman" w:hAnsi="Arial" w:cs="Arial"/>
          <w:color w:val="003366"/>
          <w:sz w:val="60"/>
          <w:szCs w:val="20"/>
        </w:rPr>
        <w:t>Certificate of Verification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600"/>
      </w:tblGrid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As the Combined Authority Returning Officer appointed for the 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 xml:space="preserve">election of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Mayor for the Tees Valley Combined Authority</w:t>
            </w:r>
          </w:p>
        </w:tc>
      </w:tr>
      <w:tr w:rsidR="00970BB2" w:rsidRPr="00970BB2" w:rsidTr="00970BB2">
        <w:trPr>
          <w:trHeight w:val="360"/>
        </w:trPr>
        <w:tc>
          <w:tcPr>
            <w:tcW w:w="960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tbl>
      <w:tblPr>
        <w:tblW w:w="960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67"/>
        <w:gridCol w:w="2833"/>
      </w:tblGrid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The total electorate for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Tees Valley Combined Authority area</w:t>
            </w: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B7A3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486,964</w:t>
            </w:r>
          </w:p>
        </w:tc>
      </w:tr>
      <w:tr w:rsidR="00970BB2" w:rsidRPr="00970BB2" w:rsidTr="00970BB2">
        <w:trPr>
          <w:trHeight w:val="412"/>
        </w:trPr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The total number of ballot papers verified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B7A3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103,767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The turnout in the </w:t>
            </w: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Tees Valley Combined Authority</w:t>
            </w: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 area at this election is: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B7A3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21.31%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David Bond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Combined Authority</w:t>
            </w: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 xml:space="preserve"> Returning Officer</w:t>
            </w:r>
          </w:p>
        </w:tc>
      </w:tr>
      <w:tr w:rsidR="00970BB2" w:rsidRPr="00970BB2" w:rsidTr="00970BB2">
        <w:tc>
          <w:tcPr>
            <w:tcW w:w="677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4 May 2017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32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 w:rsidRPr="00970BB2">
        <w:rPr>
          <w:rFonts w:ascii="Arial" w:eastAsia="Times New Roman" w:hAnsi="Arial" w:cs="Arial"/>
          <w:b/>
        </w:rPr>
        <w:br w:type="page"/>
      </w:r>
      <w:r w:rsidRPr="00970BB2">
        <w:rPr>
          <w:rFonts w:ascii="Arial" w:eastAsia="Times New Roman" w:hAnsi="Arial" w:cs="Arial"/>
          <w:b/>
          <w:sz w:val="24"/>
          <w:szCs w:val="20"/>
        </w:rPr>
        <w:t>APPENDIX 8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 totals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/>
          <w:sz w:val="24"/>
          <w:szCs w:val="20"/>
        </w:rPr>
      </w:pPr>
      <w:r w:rsidRPr="00970BB2">
        <w:rPr>
          <w:rFonts w:ascii="Arial" w:eastAsia="Times New Roman" w:hAnsi="Arial" w:cs="Arial"/>
          <w:color w:val="1F497D"/>
          <w:sz w:val="24"/>
          <w:szCs w:val="20"/>
        </w:rPr>
        <w:t>As the Returning Officer appointed for the voting area of Stockton on Tees at the election for the Mayor for the Tees valley Combined Authority on Thursday 4 May 2017 I hereby give notice that:-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1866"/>
        <w:gridCol w:w="1260"/>
      </w:tblGrid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ballot papers used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34,264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rejected ballot papers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451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33,813</w:t>
            </w:r>
          </w:p>
        </w:tc>
      </w:tr>
      <w:tr w:rsidR="00970BB2" w:rsidRPr="00970BB2" w:rsidTr="00970BB2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for  each candidate was as follows: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3,426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16,112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12,043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2,232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70BB2">
        <w:rPr>
          <w:rFonts w:ascii="Arial" w:eastAsia="Times New Roman" w:hAnsi="Arial" w:cs="Arial"/>
          <w:color w:val="003366"/>
          <w:sz w:val="32"/>
          <w:szCs w:val="20"/>
        </w:rPr>
        <w:t>Statement of rejected ballot papers at the first count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93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1"/>
        <w:gridCol w:w="2890"/>
      </w:tblGrid>
      <w:tr w:rsidR="00970BB2" w:rsidRPr="00970BB2" w:rsidTr="00970BB2">
        <w:trPr>
          <w:trHeight w:val="502"/>
        </w:trPr>
        <w:tc>
          <w:tcPr>
            <w:tcW w:w="9378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300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7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144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17C90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451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D.E.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David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pgSz w:w="11907" w:h="16840"/>
          <w:pgMar w:top="567" w:right="1134" w:bottom="284" w:left="1134" w:header="720" w:footer="4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 totals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/>
          <w:sz w:val="24"/>
          <w:szCs w:val="20"/>
        </w:rPr>
      </w:pPr>
      <w:r w:rsidRPr="00970BB2">
        <w:rPr>
          <w:rFonts w:ascii="Arial" w:eastAsia="Times New Roman" w:hAnsi="Arial" w:cs="Arial"/>
          <w:color w:val="1F497D"/>
          <w:sz w:val="24"/>
          <w:szCs w:val="20"/>
        </w:rPr>
        <w:t>On behalf of the Returning Officer appointed for the voting area of Darlington at the election for the Mayor for the Tees valley Combined Authority on Thursday 4 May 2017 I hereby give notice that:-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1866"/>
        <w:gridCol w:w="1260"/>
      </w:tblGrid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ballot papers used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17,291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rejected ballot papers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232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17,059</w:t>
            </w:r>
          </w:p>
        </w:tc>
      </w:tr>
      <w:tr w:rsidR="00970BB2" w:rsidRPr="00970BB2" w:rsidTr="00970BB2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for  each candidate was as follows: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3,395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7,155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5,571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938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70BB2">
        <w:rPr>
          <w:rFonts w:ascii="Arial" w:eastAsia="Times New Roman" w:hAnsi="Arial" w:cs="Arial"/>
          <w:color w:val="003366"/>
          <w:sz w:val="32"/>
          <w:szCs w:val="20"/>
        </w:rPr>
        <w:t>Statement of rejected ballot papers at the first count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93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1"/>
        <w:gridCol w:w="2890"/>
      </w:tblGrid>
      <w:tr w:rsidR="00970BB2" w:rsidRPr="00970BB2" w:rsidTr="00970BB2">
        <w:trPr>
          <w:trHeight w:val="502"/>
        </w:trPr>
        <w:tc>
          <w:tcPr>
            <w:tcW w:w="9378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123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107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232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Ada Burns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Ada Burns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 totals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/>
          <w:sz w:val="24"/>
          <w:szCs w:val="20"/>
        </w:rPr>
      </w:pPr>
      <w:r w:rsidRPr="00970BB2">
        <w:rPr>
          <w:rFonts w:ascii="Arial" w:eastAsia="Times New Roman" w:hAnsi="Arial" w:cs="Arial"/>
          <w:color w:val="1F497D"/>
          <w:sz w:val="24"/>
          <w:szCs w:val="20"/>
        </w:rPr>
        <w:t>On behalf of the Returning Officer appointed for the voting area of Hartlepool at the election for the Mayor for the Tees valley Combined Authority on Thursday 4 May 2017 I hereby give notice that:-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1866"/>
        <w:gridCol w:w="1260"/>
      </w:tblGrid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ballot papers used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12,488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rejected ballot papers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425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12,063</w:t>
            </w:r>
          </w:p>
        </w:tc>
      </w:tr>
      <w:tr w:rsidR="00970BB2" w:rsidRPr="00970BB2" w:rsidTr="00970BB2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for  each candidate was as follows: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1,102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3,233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4,242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3,486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70BB2">
        <w:rPr>
          <w:rFonts w:ascii="Arial" w:eastAsia="Times New Roman" w:hAnsi="Arial" w:cs="Arial"/>
          <w:color w:val="003366"/>
          <w:sz w:val="32"/>
          <w:szCs w:val="20"/>
        </w:rPr>
        <w:t>Statement of rejected ballot papers at the first count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93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1"/>
        <w:gridCol w:w="2890"/>
      </w:tblGrid>
      <w:tr w:rsidR="00970BB2" w:rsidRPr="00970BB2" w:rsidTr="00970BB2">
        <w:trPr>
          <w:trHeight w:val="502"/>
        </w:trPr>
        <w:tc>
          <w:tcPr>
            <w:tcW w:w="9378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126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299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425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Peter Devlin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Peter Devlin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 totals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/>
          <w:sz w:val="24"/>
          <w:szCs w:val="20"/>
        </w:rPr>
      </w:pPr>
      <w:r w:rsidRPr="00970BB2">
        <w:rPr>
          <w:rFonts w:ascii="Arial" w:eastAsia="Times New Roman" w:hAnsi="Arial" w:cs="Arial"/>
          <w:color w:val="1F497D"/>
          <w:sz w:val="24"/>
          <w:szCs w:val="20"/>
        </w:rPr>
        <w:t>On behalf of the Returning Officer appointed for the voting area of Middlesbrough at the election for the Mayor for the Tees valley Combined Authority on Thursday 4 May 2017 I hereby give notice that:-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1866"/>
        <w:gridCol w:w="1260"/>
      </w:tblGrid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ballot papers used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18,091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rejected ballot papers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268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17,823</w:t>
            </w:r>
          </w:p>
        </w:tc>
      </w:tr>
      <w:tr w:rsidR="00970BB2" w:rsidRPr="00970BB2" w:rsidTr="00970BB2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for  each candidate was as follows: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1,887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6,223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8,470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1,243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70BB2">
        <w:rPr>
          <w:rFonts w:ascii="Arial" w:eastAsia="Times New Roman" w:hAnsi="Arial" w:cs="Arial"/>
          <w:color w:val="003366"/>
          <w:sz w:val="32"/>
          <w:szCs w:val="20"/>
        </w:rPr>
        <w:t>Statement of rejected ballot papers at the first count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93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1"/>
        <w:gridCol w:w="2890"/>
      </w:tblGrid>
      <w:tr w:rsidR="00970BB2" w:rsidRPr="00970BB2" w:rsidTr="00970BB2">
        <w:trPr>
          <w:trHeight w:val="502"/>
        </w:trPr>
        <w:tc>
          <w:tcPr>
            <w:tcW w:w="9378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179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87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2A47B4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268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Bryn Roberts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Bryn Roberts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 totals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/>
          <w:sz w:val="24"/>
          <w:szCs w:val="20"/>
        </w:rPr>
      </w:pPr>
      <w:r w:rsidRPr="00970BB2">
        <w:rPr>
          <w:rFonts w:ascii="Arial" w:eastAsia="Times New Roman" w:hAnsi="Arial" w:cs="Arial"/>
          <w:color w:val="1F497D"/>
          <w:sz w:val="24"/>
          <w:szCs w:val="20"/>
        </w:rPr>
        <w:t>On behalf of the Returning Officer appointed for the voting area of Redcar &amp; Cleveland at the election for the Mayor for the Tees valley Combined Authority on Thursday 4 May 2017 I hereby give notice that:-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1866"/>
        <w:gridCol w:w="1260"/>
      </w:tblGrid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ballot papers used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21,633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rejected ballot papers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A61D84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291</w:t>
            </w:r>
          </w:p>
        </w:tc>
      </w:tr>
      <w:tr w:rsidR="00970BB2" w:rsidRPr="00970BB2" w:rsidTr="00970BB2"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was: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21,342</w:t>
            </w:r>
          </w:p>
        </w:tc>
      </w:tr>
      <w:tr w:rsidR="00970BB2" w:rsidRPr="00970BB2" w:rsidTr="00970BB2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The total number of first preference votes given for  each candidate was as follows: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2,740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7,555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9,471</w:t>
            </w:r>
          </w:p>
        </w:tc>
      </w:tr>
      <w:tr w:rsidR="00970BB2" w:rsidRPr="00970BB2" w:rsidTr="00970BB2">
        <w:trPr>
          <w:trHeight w:val="6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1,576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70BB2">
        <w:rPr>
          <w:rFonts w:ascii="Arial" w:eastAsia="Times New Roman" w:hAnsi="Arial" w:cs="Arial"/>
          <w:color w:val="003366"/>
          <w:sz w:val="32"/>
          <w:szCs w:val="20"/>
        </w:rPr>
        <w:t>Statement of rejected ballot papers at the first count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93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1"/>
        <w:gridCol w:w="2890"/>
      </w:tblGrid>
      <w:tr w:rsidR="00970BB2" w:rsidRPr="00970BB2" w:rsidTr="00970BB2">
        <w:trPr>
          <w:trHeight w:val="502"/>
        </w:trPr>
        <w:tc>
          <w:tcPr>
            <w:tcW w:w="9378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181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first preference vote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109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289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F09FB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291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Steve Newton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Steve Newton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Deputy 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ind w:right="-694"/>
        <w:jc w:val="right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70BB2">
        <w:rPr>
          <w:rFonts w:ascii="Arial" w:eastAsia="Times New Roman" w:hAnsi="Arial" w:cs="Arial"/>
          <w:b/>
          <w:sz w:val="24"/>
          <w:szCs w:val="20"/>
        </w:rPr>
        <w:t>APPENDIX 9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910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105"/>
      </w:tblGrid>
      <w:tr w:rsidR="00970BB2" w:rsidRPr="00970BB2" w:rsidTr="00970BB2">
        <w:trPr>
          <w:trHeight w:val="360"/>
        </w:trPr>
        <w:tc>
          <w:tcPr>
            <w:tcW w:w="910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 Combined Authority Returning Officer appointed for the election for the Mayor for the Tees Valley Combined Authority</w:t>
            </w:r>
          </w:p>
        </w:tc>
      </w:tr>
      <w:tr w:rsidR="00970BB2" w:rsidRPr="00970BB2" w:rsidTr="00970BB2">
        <w:trPr>
          <w:trHeight w:val="360"/>
        </w:trPr>
        <w:tc>
          <w:tcPr>
            <w:tcW w:w="910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0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5"/>
        <w:gridCol w:w="3752"/>
        <w:gridCol w:w="2625"/>
        <w:gridCol w:w="74"/>
        <w:gridCol w:w="1979"/>
      </w:tblGrid>
      <w:tr w:rsidR="00970BB2" w:rsidRPr="00970BB2" w:rsidTr="00970BB2">
        <w:tc>
          <w:tcPr>
            <w:tcW w:w="9108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preference votes cast for each of the candidates was as follows: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First Preference Votes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c>
          <w:tcPr>
            <w:tcW w:w="712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preference votes cast was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383"/>
        </w:trPr>
        <w:tc>
          <w:tcPr>
            <w:tcW w:w="9108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Want of an official mark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Voting for more than one candidate as to the first preference vote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Writing or mark by which the voter could be identified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857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Unmarked or void for uncertainty as to the first preference vote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401"/>
        </w:trPr>
        <w:tc>
          <w:tcPr>
            <w:tcW w:w="7054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Total rejected ballot papers at the first count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857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7058"/>
        <w:gridCol w:w="1702"/>
      </w:tblGrid>
      <w:tr w:rsidR="00970BB2" w:rsidRPr="00970BB2" w:rsidTr="00970BB2">
        <w:trPr>
          <w:trHeight w:val="401"/>
        </w:trPr>
        <w:tc>
          <w:tcPr>
            <w:tcW w:w="70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ballot papers verified was: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401"/>
        </w:trPr>
        <w:tc>
          <w:tcPr>
            <w:tcW w:w="70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turnout in the Combined Authority Area at this election was: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8575EA" w:rsidRPr="00970BB2" w:rsidRDefault="008575EA" w:rsidP="00857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4379"/>
        <w:gridCol w:w="4381"/>
      </w:tblGrid>
      <w:tr w:rsidR="00970BB2" w:rsidRPr="00970BB2" w:rsidTr="00970BB2">
        <w:trPr>
          <w:trHeight w:val="360"/>
        </w:trPr>
        <w:tc>
          <w:tcPr>
            <w:tcW w:w="8755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 one of the candidates received more than 50% of all the first preference votes given in the election, that candidate can be declared as the person to be returned as the Combined Authority Mayor.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I therefore give notice that</w:t>
            </w:r>
          </w:p>
        </w:tc>
      </w:tr>
      <w:tr w:rsidR="00970BB2" w:rsidRPr="00970BB2" w:rsidTr="00970BB2">
        <w:trPr>
          <w:trHeight w:val="333"/>
        </w:trPr>
        <w:tc>
          <w:tcPr>
            <w:tcW w:w="437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</w:t>
            </w:r>
            <w:r w:rsidR="008575EA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</w:t>
            </w:r>
          </w:p>
        </w:tc>
        <w:tc>
          <w:tcPr>
            <w:tcW w:w="43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Description </w:t>
            </w:r>
          </w:p>
        </w:tc>
      </w:tr>
      <w:tr w:rsidR="00970BB2" w:rsidRPr="00970BB2" w:rsidTr="00970BB2">
        <w:trPr>
          <w:trHeight w:val="333"/>
        </w:trPr>
        <w:tc>
          <w:tcPr>
            <w:tcW w:w="437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rPr>
          <w:trHeight w:val="360"/>
        </w:trPr>
        <w:tc>
          <w:tcPr>
            <w:tcW w:w="8755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is duly elected as Mayor for the Tees Valley Combined Authority 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7"/>
        <w:gridCol w:w="2002"/>
        <w:gridCol w:w="2119"/>
        <w:gridCol w:w="2402"/>
      </w:tblGrid>
      <w:tr w:rsidR="00970BB2" w:rsidRPr="00970BB2" w:rsidTr="00970BB2">
        <w:trPr>
          <w:trHeight w:val="516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Signed:</w:t>
            </w:r>
          </w:p>
        </w:tc>
        <w:tc>
          <w:tcPr>
            <w:tcW w:w="6520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D.E.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Name:</w:t>
            </w:r>
          </w:p>
        </w:tc>
        <w:tc>
          <w:tcPr>
            <w:tcW w:w="6520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David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4236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Combined Authority Returning Officer                                            </w:t>
            </w:r>
          </w:p>
        </w:tc>
        <w:tc>
          <w:tcPr>
            <w:tcW w:w="21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Dated:</w:t>
            </w:r>
          </w:p>
        </w:tc>
        <w:tc>
          <w:tcPr>
            <w:tcW w:w="24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05.05.17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70BB2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970BB2">
        <w:rPr>
          <w:rFonts w:ascii="Arial" w:eastAsia="Times New Roman" w:hAnsi="Arial" w:cs="Arial"/>
          <w:b/>
          <w:sz w:val="24"/>
          <w:szCs w:val="24"/>
        </w:rPr>
        <w:t>Appendix 10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first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910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9105"/>
      </w:tblGrid>
      <w:tr w:rsidR="00970BB2" w:rsidRPr="00970BB2" w:rsidTr="00970BB2">
        <w:trPr>
          <w:trHeight w:val="360"/>
        </w:trPr>
        <w:tc>
          <w:tcPr>
            <w:tcW w:w="910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 Combined Authority Returning Officer appointed for the election for the Mayor for the Tees Valley Combined Authority</w:t>
            </w:r>
          </w:p>
        </w:tc>
      </w:tr>
      <w:tr w:rsidR="00970BB2" w:rsidRPr="00970BB2" w:rsidTr="00970BB2">
        <w:trPr>
          <w:trHeight w:val="360"/>
        </w:trPr>
        <w:tc>
          <w:tcPr>
            <w:tcW w:w="910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0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5"/>
        <w:gridCol w:w="3752"/>
        <w:gridCol w:w="2625"/>
        <w:gridCol w:w="74"/>
        <w:gridCol w:w="1979"/>
      </w:tblGrid>
      <w:tr w:rsidR="00970BB2" w:rsidRPr="00970BB2" w:rsidTr="00970BB2">
        <w:tc>
          <w:tcPr>
            <w:tcW w:w="9108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preference votes cast for each of the candidates was as follows: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First preference Votes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12,550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40,278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39,797</w:t>
            </w:r>
          </w:p>
        </w:tc>
      </w:tr>
      <w:tr w:rsidR="00970BB2" w:rsidRPr="00970BB2" w:rsidTr="00970BB2">
        <w:tc>
          <w:tcPr>
            <w:tcW w:w="442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70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9,475</w:t>
            </w:r>
          </w:p>
        </w:tc>
      </w:tr>
      <w:tr w:rsidR="00970BB2" w:rsidRPr="00970BB2" w:rsidTr="00970BB2">
        <w:tc>
          <w:tcPr>
            <w:tcW w:w="712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preference votes cast was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102,100</w:t>
            </w:r>
          </w:p>
        </w:tc>
      </w:tr>
      <w:tr w:rsidR="00970BB2" w:rsidRPr="00970BB2" w:rsidTr="00970BB2">
        <w:trPr>
          <w:trHeight w:val="383"/>
        </w:trPr>
        <w:tc>
          <w:tcPr>
            <w:tcW w:w="9108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The number of ballot papers rejected at the first count was as follows: 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Want of an official mark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Voting for more than one candidate as to the first preference vote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909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Writing or mark by which the voter could be identified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12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</w:t>
            </w:r>
          </w:p>
        </w:tc>
        <w:tc>
          <w:tcPr>
            <w:tcW w:w="637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Unmarked or void for uncertainty as to the first preference vote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746</w:t>
            </w:r>
          </w:p>
        </w:tc>
      </w:tr>
      <w:tr w:rsidR="00970BB2" w:rsidRPr="00970BB2" w:rsidTr="00970BB2">
        <w:trPr>
          <w:trHeight w:val="401"/>
        </w:trPr>
        <w:tc>
          <w:tcPr>
            <w:tcW w:w="7054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Total rejected ballot papers at the first count</w:t>
            </w:r>
          </w:p>
        </w:tc>
        <w:tc>
          <w:tcPr>
            <w:tcW w:w="205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1,667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7058"/>
        <w:gridCol w:w="1702"/>
      </w:tblGrid>
      <w:tr w:rsidR="00970BB2" w:rsidRPr="00970BB2" w:rsidTr="00970BB2">
        <w:trPr>
          <w:trHeight w:val="401"/>
        </w:trPr>
        <w:tc>
          <w:tcPr>
            <w:tcW w:w="70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ballot papers verified was: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103,767</w:t>
            </w:r>
          </w:p>
        </w:tc>
      </w:tr>
      <w:tr w:rsidR="00970BB2" w:rsidRPr="00970BB2" w:rsidTr="00970BB2">
        <w:trPr>
          <w:trHeight w:val="401"/>
        </w:trPr>
        <w:tc>
          <w:tcPr>
            <w:tcW w:w="70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turnout in the Combined Authority Area at this election was: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21.31%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4379"/>
        <w:gridCol w:w="4381"/>
      </w:tblGrid>
      <w:tr w:rsidR="00970BB2" w:rsidRPr="00970BB2" w:rsidTr="00970BB2">
        <w:trPr>
          <w:trHeight w:val="360"/>
        </w:trPr>
        <w:tc>
          <w:tcPr>
            <w:tcW w:w="8755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As no candidate received more than 50% of the valid first preference votes each Returning Officer will now count the second preference votes for the candidates who remain in the contest. 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The candidates who remain in the contest are: </w:t>
            </w:r>
          </w:p>
        </w:tc>
      </w:tr>
      <w:tr w:rsidR="00970BB2" w:rsidRPr="00970BB2" w:rsidTr="00970BB2">
        <w:trPr>
          <w:trHeight w:val="495"/>
        </w:trPr>
        <w:tc>
          <w:tcPr>
            <w:tcW w:w="437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</w:t>
            </w:r>
          </w:p>
        </w:tc>
        <w:tc>
          <w:tcPr>
            <w:tcW w:w="43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Description </w:t>
            </w:r>
          </w:p>
        </w:tc>
      </w:tr>
      <w:tr w:rsidR="00970BB2" w:rsidRPr="00970BB2" w:rsidTr="00970BB2">
        <w:trPr>
          <w:trHeight w:val="495"/>
        </w:trPr>
        <w:tc>
          <w:tcPr>
            <w:tcW w:w="437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Houchen, Ben</w:t>
            </w:r>
          </w:p>
        </w:tc>
        <w:tc>
          <w:tcPr>
            <w:tcW w:w="43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Conservative Party Candidate</w:t>
            </w:r>
          </w:p>
        </w:tc>
      </w:tr>
      <w:tr w:rsidR="00970BB2" w:rsidRPr="00970BB2" w:rsidTr="00970BB2">
        <w:trPr>
          <w:trHeight w:val="495"/>
        </w:trPr>
        <w:tc>
          <w:tcPr>
            <w:tcW w:w="437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Jeffrey, Susan Jennifer, commonly known as Sue Jeffrey</w:t>
            </w:r>
          </w:p>
        </w:tc>
        <w:tc>
          <w:tcPr>
            <w:tcW w:w="437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8575EA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Labour and Co-Operative Party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76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7"/>
        <w:gridCol w:w="2002"/>
        <w:gridCol w:w="2119"/>
        <w:gridCol w:w="2402"/>
      </w:tblGrid>
      <w:tr w:rsidR="00970BB2" w:rsidRPr="00970BB2" w:rsidTr="00970BB2">
        <w:trPr>
          <w:trHeight w:val="516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Signed:</w:t>
            </w:r>
          </w:p>
        </w:tc>
        <w:tc>
          <w:tcPr>
            <w:tcW w:w="6520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DE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Name:</w:t>
            </w:r>
          </w:p>
        </w:tc>
        <w:tc>
          <w:tcPr>
            <w:tcW w:w="6520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David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4236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Combined Authority Returning Officer                                            </w:t>
            </w:r>
          </w:p>
        </w:tc>
        <w:tc>
          <w:tcPr>
            <w:tcW w:w="21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Dated:</w:t>
            </w:r>
          </w:p>
        </w:tc>
        <w:tc>
          <w:tcPr>
            <w:tcW w:w="24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05.05.17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 w:rsidRPr="00970BB2">
        <w:rPr>
          <w:rFonts w:ascii="Arial" w:eastAsia="Times New Roman" w:hAnsi="Arial" w:cs="Arial"/>
          <w:b/>
          <w:sz w:val="24"/>
          <w:szCs w:val="20"/>
        </w:rPr>
        <w:t>APPENDIX 11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total votes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861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610"/>
      </w:tblGrid>
      <w:tr w:rsidR="00970BB2" w:rsidRPr="00970BB2" w:rsidTr="00970BB2">
        <w:trPr>
          <w:trHeight w:val="360"/>
        </w:trPr>
        <w:tc>
          <w:tcPr>
            <w:tcW w:w="86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As the Returning Officer appointed for the voting area of Stockton on Tees at the election for the Mayor for the Tees Valley Combined Authority on Thursday 4 May 2017 I hereby give notice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770"/>
        <w:gridCol w:w="1357"/>
        <w:gridCol w:w="1593"/>
        <w:gridCol w:w="399"/>
        <w:gridCol w:w="2398"/>
      </w:tblGrid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 xml:space="preserve">Description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3,426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16,112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12,043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2,232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second preference votes given for each of the candidates remaining in the contest after the count of first preference votes was as follows: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 xml:space="preserve">Description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Second Preference Votes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2,147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FD4F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FD4F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FD4F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FD4FDC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1,852</w:t>
            </w:r>
          </w:p>
        </w:tc>
      </w:tr>
      <w:tr w:rsidR="00970BB2" w:rsidRPr="00970BB2" w:rsidTr="00970BB2">
        <w:trPr>
          <w:trHeight w:val="359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votes given for each of those candidates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First preferences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Second preferences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Total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16,112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2,147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18,259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12,043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1,852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13,895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18"/>
          <w:szCs w:val="20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5"/>
        <w:gridCol w:w="1986"/>
      </w:tblGrid>
      <w:tr w:rsidR="00970BB2" w:rsidRPr="00970BB2" w:rsidTr="00970BB2">
        <w:trPr>
          <w:trHeight w:val="502"/>
        </w:trPr>
        <w:tc>
          <w:tcPr>
            <w:tcW w:w="8472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second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650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FD4FD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651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D.E.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David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70BB2">
        <w:rPr>
          <w:rFonts w:ascii="Arial" w:eastAsia="Times New Roman" w:hAnsi="Arial" w:cs="Arial"/>
          <w:b/>
        </w:rPr>
        <w:br w:type="page"/>
      </w: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total votes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861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610"/>
      </w:tblGrid>
      <w:tr w:rsidR="00970BB2" w:rsidRPr="00970BB2" w:rsidTr="00970BB2">
        <w:trPr>
          <w:trHeight w:val="360"/>
        </w:trPr>
        <w:tc>
          <w:tcPr>
            <w:tcW w:w="86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On behalf of the Returning Officer appointed for the voting area of Darlington at the election for the Mayor for the Tees Valley Combined Authority on Thursday 4 May 2017  I hereby give notice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770"/>
        <w:gridCol w:w="1357"/>
        <w:gridCol w:w="1593"/>
        <w:gridCol w:w="399"/>
        <w:gridCol w:w="2398"/>
      </w:tblGrid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3,395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7,155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5,571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938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second preference votes given for each of the candidates remaining in the contest after the count of first preference votes was as follows: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Second Preference Votes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1,708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DE6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DE6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1,343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votes given for each of those candidates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First preferences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Second preferences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Total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7,155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1,708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8,863</w:t>
            </w:r>
          </w:p>
        </w:tc>
      </w:tr>
      <w:tr w:rsidR="00970BB2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5,571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1,343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6,914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4"/>
          <w:szCs w:val="20"/>
        </w:rPr>
        <w:sectPr w:rsidR="00970BB2" w:rsidRPr="00970BB2">
          <w:pgSz w:w="11906" w:h="16838"/>
          <w:pgMar w:top="1134" w:right="1797" w:bottom="1134" w:left="1797" w:header="720" w:footer="7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18"/>
          <w:szCs w:val="20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5"/>
        <w:gridCol w:w="1986"/>
      </w:tblGrid>
      <w:tr w:rsidR="00970BB2" w:rsidRPr="00970BB2" w:rsidTr="00970BB2">
        <w:trPr>
          <w:trHeight w:val="502"/>
        </w:trPr>
        <w:tc>
          <w:tcPr>
            <w:tcW w:w="8472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second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591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592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Ada Burns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Ada Burns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pgNumType w:start="1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total votes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861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610"/>
      </w:tblGrid>
      <w:tr w:rsidR="00970BB2" w:rsidRPr="00970BB2" w:rsidTr="00970BB2">
        <w:trPr>
          <w:trHeight w:val="360"/>
        </w:trPr>
        <w:tc>
          <w:tcPr>
            <w:tcW w:w="86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On behalf of the Returning Officer appointed for the voting area of Hartlepool at the election for the Mayor for the Tees Valley Combined Authority on Thursday 4 May 2017  I hereby give notice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770"/>
        <w:gridCol w:w="1357"/>
        <w:gridCol w:w="1593"/>
        <w:gridCol w:w="399"/>
        <w:gridCol w:w="2398"/>
      </w:tblGrid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1,102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3,233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4,242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3,486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second preference votes given for each of the candidates remaining in the contest after the count of first preference votes was as follows: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 xml:space="preserve">Description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Second Preference Votes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1,607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1,250</w:t>
            </w:r>
          </w:p>
        </w:tc>
      </w:tr>
      <w:tr w:rsidR="00DE6F4C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votes given for each of those candidates was as follows: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First preferences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Second preferences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Total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3,233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1,607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4,840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4,242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1,250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5,492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4"/>
          <w:szCs w:val="20"/>
        </w:rPr>
        <w:sectPr w:rsidR="00970BB2" w:rsidRPr="00970BB2">
          <w:pgSz w:w="11906" w:h="16838"/>
          <w:pgMar w:top="1134" w:right="1797" w:bottom="1134" w:left="1797" w:header="720" w:footer="7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18"/>
          <w:szCs w:val="20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5"/>
        <w:gridCol w:w="1986"/>
      </w:tblGrid>
      <w:tr w:rsidR="00970BB2" w:rsidRPr="00970BB2" w:rsidTr="00970BB2">
        <w:trPr>
          <w:trHeight w:val="502"/>
        </w:trPr>
        <w:tc>
          <w:tcPr>
            <w:tcW w:w="8472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second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3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723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6154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727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Peter Devlin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Peter Devlin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pgNumType w:start="1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total votes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861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610"/>
      </w:tblGrid>
      <w:tr w:rsidR="00970BB2" w:rsidRPr="00970BB2" w:rsidTr="00970BB2">
        <w:trPr>
          <w:trHeight w:val="360"/>
        </w:trPr>
        <w:tc>
          <w:tcPr>
            <w:tcW w:w="86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On behalf of the Returning Officer appointed for the voting area of Middlesbrough at the election for the Mayor for the Tees Valley Combined Authority on Thursday 4 May 2017  I hereby give notice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770"/>
        <w:gridCol w:w="1357"/>
        <w:gridCol w:w="1593"/>
        <w:gridCol w:w="399"/>
        <w:gridCol w:w="2398"/>
      </w:tblGrid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1,887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6,223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8,470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1,243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second preference votes given for each of the candidates remaining in the contest after the count of first preference votes was as follows: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Second Preference Votes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1,210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969</w:t>
            </w:r>
          </w:p>
        </w:tc>
      </w:tr>
      <w:tr w:rsidR="00DE6F4C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votes given for each of those candidates was as follows: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First preferences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Second preferences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Total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6,223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1,210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7,433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8,470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969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9,439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4"/>
          <w:szCs w:val="20"/>
        </w:rPr>
        <w:sectPr w:rsidR="00970BB2" w:rsidRPr="00970BB2">
          <w:pgSz w:w="11906" w:h="16838"/>
          <w:pgMar w:top="1134" w:right="1797" w:bottom="1134" w:left="1797" w:header="720" w:footer="7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18"/>
          <w:szCs w:val="20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5"/>
        <w:gridCol w:w="1986"/>
      </w:tblGrid>
      <w:tr w:rsidR="00970BB2" w:rsidRPr="00970BB2" w:rsidTr="00970BB2">
        <w:trPr>
          <w:trHeight w:val="502"/>
        </w:trPr>
        <w:tc>
          <w:tcPr>
            <w:tcW w:w="8472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second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1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370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45E2E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371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Bryn Roberts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Bryn Roberts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pgNumType w:start="1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total votes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</w:p>
    <w:tbl>
      <w:tblPr>
        <w:tblW w:w="8610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610"/>
      </w:tblGrid>
      <w:tr w:rsidR="00970BB2" w:rsidRPr="00970BB2" w:rsidTr="00970BB2">
        <w:trPr>
          <w:trHeight w:val="360"/>
        </w:trPr>
        <w:tc>
          <w:tcPr>
            <w:tcW w:w="86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On behalf of the Returning Officer appointed for the voting area of Redcar &amp; Cleveland at the election for the Mayor for the Tees Valley Combined Authority on Thursday 4 May 2017  I hereby give notice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770"/>
        <w:gridCol w:w="1357"/>
        <w:gridCol w:w="1593"/>
        <w:gridCol w:w="399"/>
        <w:gridCol w:w="2398"/>
      </w:tblGrid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2,740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7,555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9,471</w:t>
            </w:r>
          </w:p>
        </w:tc>
      </w:tr>
      <w:tr w:rsidR="00970BB2" w:rsidRPr="00970BB2" w:rsidTr="00970BB2">
        <w:trPr>
          <w:trHeight w:val="3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1,576</w:t>
            </w:r>
          </w:p>
        </w:tc>
      </w:tr>
      <w:tr w:rsidR="00970BB2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second preference votes given for each of the candidates remaining in the contest after the count of first preference votes was as follows:</w:t>
            </w:r>
          </w:p>
        </w:tc>
      </w:tr>
      <w:tr w:rsidR="00970BB2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Description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Second Preference Votes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1,628</w:t>
            </w:r>
          </w:p>
        </w:tc>
      </w:tr>
      <w:tr w:rsidR="00DE6F4C" w:rsidRPr="00970BB2" w:rsidTr="00970BB2">
        <w:trPr>
          <w:trHeight w:val="69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8C2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1,189</w:t>
            </w:r>
          </w:p>
        </w:tc>
      </w:tr>
      <w:tr w:rsidR="00DE6F4C" w:rsidRPr="00970BB2" w:rsidTr="00970BB2"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sz w:val="24"/>
                <w:szCs w:val="20"/>
              </w:rPr>
              <w:t>The total number of votes given for each of those candidates was as follows: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First preferences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Second preferences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Total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7,555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1,628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9,183</w:t>
            </w:r>
          </w:p>
        </w:tc>
      </w:tr>
      <w:tr w:rsidR="00DE6F4C" w:rsidRPr="00970BB2" w:rsidTr="00970BB2">
        <w:trPr>
          <w:trHeight w:val="3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9,471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1,189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C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10,660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4"/>
          <w:szCs w:val="20"/>
        </w:rPr>
        <w:sectPr w:rsidR="00970BB2" w:rsidRPr="00970BB2">
          <w:pgSz w:w="11906" w:h="16838"/>
          <w:pgMar w:top="1134" w:right="1797" w:bottom="1134" w:left="1797" w:header="720" w:footer="720" w:gutter="0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3366"/>
          <w:sz w:val="28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sz w:val="18"/>
          <w:szCs w:val="20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534"/>
        <w:gridCol w:w="5955"/>
        <w:gridCol w:w="1986"/>
      </w:tblGrid>
      <w:tr w:rsidR="00970BB2" w:rsidRPr="00970BB2" w:rsidTr="00970BB2">
        <w:trPr>
          <w:trHeight w:val="502"/>
        </w:trPr>
        <w:tc>
          <w:tcPr>
            <w:tcW w:w="8472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 xml:space="preserve">The number of ballot papers rejected at the second count was as follows: 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Want of an official mark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Voting for more than one candidate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Writing or mark by which the voter could be identified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0</w:t>
            </w:r>
          </w:p>
        </w:tc>
      </w:tr>
      <w:tr w:rsidR="00970BB2" w:rsidRPr="00970BB2" w:rsidTr="00970BB2">
        <w:trPr>
          <w:trHeight w:val="567"/>
        </w:trPr>
        <w:tc>
          <w:tcPr>
            <w:tcW w:w="53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4"/>
                <w:szCs w:val="20"/>
              </w:rPr>
              <w:t>Unmarked or void for uncertainty as to the second preference vote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601</w:t>
            </w:r>
          </w:p>
        </w:tc>
      </w:tr>
      <w:tr w:rsidR="00970BB2" w:rsidRPr="00970BB2" w:rsidTr="00970BB2">
        <w:trPr>
          <w:trHeight w:val="486"/>
        </w:trPr>
        <w:tc>
          <w:tcPr>
            <w:tcW w:w="6487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b/>
                <w:color w:val="003366"/>
                <w:sz w:val="24"/>
                <w:szCs w:val="20"/>
              </w:rPr>
              <w:t>Total rejected</w:t>
            </w:r>
          </w:p>
        </w:tc>
        <w:tc>
          <w:tcPr>
            <w:tcW w:w="198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DE6F4C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4"/>
                <w:szCs w:val="48"/>
              </w:rPr>
            </w:pPr>
            <w:r>
              <w:rPr>
                <w:rFonts w:ascii="Arial" w:eastAsia="Times New Roman" w:hAnsi="Arial" w:cs="Arial"/>
                <w:color w:val="003366"/>
                <w:sz w:val="24"/>
                <w:szCs w:val="48"/>
              </w:rPr>
              <w:t>601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66"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821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Steve Newton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</w:rPr>
              <w:t>Steve Newton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Title: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Deputy Returning Officer</w:t>
            </w:r>
          </w:p>
        </w:tc>
      </w:tr>
      <w:tr w:rsidR="00970BB2" w:rsidRPr="00970BB2" w:rsidTr="00970BB2">
        <w:trPr>
          <w:trHeight w:val="31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17365D"/>
                <w:sz w:val="24"/>
                <w:szCs w:val="24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4"/>
                <w:szCs w:val="24"/>
              </w:rPr>
              <w:t>05.05.17</w:t>
            </w:r>
          </w:p>
        </w:tc>
      </w:tr>
    </w:tbl>
    <w:p w:rsidR="00970BB2" w:rsidRPr="00970BB2" w:rsidRDefault="00970BB2" w:rsidP="00970BB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70BB2" w:rsidRPr="00970BB2">
          <w:type w:val="continuous"/>
          <w:pgSz w:w="11907" w:h="16840"/>
          <w:pgMar w:top="567" w:right="1134" w:bottom="284" w:left="1134" w:header="720" w:footer="420" w:gutter="0"/>
          <w:pgNumType w:start="1"/>
          <w:cols w:space="720"/>
        </w:sect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970BB2">
        <w:rPr>
          <w:rFonts w:ascii="Arial" w:eastAsia="Times New Roman" w:hAnsi="Arial" w:cs="Arial"/>
          <w:b/>
          <w:color w:val="000000"/>
          <w:sz w:val="24"/>
          <w:szCs w:val="20"/>
        </w:rPr>
        <w:t>APPENDIX 12</w:t>
      </w: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3366"/>
          <w:sz w:val="60"/>
          <w:szCs w:val="20"/>
        </w:rPr>
      </w:pPr>
      <w:r w:rsidRPr="00970BB2">
        <w:rPr>
          <w:rFonts w:ascii="Arial" w:eastAsia="Times New Roman" w:hAnsi="Arial" w:cs="Arial"/>
          <w:color w:val="003366"/>
          <w:sz w:val="60"/>
          <w:szCs w:val="20"/>
        </w:rPr>
        <w:t>Statement of result – second count</w:t>
      </w:r>
    </w:p>
    <w:p w:rsidR="00970BB2" w:rsidRPr="00970BB2" w:rsidRDefault="00970BB2" w:rsidP="00970BB2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99CC"/>
          <w:sz w:val="32"/>
          <w:szCs w:val="20"/>
        </w:rPr>
      </w:pPr>
      <w:r w:rsidRPr="00970BB2">
        <w:rPr>
          <w:rFonts w:ascii="Arial" w:eastAsia="Times New Roman" w:hAnsi="Arial" w:cs="Arial"/>
          <w:color w:val="0099CC"/>
          <w:sz w:val="32"/>
          <w:szCs w:val="20"/>
        </w:rPr>
        <w:t>Tees Valley Mayoral election, Thursday 4 May 2017</w:t>
      </w: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8475"/>
      </w:tblGrid>
      <w:tr w:rsidR="00970BB2" w:rsidRPr="00970BB2" w:rsidTr="00970BB2">
        <w:trPr>
          <w:trHeight w:val="360"/>
        </w:trPr>
        <w:tc>
          <w:tcPr>
            <w:tcW w:w="847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As the Combined Authority Returning Officer appointed for the election for the Mayor for the Tees Valley Combined Authority </w:t>
            </w:r>
          </w:p>
        </w:tc>
      </w:tr>
      <w:tr w:rsidR="00970BB2" w:rsidRPr="00970BB2" w:rsidTr="00970BB2">
        <w:trPr>
          <w:trHeight w:val="360"/>
        </w:trPr>
        <w:tc>
          <w:tcPr>
            <w:tcW w:w="847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on Thursday 4 May 2017, I hereby certify that: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5"/>
        <w:gridCol w:w="2150"/>
        <w:gridCol w:w="2825"/>
        <w:gridCol w:w="1406"/>
        <w:gridCol w:w="1419"/>
      </w:tblGrid>
      <w:tr w:rsidR="00970BB2" w:rsidRPr="00970BB2" w:rsidTr="00970BB2">
        <w:tc>
          <w:tcPr>
            <w:tcW w:w="8472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preference votes given for each candidate was as follows:</w:t>
            </w:r>
          </w:p>
        </w:tc>
      </w:tr>
      <w:tr w:rsidR="00970BB2" w:rsidRPr="00970BB2" w:rsidTr="00970BB2">
        <w:trPr>
          <w:trHeight w:val="383"/>
        </w:trPr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</w:t>
            </w:r>
          </w:p>
        </w:tc>
        <w:tc>
          <w:tcPr>
            <w:tcW w:w="282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Description</w:t>
            </w:r>
          </w:p>
        </w:tc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First Preference Votes</w:t>
            </w:r>
          </w:p>
        </w:tc>
      </w:tr>
      <w:tr w:rsidR="00970BB2" w:rsidRPr="00970BB2" w:rsidTr="00970BB2">
        <w:trPr>
          <w:trHeight w:val="383"/>
        </w:trPr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Foote-Wood, Chris</w:t>
            </w:r>
          </w:p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Liberal Democrat</w:t>
            </w:r>
          </w:p>
        </w:tc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12,550</w:t>
            </w:r>
          </w:p>
        </w:tc>
      </w:tr>
      <w:tr w:rsidR="00970BB2" w:rsidRPr="00970BB2" w:rsidTr="00970BB2">
        <w:trPr>
          <w:trHeight w:val="383"/>
        </w:trPr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82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40,278</w:t>
            </w:r>
          </w:p>
        </w:tc>
      </w:tr>
      <w:tr w:rsidR="00970BB2" w:rsidRPr="00970BB2" w:rsidTr="00970BB2">
        <w:trPr>
          <w:trHeight w:val="383"/>
        </w:trPr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82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39,797</w:t>
            </w:r>
          </w:p>
        </w:tc>
      </w:tr>
      <w:tr w:rsidR="00970BB2" w:rsidRPr="00970BB2" w:rsidTr="00970BB2">
        <w:trPr>
          <w:trHeight w:val="383"/>
        </w:trPr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Tennant, John David Edward</w:t>
            </w:r>
          </w:p>
        </w:tc>
        <w:tc>
          <w:tcPr>
            <w:tcW w:w="282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UK Independence Party (UKIP)</w:t>
            </w:r>
          </w:p>
        </w:tc>
        <w:tc>
          <w:tcPr>
            <w:tcW w:w="2824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9,475</w:t>
            </w:r>
          </w:p>
        </w:tc>
      </w:tr>
      <w:tr w:rsidR="00970BB2" w:rsidRPr="00970BB2" w:rsidTr="00970BB2">
        <w:trPr>
          <w:trHeight w:val="383"/>
        </w:trPr>
        <w:tc>
          <w:tcPr>
            <w:tcW w:w="8472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The number of ballot papers rejected at the election (first preference) was as follows: 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Want of an official mark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0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Voting for more than one candidate as to the </w:t>
            </w:r>
            <w:r w:rsidRPr="00970BB2">
              <w:rPr>
                <w:rFonts w:ascii="Arial" w:eastAsia="Times New Roman" w:hAnsi="Arial" w:cs="Arial"/>
                <w:b/>
                <w:color w:val="003366"/>
                <w:sz w:val="20"/>
                <w:szCs w:val="20"/>
              </w:rPr>
              <w:t>first preference vote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909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Writing or mark by which the voter could be identified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12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Unmarked or</w:t>
            </w:r>
            <w:r w:rsidRPr="00970BB2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 xml:space="preserve"> void</w:t>
            </w: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for uncertainty as to the </w:t>
            </w:r>
            <w:r w:rsidRPr="00970BB2">
              <w:rPr>
                <w:rFonts w:ascii="Arial" w:eastAsia="Times New Roman" w:hAnsi="Arial" w:cs="Arial"/>
                <w:b/>
                <w:color w:val="003366"/>
                <w:sz w:val="20"/>
                <w:szCs w:val="20"/>
              </w:rPr>
              <w:t>first preference vote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746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675"/>
        <w:gridCol w:w="2286"/>
        <w:gridCol w:w="2961"/>
        <w:gridCol w:w="1134"/>
        <w:gridCol w:w="1419"/>
      </w:tblGrid>
      <w:tr w:rsidR="00970BB2" w:rsidRPr="00970BB2" w:rsidTr="00970BB2">
        <w:tc>
          <w:tcPr>
            <w:tcW w:w="8472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second preference votes cast for each of the remaining candidates was as follows:</w:t>
            </w:r>
          </w:p>
        </w:tc>
      </w:tr>
      <w:tr w:rsidR="00970BB2" w:rsidRPr="00970BB2" w:rsidTr="00970BB2">
        <w:trPr>
          <w:trHeight w:val="654"/>
        </w:trPr>
        <w:tc>
          <w:tcPr>
            <w:tcW w:w="296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29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Second Preference Votes</w:t>
            </w:r>
          </w:p>
        </w:tc>
      </w:tr>
      <w:tr w:rsidR="00970BB2" w:rsidRPr="00970BB2" w:rsidTr="00970BB2">
        <w:trPr>
          <w:trHeight w:val="692"/>
        </w:trPr>
        <w:tc>
          <w:tcPr>
            <w:tcW w:w="296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29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  <w:tc>
          <w:tcPr>
            <w:tcW w:w="255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8,300</w:t>
            </w:r>
          </w:p>
        </w:tc>
      </w:tr>
      <w:tr w:rsidR="00970BB2" w:rsidRPr="00970BB2" w:rsidTr="00970BB2">
        <w:trPr>
          <w:trHeight w:val="692"/>
        </w:trPr>
        <w:tc>
          <w:tcPr>
            <w:tcW w:w="2960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29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Labour and Co-operative Party</w:t>
            </w:r>
          </w:p>
        </w:tc>
        <w:tc>
          <w:tcPr>
            <w:tcW w:w="255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6,603</w:t>
            </w:r>
          </w:p>
        </w:tc>
      </w:tr>
      <w:tr w:rsidR="00970BB2" w:rsidRPr="00970BB2" w:rsidTr="00970BB2">
        <w:trPr>
          <w:trHeight w:val="383"/>
        </w:trPr>
        <w:tc>
          <w:tcPr>
            <w:tcW w:w="8472" w:type="dxa"/>
            <w:gridSpan w:val="5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The number of ballot papers rejected at the election (second preference) was as follows: 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Want of an official mark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0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Voting for more than one candidate as to the </w:t>
            </w:r>
            <w:r w:rsidRPr="00970BB2">
              <w:rPr>
                <w:rFonts w:ascii="Arial" w:eastAsia="Times New Roman" w:hAnsi="Arial" w:cs="Arial"/>
                <w:b/>
                <w:color w:val="003366"/>
                <w:sz w:val="20"/>
                <w:szCs w:val="20"/>
              </w:rPr>
              <w:t>second preference vote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6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Writing or mark by which the voter could be identified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1</w:t>
            </w:r>
          </w:p>
        </w:tc>
      </w:tr>
      <w:tr w:rsidR="00970BB2" w:rsidRPr="00970BB2" w:rsidTr="00970BB2">
        <w:trPr>
          <w:trHeight w:val="401"/>
        </w:trPr>
        <w:tc>
          <w:tcPr>
            <w:tcW w:w="67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</w:t>
            </w:r>
          </w:p>
        </w:tc>
        <w:tc>
          <w:tcPr>
            <w:tcW w:w="6379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Unmarked or</w:t>
            </w:r>
            <w:r w:rsidRPr="00970BB2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 xml:space="preserve"> void</w:t>
            </w: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for uncertainty as to the </w:t>
            </w:r>
            <w:r w:rsidRPr="00970BB2">
              <w:rPr>
                <w:rFonts w:ascii="Arial" w:eastAsia="Times New Roman" w:hAnsi="Arial" w:cs="Arial"/>
                <w:b/>
                <w:color w:val="003366"/>
                <w:sz w:val="20"/>
                <w:szCs w:val="20"/>
              </w:rPr>
              <w:t>second preference vote</w:t>
            </w:r>
          </w:p>
        </w:tc>
        <w:tc>
          <w:tcPr>
            <w:tcW w:w="14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2,935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BB2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3227"/>
        <w:gridCol w:w="1985"/>
        <w:gridCol w:w="1702"/>
        <w:gridCol w:w="1561"/>
      </w:tblGrid>
      <w:tr w:rsidR="00970BB2" w:rsidRPr="00970BB2" w:rsidTr="00970BB2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The total number of first and second preference votes cast for each of the remaining candidates was as follows:</w:t>
            </w:r>
          </w:p>
        </w:tc>
      </w:tr>
      <w:tr w:rsidR="00970BB2" w:rsidRPr="00970BB2" w:rsidTr="00970BB2">
        <w:tc>
          <w:tcPr>
            <w:tcW w:w="322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48"/>
                <w:szCs w:val="48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First preferences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Second preferences</w:t>
            </w:r>
          </w:p>
        </w:tc>
        <w:tc>
          <w:tcPr>
            <w:tcW w:w="15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Total</w:t>
            </w:r>
          </w:p>
        </w:tc>
      </w:tr>
      <w:tr w:rsidR="00970BB2" w:rsidRPr="00970BB2" w:rsidTr="00970BB2">
        <w:trPr>
          <w:trHeight w:val="667"/>
        </w:trPr>
        <w:tc>
          <w:tcPr>
            <w:tcW w:w="322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198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40,278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8,300</w:t>
            </w:r>
          </w:p>
        </w:tc>
        <w:tc>
          <w:tcPr>
            <w:tcW w:w="15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48,578</w:t>
            </w:r>
          </w:p>
        </w:tc>
      </w:tr>
      <w:tr w:rsidR="00970BB2" w:rsidRPr="00970BB2" w:rsidTr="00970BB2">
        <w:trPr>
          <w:trHeight w:val="705"/>
        </w:trPr>
        <w:tc>
          <w:tcPr>
            <w:tcW w:w="322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Jeffrey, Susan Jennifer, commonly known as Sue Jeffrey</w:t>
            </w:r>
          </w:p>
        </w:tc>
        <w:tc>
          <w:tcPr>
            <w:tcW w:w="198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39,797</w:t>
            </w:r>
          </w:p>
        </w:tc>
        <w:tc>
          <w:tcPr>
            <w:tcW w:w="1701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6,603</w:t>
            </w:r>
          </w:p>
        </w:tc>
        <w:tc>
          <w:tcPr>
            <w:tcW w:w="156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46,400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3653"/>
        <w:gridCol w:w="4822"/>
      </w:tblGrid>
      <w:tr w:rsidR="00970BB2" w:rsidRPr="00970BB2" w:rsidTr="00970BB2">
        <w:trPr>
          <w:trHeight w:val="499"/>
        </w:trPr>
        <w:tc>
          <w:tcPr>
            <w:tcW w:w="847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 therefore give notice that:</w:t>
            </w:r>
          </w:p>
        </w:tc>
      </w:tr>
      <w:tr w:rsidR="00970BB2" w:rsidRPr="00970BB2" w:rsidTr="00970BB2">
        <w:trPr>
          <w:trHeight w:val="548"/>
        </w:trPr>
        <w:tc>
          <w:tcPr>
            <w:tcW w:w="365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482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7365D"/>
                <w:sz w:val="20"/>
                <w:szCs w:val="20"/>
              </w:rPr>
              <w:t xml:space="preserve">Description </w:t>
            </w:r>
          </w:p>
        </w:tc>
      </w:tr>
      <w:tr w:rsidR="00970BB2" w:rsidRPr="00970BB2" w:rsidTr="00970BB2">
        <w:trPr>
          <w:trHeight w:val="548"/>
        </w:trPr>
        <w:tc>
          <w:tcPr>
            <w:tcW w:w="365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Houchen, Ben</w:t>
            </w:r>
          </w:p>
        </w:tc>
        <w:tc>
          <w:tcPr>
            <w:tcW w:w="482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</w:tcPr>
          <w:p w:rsidR="00970BB2" w:rsidRPr="00970BB2" w:rsidRDefault="00BE4F66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17365D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1F497D"/>
                <w:sz w:val="24"/>
                <w:szCs w:val="20"/>
              </w:rPr>
              <w:t>Conservative Party Candidate</w:t>
            </w:r>
          </w:p>
        </w:tc>
      </w:tr>
      <w:tr w:rsidR="00970BB2" w:rsidRPr="00970BB2" w:rsidTr="00970BB2">
        <w:trPr>
          <w:trHeight w:val="549"/>
        </w:trPr>
        <w:tc>
          <w:tcPr>
            <w:tcW w:w="847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is duly elected as Mayor for the Tees Valley Combined Authority</w:t>
            </w:r>
          </w:p>
        </w:tc>
      </w:tr>
    </w:tbl>
    <w:p w:rsidR="00970BB2" w:rsidRPr="00970BB2" w:rsidRDefault="00970BB2" w:rsidP="00970BB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75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/>
      </w:tblPr>
      <w:tblGrid>
        <w:gridCol w:w="2236"/>
        <w:gridCol w:w="6239"/>
      </w:tblGrid>
      <w:tr w:rsidR="00970BB2" w:rsidRPr="00970BB2" w:rsidTr="00970BB2">
        <w:trPr>
          <w:trHeight w:val="467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Signed: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D.E.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David Bond</w:t>
            </w:r>
          </w:p>
        </w:tc>
      </w:tr>
      <w:tr w:rsidR="00970BB2" w:rsidRPr="00970BB2" w:rsidTr="00970BB2">
        <w:trPr>
          <w:trHeight w:val="369"/>
        </w:trPr>
        <w:tc>
          <w:tcPr>
            <w:tcW w:w="8472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Combined Authority Returning Officer                                            </w:t>
            </w:r>
          </w:p>
        </w:tc>
      </w:tr>
      <w:tr w:rsidR="00970BB2" w:rsidRPr="00970BB2" w:rsidTr="00970BB2">
        <w:trPr>
          <w:trHeight w:val="455"/>
        </w:trPr>
        <w:tc>
          <w:tcPr>
            <w:tcW w:w="223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Dated:</w:t>
            </w:r>
          </w:p>
        </w:tc>
        <w:tc>
          <w:tcPr>
            <w:tcW w:w="6237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vAlign w:val="center"/>
            <w:hideMark/>
          </w:tcPr>
          <w:p w:rsidR="00970BB2" w:rsidRPr="00970BB2" w:rsidRDefault="00970BB2" w:rsidP="00970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BB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05.05.17</w:t>
            </w:r>
          </w:p>
        </w:tc>
      </w:tr>
    </w:tbl>
    <w:p w:rsidR="004D760B" w:rsidRDefault="004D760B"/>
    <w:sectPr w:rsidR="004D760B" w:rsidSect="0082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0BB2"/>
    <w:rsid w:val="002A47B4"/>
    <w:rsid w:val="004D760B"/>
    <w:rsid w:val="00743BEE"/>
    <w:rsid w:val="00770BBF"/>
    <w:rsid w:val="007D2050"/>
    <w:rsid w:val="008212E7"/>
    <w:rsid w:val="008575EA"/>
    <w:rsid w:val="008B7A3A"/>
    <w:rsid w:val="00917C90"/>
    <w:rsid w:val="00970BB2"/>
    <w:rsid w:val="009C30E4"/>
    <w:rsid w:val="009F09FB"/>
    <w:rsid w:val="00A61D84"/>
    <w:rsid w:val="00A82E5F"/>
    <w:rsid w:val="00AF193F"/>
    <w:rsid w:val="00BE4F66"/>
    <w:rsid w:val="00D45E2E"/>
    <w:rsid w:val="00D6154E"/>
    <w:rsid w:val="00DA4564"/>
    <w:rsid w:val="00DE6F4C"/>
    <w:rsid w:val="00E057BA"/>
    <w:rsid w:val="00E875A1"/>
    <w:rsid w:val="00F576D1"/>
    <w:rsid w:val="00F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E7"/>
  </w:style>
  <w:style w:type="paragraph" w:styleId="Heading1">
    <w:name w:val="heading 1"/>
    <w:basedOn w:val="Normal"/>
    <w:next w:val="Normal"/>
    <w:link w:val="Heading1Char"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BB2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70BB2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70BB2"/>
    <w:rPr>
      <w:rFonts w:ascii="Arial" w:eastAsia="Times New Roman" w:hAnsi="Arial" w:cs="Arial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70BB2"/>
  </w:style>
  <w:style w:type="character" w:styleId="Hyperlink">
    <w:name w:val="Hyperlink"/>
    <w:semiHidden/>
    <w:unhideWhenUsed/>
    <w:rsid w:val="0097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BB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70B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0B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70BB2"/>
    <w:pPr>
      <w:framePr w:w="460" w:wrap="auto" w:hAnchor="margin" w:x="7302" w:y="1"/>
      <w:widowControl w:val="0"/>
      <w:autoSpaceDE w:val="0"/>
      <w:autoSpaceDN w:val="0"/>
      <w:adjustRightInd w:val="0"/>
      <w:spacing w:after="0" w:line="177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70BB2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70BB2"/>
    <w:pPr>
      <w:framePr w:w="6537" w:wrap="auto" w:hAnchor="margin" w:x="615" w:y="8934"/>
      <w:widowControl w:val="0"/>
      <w:autoSpaceDE w:val="0"/>
      <w:autoSpaceDN w:val="0"/>
      <w:adjustRightInd w:val="0"/>
      <w:spacing w:after="0" w:line="216" w:lineRule="exact"/>
      <w:ind w:left="873"/>
      <w:jc w:val="both"/>
    </w:pPr>
    <w:rPr>
      <w:rFonts w:ascii="Times New Roman" w:eastAsia="Times New Roman" w:hAnsi="Times New Roman" w:cs="Times New Roman"/>
      <w:sz w:val="20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0BB2"/>
    <w:rPr>
      <w:rFonts w:ascii="Times New Roman" w:eastAsia="Times New Roman" w:hAnsi="Times New Roman" w:cs="Times New Roman"/>
      <w:sz w:val="20"/>
      <w:szCs w:val="18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70BB2"/>
    <w:pPr>
      <w:framePr w:w="240" w:wrap="auto" w:hAnchor="margin" w:x="1739" w:y="10690"/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i/>
      <w:iCs/>
      <w:sz w:val="20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70BB2"/>
    <w:rPr>
      <w:rFonts w:ascii="Times New Roman" w:eastAsia="Times New Roman" w:hAnsi="Times New Roman" w:cs="Times New Roman"/>
      <w:i/>
      <w:iCs/>
      <w:sz w:val="20"/>
      <w:szCs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970BB2"/>
    <w:pPr>
      <w:framePr w:w="6523" w:wrap="auto" w:hAnchor="margin" w:x="1197" w:y="8238"/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0"/>
      <w:szCs w:val="18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70BB2"/>
    <w:rPr>
      <w:rFonts w:ascii="Times New Roman" w:eastAsia="Times New Roman" w:hAnsi="Times New Roman" w:cs="Times New Roman"/>
      <w:sz w:val="20"/>
      <w:szCs w:val="18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0B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BB2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p2textamend1">
    <w:name w:val="legp2textamend1"/>
    <w:basedOn w:val="Normal"/>
    <w:rsid w:val="00970BB2"/>
    <w:pPr>
      <w:shd w:val="clear" w:color="auto" w:fill="FFFFFF"/>
      <w:spacing w:after="120" w:line="240" w:lineRule="auto"/>
      <w:ind w:left="1224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FootnoteReference">
    <w:name w:val="footnote reference"/>
    <w:uiPriority w:val="99"/>
    <w:semiHidden/>
    <w:unhideWhenUsed/>
    <w:rsid w:val="00970BB2"/>
    <w:rPr>
      <w:vertAlign w:val="superscript"/>
    </w:rPr>
  </w:style>
  <w:style w:type="character" w:customStyle="1" w:styleId="legchaptertitlelegamend">
    <w:name w:val="legchaptertitle legamend"/>
    <w:basedOn w:val="DefaultParagraphFont"/>
    <w:rsid w:val="00970BB2"/>
  </w:style>
  <w:style w:type="character" w:customStyle="1" w:styleId="legp1no2">
    <w:name w:val="legp1no2"/>
    <w:rsid w:val="00970BB2"/>
    <w:rPr>
      <w:b/>
      <w:bCs/>
    </w:rPr>
  </w:style>
  <w:style w:type="character" w:customStyle="1" w:styleId="legdsleglhslegp3noamend">
    <w:name w:val="legds leglhs legp3noamend"/>
    <w:basedOn w:val="DefaultParagraphFont"/>
    <w:rsid w:val="00970BB2"/>
  </w:style>
  <w:style w:type="character" w:customStyle="1" w:styleId="legdslegrhslegp3textamend">
    <w:name w:val="legds legrhs legp3textamend"/>
    <w:basedOn w:val="DefaultParagraphFont"/>
    <w:rsid w:val="00970BB2"/>
  </w:style>
  <w:style w:type="character" w:customStyle="1" w:styleId="legpartnolegamend">
    <w:name w:val="legpartno legamend"/>
    <w:basedOn w:val="DefaultParagraphFont"/>
    <w:rsid w:val="00970BB2"/>
  </w:style>
  <w:style w:type="character" w:customStyle="1" w:styleId="legparttitlelegamend">
    <w:name w:val="legparttitle legamend"/>
    <w:basedOn w:val="DefaultParagraphFont"/>
    <w:rsid w:val="00970BB2"/>
  </w:style>
  <w:style w:type="character" w:customStyle="1" w:styleId="legdsleglhslegp4noamend">
    <w:name w:val="legds leglhs legp4noamend"/>
    <w:basedOn w:val="DefaultParagraphFont"/>
    <w:rsid w:val="00970BB2"/>
  </w:style>
  <w:style w:type="character" w:customStyle="1" w:styleId="legdslegrhslegp4textamend">
    <w:name w:val="legds legrhs legp4textamend"/>
    <w:basedOn w:val="DefaultParagraphFont"/>
    <w:rsid w:val="00970BB2"/>
  </w:style>
  <w:style w:type="table" w:styleId="TableGrid">
    <w:name w:val="Table Grid"/>
    <w:basedOn w:val="TableNormal"/>
    <w:uiPriority w:val="59"/>
    <w:rsid w:val="0097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0BB2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BB2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70BB2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70BB2"/>
    <w:rPr>
      <w:rFonts w:ascii="Arial" w:eastAsia="Times New Roman" w:hAnsi="Arial" w:cs="Arial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70BB2"/>
  </w:style>
  <w:style w:type="character" w:styleId="Hyperlink">
    <w:name w:val="Hyperlink"/>
    <w:semiHidden/>
    <w:unhideWhenUsed/>
    <w:rsid w:val="0097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BB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70B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0B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0BB2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70BB2"/>
    <w:pPr>
      <w:framePr w:w="460" w:wrap="auto" w:hAnchor="margin" w:x="7302" w:y="1"/>
      <w:widowControl w:val="0"/>
      <w:autoSpaceDE w:val="0"/>
      <w:autoSpaceDN w:val="0"/>
      <w:adjustRightInd w:val="0"/>
      <w:spacing w:after="0" w:line="177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70BB2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70BB2"/>
    <w:pPr>
      <w:framePr w:w="6537" w:wrap="auto" w:hAnchor="margin" w:x="615" w:y="8934"/>
      <w:widowControl w:val="0"/>
      <w:autoSpaceDE w:val="0"/>
      <w:autoSpaceDN w:val="0"/>
      <w:adjustRightInd w:val="0"/>
      <w:spacing w:after="0" w:line="216" w:lineRule="exact"/>
      <w:ind w:left="873"/>
      <w:jc w:val="both"/>
    </w:pPr>
    <w:rPr>
      <w:rFonts w:ascii="Times New Roman" w:eastAsia="Times New Roman" w:hAnsi="Times New Roman" w:cs="Times New Roman"/>
      <w:sz w:val="20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0BB2"/>
    <w:rPr>
      <w:rFonts w:ascii="Times New Roman" w:eastAsia="Times New Roman" w:hAnsi="Times New Roman" w:cs="Times New Roman"/>
      <w:sz w:val="20"/>
      <w:szCs w:val="18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70BB2"/>
    <w:pPr>
      <w:framePr w:w="240" w:wrap="auto" w:hAnchor="margin" w:x="1739" w:y="10690"/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i/>
      <w:iCs/>
      <w:sz w:val="20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70BB2"/>
    <w:rPr>
      <w:rFonts w:ascii="Times New Roman" w:eastAsia="Times New Roman" w:hAnsi="Times New Roman" w:cs="Times New Roman"/>
      <w:i/>
      <w:iCs/>
      <w:sz w:val="20"/>
      <w:szCs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970BB2"/>
    <w:pPr>
      <w:framePr w:w="6523" w:wrap="auto" w:hAnchor="margin" w:x="1197" w:y="8238"/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0"/>
      <w:szCs w:val="18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70BB2"/>
    <w:rPr>
      <w:rFonts w:ascii="Times New Roman" w:eastAsia="Times New Roman" w:hAnsi="Times New Roman" w:cs="Times New Roman"/>
      <w:sz w:val="20"/>
      <w:szCs w:val="18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70BB2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0B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BB2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p2textamend1">
    <w:name w:val="legp2textamend1"/>
    <w:basedOn w:val="Normal"/>
    <w:rsid w:val="00970BB2"/>
    <w:pPr>
      <w:shd w:val="clear" w:color="auto" w:fill="FFFFFF"/>
      <w:spacing w:after="120" w:line="240" w:lineRule="auto"/>
      <w:ind w:left="1224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FootnoteReference">
    <w:name w:val="footnote reference"/>
    <w:uiPriority w:val="99"/>
    <w:semiHidden/>
    <w:unhideWhenUsed/>
    <w:rsid w:val="00970BB2"/>
    <w:rPr>
      <w:vertAlign w:val="superscript"/>
    </w:rPr>
  </w:style>
  <w:style w:type="character" w:customStyle="1" w:styleId="legchaptertitlelegamend">
    <w:name w:val="legchaptertitle legamend"/>
    <w:basedOn w:val="DefaultParagraphFont"/>
    <w:rsid w:val="00970BB2"/>
  </w:style>
  <w:style w:type="character" w:customStyle="1" w:styleId="legp1no2">
    <w:name w:val="legp1no2"/>
    <w:rsid w:val="00970BB2"/>
    <w:rPr>
      <w:b/>
      <w:bCs/>
    </w:rPr>
  </w:style>
  <w:style w:type="character" w:customStyle="1" w:styleId="legdsleglhslegp3noamend">
    <w:name w:val="legds leglhs legp3noamend"/>
    <w:basedOn w:val="DefaultParagraphFont"/>
    <w:rsid w:val="00970BB2"/>
  </w:style>
  <w:style w:type="character" w:customStyle="1" w:styleId="legdslegrhslegp3textamend">
    <w:name w:val="legds legrhs legp3textamend"/>
    <w:basedOn w:val="DefaultParagraphFont"/>
    <w:rsid w:val="00970BB2"/>
  </w:style>
  <w:style w:type="character" w:customStyle="1" w:styleId="legpartnolegamend">
    <w:name w:val="legpartno legamend"/>
    <w:basedOn w:val="DefaultParagraphFont"/>
    <w:rsid w:val="00970BB2"/>
  </w:style>
  <w:style w:type="character" w:customStyle="1" w:styleId="legparttitlelegamend">
    <w:name w:val="legparttitle legamend"/>
    <w:basedOn w:val="DefaultParagraphFont"/>
    <w:rsid w:val="00970BB2"/>
  </w:style>
  <w:style w:type="character" w:customStyle="1" w:styleId="legdsleglhslegp4noamend">
    <w:name w:val="legds leglhs legp4noamend"/>
    <w:basedOn w:val="DefaultParagraphFont"/>
    <w:rsid w:val="00970BB2"/>
  </w:style>
  <w:style w:type="character" w:customStyle="1" w:styleId="legdslegrhslegp4textamend">
    <w:name w:val="legds legrhs legp4textamend"/>
    <w:basedOn w:val="DefaultParagraphFont"/>
    <w:rsid w:val="00970BB2"/>
  </w:style>
  <w:style w:type="table" w:styleId="TableGrid">
    <w:name w:val="Table Grid"/>
    <w:basedOn w:val="TableNormal"/>
    <w:uiPriority w:val="59"/>
    <w:rsid w:val="0097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Waggott, Margaret</dc:creator>
  <cp:lastModifiedBy>ceadlb</cp:lastModifiedBy>
  <cp:revision>2</cp:revision>
  <cp:lastPrinted>2017-05-05T13:11:00Z</cp:lastPrinted>
  <dcterms:created xsi:type="dcterms:W3CDTF">2017-05-05T14:49:00Z</dcterms:created>
  <dcterms:modified xsi:type="dcterms:W3CDTF">2017-05-05T14:49:00Z</dcterms:modified>
</cp:coreProperties>
</file>