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3E" w:rsidRPr="003565F1" w:rsidRDefault="003565F1" w:rsidP="003565F1">
      <w:pPr>
        <w:rPr>
          <w:rFonts w:ascii="Arial" w:hAnsi="Arial" w:cs="Arial"/>
          <w:b/>
        </w:rPr>
      </w:pPr>
      <w:r w:rsidRPr="003565F1">
        <w:rPr>
          <w:rFonts w:ascii="Arial" w:hAnsi="Arial" w:cs="Arial"/>
          <w:b/>
        </w:rPr>
        <w:t xml:space="preserve">In July 2017 </w:t>
      </w:r>
      <w:r>
        <w:rPr>
          <w:rFonts w:ascii="Arial" w:hAnsi="Arial" w:cs="Arial"/>
          <w:b/>
        </w:rPr>
        <w:t>t</w:t>
      </w:r>
      <w:r w:rsidRPr="003565F1">
        <w:rPr>
          <w:rFonts w:ascii="Arial" w:hAnsi="Arial" w:cs="Arial"/>
          <w:b/>
        </w:rPr>
        <w:t xml:space="preserve">he Council’s Finance &amp; Policy </w:t>
      </w:r>
      <w:r w:rsidR="00AA2787">
        <w:rPr>
          <w:rFonts w:ascii="Arial" w:hAnsi="Arial" w:cs="Arial"/>
          <w:b/>
        </w:rPr>
        <w:t>C</w:t>
      </w:r>
      <w:r w:rsidRPr="003565F1">
        <w:rPr>
          <w:rFonts w:ascii="Arial" w:hAnsi="Arial" w:cs="Arial"/>
          <w:b/>
        </w:rPr>
        <w:t>ommittee approved a policy whereby rent reductions</w:t>
      </w:r>
      <w:r>
        <w:rPr>
          <w:rFonts w:ascii="Arial" w:hAnsi="Arial" w:cs="Arial"/>
          <w:b/>
        </w:rPr>
        <w:t xml:space="preserve"> of up to 75% of their market value</w:t>
      </w:r>
      <w:r w:rsidRPr="003565F1">
        <w:rPr>
          <w:rFonts w:ascii="Arial" w:hAnsi="Arial" w:cs="Arial"/>
          <w:b/>
        </w:rPr>
        <w:t xml:space="preserve"> would be considered on sales and leases </w:t>
      </w:r>
      <w:r>
        <w:rPr>
          <w:rFonts w:ascii="Arial" w:hAnsi="Arial" w:cs="Arial"/>
          <w:b/>
        </w:rPr>
        <w:t>where the propo</w:t>
      </w:r>
      <w:r w:rsidR="00AA2787">
        <w:rPr>
          <w:rFonts w:ascii="Arial" w:hAnsi="Arial" w:cs="Arial"/>
          <w:b/>
        </w:rPr>
        <w:t xml:space="preserve">sed use </w:t>
      </w:r>
      <w:r>
        <w:rPr>
          <w:rFonts w:ascii="Arial" w:hAnsi="Arial" w:cs="Arial"/>
          <w:b/>
        </w:rPr>
        <w:t>is to</w:t>
      </w:r>
      <w:r w:rsidRPr="003565F1">
        <w:rPr>
          <w:rFonts w:ascii="Arial" w:hAnsi="Arial" w:cs="Arial"/>
          <w:b/>
        </w:rPr>
        <w:t xml:space="preserve"> ha</w:t>
      </w:r>
      <w:r>
        <w:rPr>
          <w:rFonts w:ascii="Arial" w:hAnsi="Arial" w:cs="Arial"/>
          <w:b/>
        </w:rPr>
        <w:t>ve</w:t>
      </w:r>
      <w:r w:rsidRPr="003565F1">
        <w:rPr>
          <w:rFonts w:ascii="Arial" w:hAnsi="Arial" w:cs="Arial"/>
          <w:b/>
        </w:rPr>
        <w:t xml:space="preserve"> a positive impact on the community. Sales &amp; Lettings at less than </w:t>
      </w:r>
      <w:r w:rsidR="00AA2787">
        <w:rPr>
          <w:rFonts w:ascii="Arial" w:hAnsi="Arial" w:cs="Arial"/>
          <w:b/>
        </w:rPr>
        <w:t>m</w:t>
      </w:r>
      <w:r w:rsidRPr="003565F1">
        <w:rPr>
          <w:rFonts w:ascii="Arial" w:hAnsi="Arial" w:cs="Arial"/>
          <w:b/>
        </w:rPr>
        <w:t xml:space="preserve">arket </w:t>
      </w:r>
      <w:r w:rsidR="00AA2787">
        <w:rPr>
          <w:rFonts w:ascii="Arial" w:hAnsi="Arial" w:cs="Arial"/>
          <w:b/>
        </w:rPr>
        <w:t>v</w:t>
      </w:r>
      <w:r w:rsidRPr="003565F1">
        <w:rPr>
          <w:rFonts w:ascii="Arial" w:hAnsi="Arial" w:cs="Arial"/>
          <w:b/>
        </w:rPr>
        <w:t xml:space="preserve">alue are subject to </w:t>
      </w:r>
      <w:r w:rsidR="00AA2787">
        <w:rPr>
          <w:rFonts w:ascii="Arial" w:hAnsi="Arial" w:cs="Arial"/>
          <w:b/>
        </w:rPr>
        <w:t xml:space="preserve">an </w:t>
      </w:r>
      <w:r w:rsidRPr="003565F1">
        <w:rPr>
          <w:rFonts w:ascii="Arial" w:hAnsi="Arial" w:cs="Arial"/>
          <w:b/>
        </w:rPr>
        <w:t>applicant</w:t>
      </w:r>
      <w:r w:rsidR="00AA2787">
        <w:rPr>
          <w:rFonts w:ascii="Arial" w:hAnsi="Arial" w:cs="Arial"/>
          <w:b/>
        </w:rPr>
        <w:t>’</w:t>
      </w:r>
      <w:r w:rsidRPr="003565F1">
        <w:rPr>
          <w:rFonts w:ascii="Arial" w:hAnsi="Arial" w:cs="Arial"/>
          <w:b/>
        </w:rPr>
        <w:t xml:space="preserve">s </w:t>
      </w:r>
      <w:r w:rsidR="003B3591">
        <w:rPr>
          <w:rFonts w:ascii="Arial" w:hAnsi="Arial" w:cs="Arial"/>
          <w:b/>
        </w:rPr>
        <w:t>e</w:t>
      </w:r>
      <w:r w:rsidR="003B3591" w:rsidRPr="003565F1">
        <w:rPr>
          <w:rFonts w:ascii="Arial" w:hAnsi="Arial" w:cs="Arial"/>
          <w:b/>
        </w:rPr>
        <w:t>ligibi</w:t>
      </w:r>
      <w:r w:rsidR="003B3591">
        <w:rPr>
          <w:rFonts w:ascii="Arial" w:hAnsi="Arial" w:cs="Arial"/>
          <w:b/>
        </w:rPr>
        <w:t>lity</w:t>
      </w:r>
      <w:r w:rsidR="00AA2787">
        <w:rPr>
          <w:rFonts w:ascii="Arial" w:hAnsi="Arial" w:cs="Arial"/>
          <w:b/>
        </w:rPr>
        <w:t xml:space="preserve">, which is decided based </w:t>
      </w:r>
      <w:r w:rsidR="003B3591">
        <w:rPr>
          <w:rFonts w:ascii="Arial" w:hAnsi="Arial" w:cs="Arial"/>
          <w:b/>
        </w:rPr>
        <w:t>up</w:t>
      </w:r>
      <w:r w:rsidR="00AA2787">
        <w:rPr>
          <w:rFonts w:ascii="Arial" w:hAnsi="Arial" w:cs="Arial"/>
          <w:b/>
        </w:rPr>
        <w:t>on the information provided on t</w:t>
      </w:r>
      <w:r>
        <w:rPr>
          <w:rFonts w:ascii="Arial" w:hAnsi="Arial" w:cs="Arial"/>
          <w:b/>
        </w:rPr>
        <w:t>his a</w:t>
      </w:r>
      <w:r w:rsidRPr="003565F1">
        <w:rPr>
          <w:rFonts w:ascii="Arial" w:hAnsi="Arial" w:cs="Arial"/>
          <w:b/>
        </w:rPr>
        <w:t>pplication</w:t>
      </w:r>
      <w:r w:rsidR="00AA2787">
        <w:rPr>
          <w:rFonts w:ascii="Arial" w:hAnsi="Arial" w:cs="Arial"/>
          <w:b/>
        </w:rPr>
        <w:t xml:space="preserve">. It must </w:t>
      </w:r>
      <w:r w:rsidRPr="003565F1">
        <w:rPr>
          <w:rFonts w:ascii="Arial" w:hAnsi="Arial" w:cs="Arial"/>
          <w:b/>
        </w:rPr>
        <w:t xml:space="preserve">be </w:t>
      </w:r>
      <w:r>
        <w:rPr>
          <w:rFonts w:ascii="Arial" w:hAnsi="Arial" w:cs="Arial"/>
          <w:b/>
        </w:rPr>
        <w:t xml:space="preserve">submitted prior to </w:t>
      </w:r>
      <w:r w:rsidRPr="003565F1">
        <w:rPr>
          <w:rFonts w:ascii="Arial" w:hAnsi="Arial" w:cs="Arial"/>
          <w:b/>
        </w:rPr>
        <w:t xml:space="preserve">leases </w:t>
      </w:r>
      <w:r>
        <w:rPr>
          <w:rFonts w:ascii="Arial" w:hAnsi="Arial" w:cs="Arial"/>
          <w:b/>
        </w:rPr>
        <w:t>or sales being granted or at the time of a rent review being considered</w:t>
      </w:r>
      <w:r w:rsidR="00AA2787">
        <w:rPr>
          <w:rFonts w:ascii="Arial" w:hAnsi="Arial" w:cs="Arial"/>
          <w:b/>
        </w:rPr>
        <w:t xml:space="preserve"> as applications for </w:t>
      </w:r>
      <w:r w:rsidR="003B3591">
        <w:rPr>
          <w:rFonts w:ascii="Arial" w:hAnsi="Arial" w:cs="Arial"/>
          <w:b/>
        </w:rPr>
        <w:t>a reduction</w:t>
      </w:r>
      <w:r w:rsidR="00AA2787">
        <w:rPr>
          <w:rFonts w:ascii="Arial" w:hAnsi="Arial" w:cs="Arial"/>
          <w:b/>
        </w:rPr>
        <w:t xml:space="preserve"> cannot be granted retrospectively</w:t>
      </w:r>
      <w:r w:rsidRPr="003565F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Once</w:t>
      </w:r>
      <w:r w:rsidR="00AA2787">
        <w:rPr>
          <w:rFonts w:ascii="Arial" w:hAnsi="Arial" w:cs="Arial"/>
          <w:b/>
        </w:rPr>
        <w:t xml:space="preserve"> the form has been</w:t>
      </w:r>
      <w:r>
        <w:rPr>
          <w:rFonts w:ascii="Arial" w:hAnsi="Arial" w:cs="Arial"/>
          <w:b/>
        </w:rPr>
        <w:t xml:space="preserve"> </w:t>
      </w:r>
      <w:r w:rsidRPr="003565F1">
        <w:rPr>
          <w:rFonts w:ascii="Arial" w:hAnsi="Arial" w:cs="Arial"/>
          <w:b/>
        </w:rPr>
        <w:t xml:space="preserve">completed </w:t>
      </w:r>
      <w:r>
        <w:rPr>
          <w:rFonts w:ascii="Arial" w:hAnsi="Arial" w:cs="Arial"/>
          <w:b/>
        </w:rPr>
        <w:t>please</w:t>
      </w:r>
      <w:r w:rsidRPr="003565F1">
        <w:rPr>
          <w:rFonts w:ascii="Arial" w:hAnsi="Arial" w:cs="Arial"/>
          <w:b/>
        </w:rPr>
        <w:t xml:space="preserve"> return</w:t>
      </w:r>
      <w:r>
        <w:rPr>
          <w:rFonts w:ascii="Arial" w:hAnsi="Arial" w:cs="Arial"/>
          <w:b/>
        </w:rPr>
        <w:t xml:space="preserve"> it</w:t>
      </w:r>
      <w:r w:rsidRPr="003565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so the application can</w:t>
      </w:r>
      <w:r w:rsidRPr="003565F1">
        <w:rPr>
          <w:rFonts w:ascii="Arial" w:hAnsi="Arial" w:cs="Arial"/>
          <w:b/>
        </w:rPr>
        <w:t xml:space="preserve"> be considered by </w:t>
      </w:r>
      <w:r w:rsidR="00865D08">
        <w:rPr>
          <w:rFonts w:ascii="Arial" w:hAnsi="Arial" w:cs="Arial"/>
          <w:b/>
        </w:rPr>
        <w:t xml:space="preserve">the Council, which will </w:t>
      </w:r>
      <w:r>
        <w:rPr>
          <w:rFonts w:ascii="Arial" w:hAnsi="Arial" w:cs="Arial"/>
          <w:b/>
        </w:rPr>
        <w:t xml:space="preserve">decide what level of </w:t>
      </w:r>
      <w:r w:rsidRPr="003565F1">
        <w:rPr>
          <w:rFonts w:ascii="Arial" w:hAnsi="Arial" w:cs="Arial"/>
          <w:b/>
        </w:rPr>
        <w:t xml:space="preserve">discount </w:t>
      </w:r>
      <w:r>
        <w:rPr>
          <w:rFonts w:ascii="Arial" w:hAnsi="Arial" w:cs="Arial"/>
          <w:b/>
        </w:rPr>
        <w:t>can</w:t>
      </w:r>
      <w:r w:rsidRPr="003565F1">
        <w:rPr>
          <w:rFonts w:ascii="Arial" w:hAnsi="Arial" w:cs="Arial"/>
          <w:b/>
        </w:rPr>
        <w:t xml:space="preserve"> be applied.</w:t>
      </w:r>
    </w:p>
    <w:p w:rsidR="00BF6E18" w:rsidRPr="008556C4" w:rsidRDefault="00BF6E18" w:rsidP="00555B90">
      <w:pPr>
        <w:pStyle w:val="Header"/>
        <w:rPr>
          <w:rFonts w:ascii="Arial" w:hAnsi="Arial" w:cs="Arial"/>
          <w:b/>
        </w:rPr>
      </w:pPr>
    </w:p>
    <w:p w:rsidR="00E83E39" w:rsidRPr="008556C4" w:rsidRDefault="00E83E39" w:rsidP="00555B90">
      <w:pPr>
        <w:pStyle w:val="Head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2383"/>
        <w:gridCol w:w="280"/>
        <w:gridCol w:w="6746"/>
      </w:tblGrid>
      <w:tr w:rsidR="003159D1" w:rsidRPr="008556C4" w:rsidTr="003B3591">
        <w:trPr>
          <w:trHeight w:val="1247"/>
        </w:trPr>
        <w:tc>
          <w:tcPr>
            <w:tcW w:w="439" w:type="dxa"/>
            <w:vMerge w:val="restart"/>
          </w:tcPr>
          <w:p w:rsidR="003159D1" w:rsidRPr="008556C4" w:rsidRDefault="003159D1" w:rsidP="003B359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8556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8" w:type="dxa"/>
            <w:vMerge w:val="restart"/>
          </w:tcPr>
          <w:p w:rsidR="003159D1" w:rsidRPr="008556C4" w:rsidRDefault="003159D1" w:rsidP="003B359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8556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Name &amp; Address of Property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159D1" w:rsidRPr="008556C4" w:rsidRDefault="003159D1" w:rsidP="008556C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1" w:rsidRPr="008556C4" w:rsidRDefault="003159D1" w:rsidP="008556C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9D1" w:rsidRPr="008556C4" w:rsidTr="003B3591">
        <w:trPr>
          <w:trHeight w:val="70"/>
        </w:trPr>
        <w:tc>
          <w:tcPr>
            <w:tcW w:w="439" w:type="dxa"/>
            <w:vMerge/>
          </w:tcPr>
          <w:p w:rsidR="003159D1" w:rsidRPr="008556C4" w:rsidRDefault="003159D1" w:rsidP="003B359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428" w:type="dxa"/>
            <w:vMerge/>
          </w:tcPr>
          <w:p w:rsidR="003159D1" w:rsidRPr="008556C4" w:rsidRDefault="003159D1" w:rsidP="003B3591">
            <w:pPr>
              <w:pStyle w:val="Head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3159D1" w:rsidRPr="008556C4" w:rsidRDefault="003159D1" w:rsidP="008556C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:rsidR="003159D1" w:rsidRDefault="003159D1" w:rsidP="008556C4">
            <w:pPr>
              <w:pStyle w:val="Header"/>
              <w:rPr>
                <w:rFonts w:ascii="Arial" w:hAnsi="Arial" w:cs="Arial"/>
              </w:rPr>
            </w:pPr>
          </w:p>
        </w:tc>
      </w:tr>
      <w:tr w:rsidR="00E83E39" w:rsidRPr="008556C4" w:rsidTr="003B3591">
        <w:trPr>
          <w:trHeight w:val="3969"/>
        </w:trPr>
        <w:tc>
          <w:tcPr>
            <w:tcW w:w="439" w:type="dxa"/>
          </w:tcPr>
          <w:p w:rsidR="00E83E39" w:rsidRPr="008556C4" w:rsidRDefault="00E83E39" w:rsidP="003B359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8556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8" w:type="dxa"/>
          </w:tcPr>
          <w:p w:rsidR="00E83E39" w:rsidRDefault="00E83E39" w:rsidP="003B359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556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Organisation Name</w:t>
            </w:r>
          </w:p>
          <w:p w:rsidR="008556C4" w:rsidRPr="008556C4" w:rsidRDefault="008556C4" w:rsidP="003B35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83E39" w:rsidRDefault="00E83E39" w:rsidP="003B359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556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Address</w:t>
            </w:r>
            <w:r w:rsidR="00BF6E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(including p</w:t>
            </w:r>
            <w:r w:rsidRPr="008556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ostcode</w:t>
            </w:r>
            <w:r w:rsidR="00BF6E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  <w:p w:rsidR="008556C4" w:rsidRPr="008556C4" w:rsidRDefault="008556C4" w:rsidP="003B35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83E39" w:rsidRDefault="00E83E39" w:rsidP="003B359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556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Your Name</w:t>
            </w:r>
          </w:p>
          <w:p w:rsidR="008556C4" w:rsidRPr="008556C4" w:rsidRDefault="008556C4" w:rsidP="003B35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83E39" w:rsidRDefault="00E83E39" w:rsidP="003B359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556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Position in organisation</w:t>
            </w:r>
          </w:p>
          <w:p w:rsidR="008556C4" w:rsidRPr="008556C4" w:rsidRDefault="008556C4" w:rsidP="003B35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83E39" w:rsidRDefault="00E83E39" w:rsidP="003B359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556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Email address</w:t>
            </w:r>
          </w:p>
          <w:p w:rsidR="008556C4" w:rsidRPr="008556C4" w:rsidRDefault="008556C4" w:rsidP="003B35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83E39" w:rsidRPr="008556C4" w:rsidRDefault="00E83E39" w:rsidP="003B3591">
            <w:pPr>
              <w:rPr>
                <w:rFonts w:ascii="Arial" w:hAnsi="Arial" w:cs="Arial"/>
                <w:sz w:val="20"/>
                <w:szCs w:val="20"/>
              </w:rPr>
            </w:pPr>
            <w:r w:rsidRPr="008556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83E39" w:rsidRPr="008556C4" w:rsidRDefault="00E83E39" w:rsidP="008556C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18" w:rsidRPr="008556C4" w:rsidRDefault="00BF6E18" w:rsidP="003159D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9D1" w:rsidRPr="008556C4" w:rsidTr="003B3591">
        <w:tc>
          <w:tcPr>
            <w:tcW w:w="439" w:type="dxa"/>
          </w:tcPr>
          <w:p w:rsidR="003159D1" w:rsidRPr="008556C4" w:rsidRDefault="003159D1" w:rsidP="003B359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428" w:type="dxa"/>
          </w:tcPr>
          <w:p w:rsidR="003159D1" w:rsidRPr="008556C4" w:rsidRDefault="003159D1" w:rsidP="003B3591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3159D1" w:rsidRPr="008556C4" w:rsidRDefault="003159D1" w:rsidP="008556C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:rsidR="003159D1" w:rsidRDefault="003159D1" w:rsidP="008556C4">
            <w:pPr>
              <w:pStyle w:val="Header"/>
              <w:rPr>
                <w:rFonts w:ascii="Arial" w:hAnsi="Arial" w:cs="Arial"/>
              </w:rPr>
            </w:pPr>
          </w:p>
        </w:tc>
      </w:tr>
      <w:tr w:rsidR="00E83E39" w:rsidRPr="008556C4" w:rsidTr="003B3591">
        <w:trPr>
          <w:trHeight w:val="1247"/>
        </w:trPr>
        <w:tc>
          <w:tcPr>
            <w:tcW w:w="439" w:type="dxa"/>
          </w:tcPr>
          <w:p w:rsidR="00E83E39" w:rsidRPr="008556C4" w:rsidRDefault="00E83E39" w:rsidP="003B359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8556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8" w:type="dxa"/>
          </w:tcPr>
          <w:p w:rsidR="00E83E39" w:rsidRPr="008556C4" w:rsidRDefault="00E83E39" w:rsidP="003B359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8556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What does your organisation do?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83E39" w:rsidRPr="008556C4" w:rsidRDefault="00E83E39" w:rsidP="008556C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C4" w:rsidRPr="00AA2787" w:rsidRDefault="008556C4" w:rsidP="00AA2787">
            <w:pPr>
              <w:tabs>
                <w:tab w:val="left" w:pos="945"/>
              </w:tabs>
              <w:rPr>
                <w:lang w:val="en-GB"/>
              </w:rPr>
            </w:pPr>
            <w:bookmarkStart w:id="0" w:name="_GoBack"/>
            <w:bookmarkEnd w:id="0"/>
          </w:p>
        </w:tc>
      </w:tr>
      <w:tr w:rsidR="003159D1" w:rsidRPr="008556C4" w:rsidTr="003B3591">
        <w:trPr>
          <w:trHeight w:val="70"/>
        </w:trPr>
        <w:tc>
          <w:tcPr>
            <w:tcW w:w="439" w:type="dxa"/>
          </w:tcPr>
          <w:p w:rsidR="003159D1" w:rsidRPr="008556C4" w:rsidRDefault="003159D1" w:rsidP="003B359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428" w:type="dxa"/>
          </w:tcPr>
          <w:p w:rsidR="003159D1" w:rsidRPr="008556C4" w:rsidRDefault="003159D1" w:rsidP="003B3591">
            <w:pPr>
              <w:pStyle w:val="Head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3159D1" w:rsidRPr="008556C4" w:rsidRDefault="003159D1" w:rsidP="008556C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:rsidR="003159D1" w:rsidRPr="008556C4" w:rsidRDefault="003159D1" w:rsidP="008556C4">
            <w:pPr>
              <w:pStyle w:val="Header"/>
              <w:rPr>
                <w:rFonts w:ascii="Arial" w:hAnsi="Arial" w:cs="Arial"/>
              </w:rPr>
            </w:pPr>
          </w:p>
        </w:tc>
      </w:tr>
      <w:tr w:rsidR="00E83E39" w:rsidRPr="008556C4" w:rsidTr="003B3591">
        <w:trPr>
          <w:trHeight w:val="1908"/>
        </w:trPr>
        <w:tc>
          <w:tcPr>
            <w:tcW w:w="439" w:type="dxa"/>
          </w:tcPr>
          <w:p w:rsidR="00E83E39" w:rsidRPr="008556C4" w:rsidRDefault="00E83E39" w:rsidP="003B359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8556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28" w:type="dxa"/>
          </w:tcPr>
          <w:p w:rsidR="00E83E39" w:rsidRPr="008556C4" w:rsidRDefault="00E83E39" w:rsidP="003B359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8556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Organisation type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83E39" w:rsidRPr="008556C4" w:rsidRDefault="00E83E39" w:rsidP="008556C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C4" w:rsidRPr="008556C4" w:rsidRDefault="008556C4" w:rsidP="008556C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3591" w:rsidRDefault="003B3591">
      <w:r>
        <w:br w:type="page"/>
      </w: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2381"/>
        <w:gridCol w:w="280"/>
        <w:gridCol w:w="6748"/>
      </w:tblGrid>
      <w:tr w:rsidR="003B3591" w:rsidRPr="008556C4" w:rsidTr="003B3591">
        <w:trPr>
          <w:trHeight w:val="432"/>
        </w:trPr>
        <w:tc>
          <w:tcPr>
            <w:tcW w:w="439" w:type="dxa"/>
            <w:vMerge w:val="restart"/>
          </w:tcPr>
          <w:p w:rsidR="003B3591" w:rsidRPr="008556C4" w:rsidRDefault="003B3591" w:rsidP="003B3591">
            <w:pPr>
              <w:pStyle w:val="Header"/>
              <w:rPr>
                <w:rFonts w:ascii="Arial" w:hAnsi="Arial" w:cs="Arial"/>
              </w:rPr>
            </w:pPr>
            <w:r w:rsidRPr="008556C4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428" w:type="dxa"/>
            <w:vMerge w:val="restart"/>
          </w:tcPr>
          <w:p w:rsidR="003B3591" w:rsidRPr="008556C4" w:rsidRDefault="003B3591" w:rsidP="003B3591">
            <w:pPr>
              <w:pStyle w:val="Header"/>
              <w:rPr>
                <w:rFonts w:ascii="Arial" w:hAnsi="Arial" w:cs="Arial"/>
                <w:bCs/>
                <w:color w:val="000000"/>
              </w:rPr>
            </w:pPr>
            <w:r w:rsidRPr="008556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What is your intended use of the asset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B3591" w:rsidRPr="008556C4" w:rsidRDefault="003B3591" w:rsidP="008556C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91" w:rsidRPr="008556C4" w:rsidRDefault="003B3591" w:rsidP="008556C4">
            <w:pPr>
              <w:pStyle w:val="Header"/>
              <w:rPr>
                <w:rFonts w:ascii="Arial" w:hAnsi="Arial" w:cs="Arial"/>
              </w:rPr>
            </w:pPr>
          </w:p>
        </w:tc>
      </w:tr>
      <w:tr w:rsidR="003B3591" w:rsidRPr="008556C4" w:rsidTr="003B3591">
        <w:trPr>
          <w:trHeight w:val="1247"/>
        </w:trPr>
        <w:tc>
          <w:tcPr>
            <w:tcW w:w="439" w:type="dxa"/>
            <w:vMerge/>
            <w:vAlign w:val="center"/>
          </w:tcPr>
          <w:p w:rsidR="003B3591" w:rsidRPr="008556C4" w:rsidRDefault="003B3591" w:rsidP="008556C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  <w:vAlign w:val="center"/>
          </w:tcPr>
          <w:p w:rsidR="003B3591" w:rsidRPr="008556C4" w:rsidRDefault="003B3591" w:rsidP="00BF6E18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B3591" w:rsidRPr="008556C4" w:rsidRDefault="003B3591" w:rsidP="008556C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91" w:rsidRPr="008556C4" w:rsidRDefault="003B3591" w:rsidP="008556C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9D1" w:rsidRPr="008556C4" w:rsidTr="003159D1">
        <w:trPr>
          <w:trHeight w:val="941"/>
        </w:trPr>
        <w:tc>
          <w:tcPr>
            <w:tcW w:w="439" w:type="dxa"/>
            <w:vAlign w:val="center"/>
          </w:tcPr>
          <w:p w:rsidR="003159D1" w:rsidRPr="008556C4" w:rsidRDefault="003159D1" w:rsidP="008556C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3"/>
            <w:vAlign w:val="center"/>
          </w:tcPr>
          <w:p w:rsidR="003159D1" w:rsidRPr="008556C4" w:rsidRDefault="003159D1" w:rsidP="008556C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8556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What is the nature of the social wellbeing and social interest which the asset particularly supports and how will this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E83E39" w:rsidRPr="008556C4" w:rsidTr="003B3591">
        <w:trPr>
          <w:trHeight w:hRule="exact" w:val="2835"/>
        </w:trPr>
        <w:tc>
          <w:tcPr>
            <w:tcW w:w="439" w:type="dxa"/>
          </w:tcPr>
          <w:p w:rsidR="00E83E39" w:rsidRPr="008556C4" w:rsidRDefault="00BF6E18" w:rsidP="003B359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2428" w:type="dxa"/>
          </w:tcPr>
          <w:p w:rsidR="00E83E39" w:rsidRPr="008556C4" w:rsidRDefault="00E83E39" w:rsidP="003B3591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56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Improve Health &amp; Wellbeing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83E39" w:rsidRPr="008556C4" w:rsidRDefault="00E83E39" w:rsidP="008556C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C4" w:rsidRPr="008556C4" w:rsidRDefault="008556C4" w:rsidP="00BF6E18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9D1" w:rsidRPr="008556C4" w:rsidTr="003B3591">
        <w:trPr>
          <w:trHeight w:val="70"/>
        </w:trPr>
        <w:tc>
          <w:tcPr>
            <w:tcW w:w="439" w:type="dxa"/>
          </w:tcPr>
          <w:p w:rsidR="003159D1" w:rsidRDefault="003159D1" w:rsidP="003B3591">
            <w:pPr>
              <w:pStyle w:val="Header"/>
            </w:pPr>
          </w:p>
        </w:tc>
        <w:tc>
          <w:tcPr>
            <w:tcW w:w="2428" w:type="dxa"/>
          </w:tcPr>
          <w:p w:rsidR="003159D1" w:rsidRPr="008556C4" w:rsidRDefault="003159D1" w:rsidP="003B3591">
            <w:pPr>
              <w:pStyle w:val="ListParagraph"/>
              <w:ind w:left="227"/>
              <w:contextualSpacing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3159D1" w:rsidRPr="008556C4" w:rsidRDefault="003159D1" w:rsidP="008556C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:rsidR="003159D1" w:rsidRPr="008556C4" w:rsidRDefault="003159D1" w:rsidP="00BF6E18">
            <w:pPr>
              <w:pStyle w:val="Header"/>
              <w:rPr>
                <w:rFonts w:ascii="Arial" w:hAnsi="Arial" w:cs="Arial"/>
              </w:rPr>
            </w:pPr>
          </w:p>
        </w:tc>
      </w:tr>
      <w:tr w:rsidR="00E83E39" w:rsidRPr="008556C4" w:rsidTr="003B3591">
        <w:trPr>
          <w:trHeight w:hRule="exact" w:val="2835"/>
        </w:trPr>
        <w:tc>
          <w:tcPr>
            <w:tcW w:w="439" w:type="dxa"/>
          </w:tcPr>
          <w:p w:rsidR="00E83E39" w:rsidRPr="008556C4" w:rsidRDefault="00E83E39" w:rsidP="003B359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</w:tcPr>
          <w:p w:rsidR="00E83E39" w:rsidRPr="008556C4" w:rsidRDefault="00E83E39" w:rsidP="003B3591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56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Address family poverty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83E39" w:rsidRPr="008556C4" w:rsidRDefault="00E83E39" w:rsidP="008556C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C4" w:rsidRPr="008556C4" w:rsidRDefault="008556C4" w:rsidP="00BF6E18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9D1" w:rsidRPr="008556C4" w:rsidTr="003B3591">
        <w:trPr>
          <w:trHeight w:val="70"/>
        </w:trPr>
        <w:tc>
          <w:tcPr>
            <w:tcW w:w="439" w:type="dxa"/>
          </w:tcPr>
          <w:p w:rsidR="003159D1" w:rsidRPr="008556C4" w:rsidRDefault="003159D1" w:rsidP="003B359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428" w:type="dxa"/>
          </w:tcPr>
          <w:p w:rsidR="003159D1" w:rsidRPr="008556C4" w:rsidRDefault="003159D1" w:rsidP="003B3591">
            <w:pPr>
              <w:pStyle w:val="ListParagraph"/>
              <w:ind w:left="227"/>
              <w:contextualSpacing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3" w:type="dxa"/>
            <w:vAlign w:val="center"/>
          </w:tcPr>
          <w:p w:rsidR="003159D1" w:rsidRPr="008556C4" w:rsidRDefault="003159D1" w:rsidP="008556C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single" w:sz="4" w:space="0" w:color="auto"/>
              <w:bottom w:val="single" w:sz="4" w:space="0" w:color="auto"/>
            </w:tcBorders>
          </w:tcPr>
          <w:p w:rsidR="003159D1" w:rsidRPr="008556C4" w:rsidRDefault="003159D1" w:rsidP="00BF6E18">
            <w:pPr>
              <w:pStyle w:val="Header"/>
              <w:rPr>
                <w:rFonts w:ascii="Arial" w:hAnsi="Arial" w:cs="Arial"/>
              </w:rPr>
            </w:pPr>
          </w:p>
        </w:tc>
      </w:tr>
      <w:tr w:rsidR="00E83E39" w:rsidRPr="008556C4" w:rsidTr="003B3591">
        <w:trPr>
          <w:trHeight w:val="2835"/>
        </w:trPr>
        <w:tc>
          <w:tcPr>
            <w:tcW w:w="439" w:type="dxa"/>
          </w:tcPr>
          <w:p w:rsidR="00E83E39" w:rsidRPr="008556C4" w:rsidRDefault="00E83E39" w:rsidP="003B359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</w:tcPr>
          <w:p w:rsidR="00E83E39" w:rsidRPr="008556C4" w:rsidRDefault="00E83E39" w:rsidP="003B3591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56C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Improve community safety (please provide sufficient detail to enable an evaluation to be undertaken)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83E39" w:rsidRPr="008556C4" w:rsidRDefault="00E83E39" w:rsidP="008556C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C4" w:rsidRPr="008556C4" w:rsidRDefault="008556C4" w:rsidP="00BF6E18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9D1" w:rsidRDefault="003159D1">
      <w:r>
        <w:br w:type="page"/>
      </w: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443"/>
        <w:gridCol w:w="1938"/>
        <w:gridCol w:w="280"/>
        <w:gridCol w:w="406"/>
        <w:gridCol w:w="6338"/>
      </w:tblGrid>
      <w:tr w:rsidR="003159D1" w:rsidRPr="008556C4" w:rsidTr="003159D1">
        <w:trPr>
          <w:gridAfter w:val="5"/>
          <w:wAfter w:w="9738" w:type="dxa"/>
          <w:trHeight w:val="70"/>
        </w:trPr>
        <w:tc>
          <w:tcPr>
            <w:tcW w:w="439" w:type="dxa"/>
            <w:vAlign w:val="center"/>
          </w:tcPr>
          <w:p w:rsidR="003159D1" w:rsidRPr="008556C4" w:rsidRDefault="003159D1" w:rsidP="008556C4">
            <w:pPr>
              <w:pStyle w:val="Header"/>
              <w:rPr>
                <w:rFonts w:ascii="Arial" w:hAnsi="Arial" w:cs="Arial"/>
              </w:rPr>
            </w:pPr>
          </w:p>
        </w:tc>
      </w:tr>
      <w:tr w:rsidR="00E83E39" w:rsidRPr="008556C4" w:rsidTr="003B3591">
        <w:trPr>
          <w:trHeight w:hRule="exact" w:val="2268"/>
        </w:trPr>
        <w:tc>
          <w:tcPr>
            <w:tcW w:w="439" w:type="dxa"/>
          </w:tcPr>
          <w:p w:rsidR="00E83E39" w:rsidRPr="008556C4" w:rsidRDefault="00E83E39" w:rsidP="003B359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8556C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28" w:type="dxa"/>
            <w:gridSpan w:val="2"/>
          </w:tcPr>
          <w:p w:rsidR="008556C4" w:rsidRPr="008556C4" w:rsidRDefault="00E83E39" w:rsidP="003B359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8556C4">
              <w:rPr>
                <w:rFonts w:ascii="Arial" w:hAnsi="Arial" w:cs="Arial"/>
                <w:sz w:val="20"/>
                <w:szCs w:val="20"/>
              </w:rPr>
              <w:t>Does the local community feel strongly that the asset should be used for the proposed use?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83E39" w:rsidRPr="008556C4" w:rsidRDefault="00E83E39" w:rsidP="008556C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C4" w:rsidRPr="008556C4" w:rsidRDefault="008556C4" w:rsidP="008556C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9D1" w:rsidRPr="008556C4" w:rsidTr="003B3591">
        <w:trPr>
          <w:trHeight w:val="70"/>
        </w:trPr>
        <w:tc>
          <w:tcPr>
            <w:tcW w:w="439" w:type="dxa"/>
          </w:tcPr>
          <w:p w:rsidR="003159D1" w:rsidRPr="008556C4" w:rsidRDefault="003159D1" w:rsidP="003B359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428" w:type="dxa"/>
            <w:gridSpan w:val="2"/>
          </w:tcPr>
          <w:p w:rsidR="003159D1" w:rsidRPr="008556C4" w:rsidRDefault="003159D1" w:rsidP="003B359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:rsidR="003159D1" w:rsidRPr="008556C4" w:rsidRDefault="003159D1" w:rsidP="008556C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59D1" w:rsidRPr="008556C4" w:rsidRDefault="003159D1" w:rsidP="008556C4">
            <w:pPr>
              <w:pStyle w:val="Header"/>
              <w:rPr>
                <w:rFonts w:ascii="Arial" w:hAnsi="Arial" w:cs="Arial"/>
              </w:rPr>
            </w:pPr>
          </w:p>
        </w:tc>
      </w:tr>
      <w:tr w:rsidR="00E83E39" w:rsidRPr="008556C4" w:rsidTr="003B3591">
        <w:trPr>
          <w:trHeight w:val="790"/>
        </w:trPr>
        <w:tc>
          <w:tcPr>
            <w:tcW w:w="439" w:type="dxa"/>
          </w:tcPr>
          <w:p w:rsidR="00E83E39" w:rsidRPr="008556C4" w:rsidRDefault="008556C4" w:rsidP="003B359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8556C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28" w:type="dxa"/>
            <w:gridSpan w:val="2"/>
          </w:tcPr>
          <w:p w:rsidR="008556C4" w:rsidRPr="008556C4" w:rsidRDefault="00E83E39" w:rsidP="003B359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8556C4">
              <w:rPr>
                <w:rFonts w:ascii="Arial" w:hAnsi="Arial" w:cs="Arial"/>
                <w:sz w:val="20"/>
                <w:szCs w:val="20"/>
              </w:rPr>
              <w:t>Wh</w:t>
            </w:r>
            <w:r w:rsidR="003159D1">
              <w:rPr>
                <w:rFonts w:ascii="Arial" w:hAnsi="Arial" w:cs="Arial"/>
                <w:sz w:val="20"/>
                <w:szCs w:val="20"/>
              </w:rPr>
              <w:t>at is your proposed annual rent</w:t>
            </w:r>
            <w:r w:rsidRPr="008556C4">
              <w:rPr>
                <w:rFonts w:ascii="Arial" w:hAnsi="Arial" w:cs="Arial"/>
                <w:sz w:val="20"/>
                <w:szCs w:val="20"/>
              </w:rPr>
              <w:t xml:space="preserve">/ Purchase </w:t>
            </w:r>
            <w:r w:rsidR="008556C4" w:rsidRPr="008556C4">
              <w:rPr>
                <w:rFonts w:ascii="Arial" w:hAnsi="Arial" w:cs="Arial"/>
                <w:sz w:val="20"/>
                <w:szCs w:val="20"/>
              </w:rPr>
              <w:t>Price</w:t>
            </w:r>
            <w:r w:rsidR="003159D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83E39" w:rsidRPr="008556C4" w:rsidRDefault="00E83E39" w:rsidP="008556C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C4" w:rsidRPr="008556C4" w:rsidRDefault="008556C4" w:rsidP="008556C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9D1" w:rsidRPr="008556C4" w:rsidTr="003B3591">
        <w:trPr>
          <w:trHeight w:val="70"/>
        </w:trPr>
        <w:tc>
          <w:tcPr>
            <w:tcW w:w="439" w:type="dxa"/>
          </w:tcPr>
          <w:p w:rsidR="003159D1" w:rsidRPr="008556C4" w:rsidRDefault="003159D1" w:rsidP="003B359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428" w:type="dxa"/>
            <w:gridSpan w:val="2"/>
          </w:tcPr>
          <w:p w:rsidR="003159D1" w:rsidRPr="008556C4" w:rsidRDefault="003159D1" w:rsidP="003B359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:rsidR="003159D1" w:rsidRPr="008556C4" w:rsidRDefault="003159D1" w:rsidP="008556C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59D1" w:rsidRPr="008556C4" w:rsidRDefault="003159D1" w:rsidP="008556C4">
            <w:pPr>
              <w:pStyle w:val="Header"/>
              <w:rPr>
                <w:rFonts w:ascii="Arial" w:hAnsi="Arial" w:cs="Arial"/>
              </w:rPr>
            </w:pPr>
          </w:p>
        </w:tc>
      </w:tr>
      <w:tr w:rsidR="00E83E39" w:rsidRPr="008556C4" w:rsidTr="003B3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E83E39" w:rsidRPr="008556C4" w:rsidRDefault="00BF6E18" w:rsidP="003B359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8556C4" w:rsidRPr="008556C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E39" w:rsidRDefault="008556C4" w:rsidP="003B359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8556C4">
              <w:rPr>
                <w:rFonts w:ascii="Arial" w:hAnsi="Arial" w:cs="Arial"/>
                <w:sz w:val="20"/>
                <w:szCs w:val="20"/>
              </w:rPr>
              <w:t>Why do you feel that you should be considered to lease the asset for less than its full market value?</w:t>
            </w:r>
          </w:p>
          <w:p w:rsidR="008556C4" w:rsidRPr="008556C4" w:rsidRDefault="008556C4" w:rsidP="003B359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E39" w:rsidRPr="008556C4" w:rsidRDefault="00E83E39" w:rsidP="008556C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C4" w:rsidRPr="008556C4" w:rsidRDefault="008556C4" w:rsidP="00BF6E18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9D1" w:rsidRPr="008556C4" w:rsidTr="003B3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3159D1" w:rsidRDefault="003159D1" w:rsidP="003B3591">
            <w:pPr>
              <w:pStyle w:val="Header"/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9D1" w:rsidRPr="008556C4" w:rsidRDefault="003159D1" w:rsidP="003B359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9D1" w:rsidRPr="008556C4" w:rsidRDefault="003159D1" w:rsidP="008556C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59D1" w:rsidRPr="008556C4" w:rsidRDefault="003159D1" w:rsidP="00BF6E18">
            <w:pPr>
              <w:pStyle w:val="Header"/>
              <w:rPr>
                <w:rFonts w:ascii="Arial" w:hAnsi="Arial" w:cs="Arial"/>
              </w:rPr>
            </w:pPr>
          </w:p>
        </w:tc>
      </w:tr>
      <w:tr w:rsidR="00E83E39" w:rsidRPr="008556C4" w:rsidTr="003B3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E83E39" w:rsidRPr="008556C4" w:rsidRDefault="008556C4" w:rsidP="003B359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8556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6C4" w:rsidRPr="008556C4" w:rsidRDefault="008556C4" w:rsidP="003B359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8556C4">
              <w:rPr>
                <w:rFonts w:ascii="Arial" w:hAnsi="Arial" w:cs="Arial"/>
                <w:sz w:val="20"/>
                <w:szCs w:val="20"/>
              </w:rPr>
              <w:t>Please provide evidence that your organisation will be able to operate the asset and generate sufficient funds to maintain and manage the organisation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E39" w:rsidRPr="008556C4" w:rsidRDefault="00E83E39" w:rsidP="008556C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C4" w:rsidRPr="008556C4" w:rsidRDefault="008556C4" w:rsidP="00BF6E18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3E" w:rsidRPr="008556C4" w:rsidTr="00BF6E18">
        <w:tc>
          <w:tcPr>
            <w:tcW w:w="886" w:type="dxa"/>
            <w:gridSpan w:val="2"/>
          </w:tcPr>
          <w:p w:rsidR="00E72C3E" w:rsidRPr="008556C4" w:rsidRDefault="00E72C3E" w:rsidP="00886A05">
            <w:pPr>
              <w:pStyle w:val="ListParagraph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7" w:type="dxa"/>
            <w:gridSpan w:val="3"/>
          </w:tcPr>
          <w:p w:rsidR="00E72C3E" w:rsidRPr="008556C4" w:rsidRDefault="00E72C3E" w:rsidP="00555B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4" w:type="dxa"/>
          </w:tcPr>
          <w:p w:rsidR="00E72C3E" w:rsidRPr="008556C4" w:rsidRDefault="00E72C3E" w:rsidP="00555B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969"/>
        <w:gridCol w:w="283"/>
        <w:gridCol w:w="851"/>
        <w:gridCol w:w="2410"/>
      </w:tblGrid>
      <w:tr w:rsidR="00BF6E18" w:rsidRPr="008556C4" w:rsidTr="00BF6E18">
        <w:trPr>
          <w:trHeight w:val="479"/>
        </w:trPr>
        <w:tc>
          <w:tcPr>
            <w:tcW w:w="1413" w:type="dxa"/>
            <w:vAlign w:val="bottom"/>
          </w:tcPr>
          <w:p w:rsidR="00BF6E18" w:rsidRPr="008556C4" w:rsidRDefault="00BF6E18" w:rsidP="00BF6E18">
            <w:pPr>
              <w:rPr>
                <w:rFonts w:ascii="Arial" w:hAnsi="Arial" w:cs="Arial"/>
                <w:sz w:val="20"/>
                <w:szCs w:val="20"/>
              </w:rPr>
            </w:pPr>
            <w:r w:rsidRPr="008556C4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:rsidR="00BF6E18" w:rsidRPr="008556C4" w:rsidRDefault="00BF6E18" w:rsidP="00BF6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BF6E18" w:rsidRPr="008556C4" w:rsidRDefault="00BF6E18" w:rsidP="00BF6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F6E18" w:rsidRPr="008556C4" w:rsidRDefault="00BF6E18" w:rsidP="00BF6E18">
            <w:pPr>
              <w:rPr>
                <w:rFonts w:ascii="Arial" w:hAnsi="Arial" w:cs="Arial"/>
                <w:sz w:val="20"/>
                <w:szCs w:val="20"/>
              </w:rPr>
            </w:pPr>
            <w:r w:rsidRPr="008556C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bottom"/>
          </w:tcPr>
          <w:p w:rsidR="00BF6E18" w:rsidRPr="008556C4" w:rsidRDefault="00BF6E18" w:rsidP="00BF6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E18" w:rsidRPr="008556C4" w:rsidTr="00BF6E18">
        <w:trPr>
          <w:trHeight w:val="543"/>
        </w:trPr>
        <w:tc>
          <w:tcPr>
            <w:tcW w:w="1413" w:type="dxa"/>
            <w:vAlign w:val="bottom"/>
          </w:tcPr>
          <w:p w:rsidR="00BF6E18" w:rsidRPr="008556C4" w:rsidRDefault="00BF6E18" w:rsidP="00BF6E18">
            <w:pPr>
              <w:rPr>
                <w:rFonts w:ascii="Arial" w:hAnsi="Arial" w:cs="Arial"/>
                <w:sz w:val="20"/>
                <w:szCs w:val="20"/>
              </w:rPr>
            </w:pPr>
            <w:r w:rsidRPr="008556C4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F6E18" w:rsidRPr="008556C4" w:rsidRDefault="00BF6E18" w:rsidP="00BF6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BF6E18" w:rsidRPr="008556C4" w:rsidRDefault="00BF6E18" w:rsidP="00BF6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F6E18" w:rsidRPr="008556C4" w:rsidRDefault="00BF6E18" w:rsidP="00BF6E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bottom"/>
          </w:tcPr>
          <w:p w:rsidR="00BF6E18" w:rsidRPr="008556C4" w:rsidRDefault="00BF6E18" w:rsidP="00BF6E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2C3E" w:rsidRPr="008556C4" w:rsidRDefault="00E72C3E" w:rsidP="00555B90">
      <w:pPr>
        <w:ind w:left="113"/>
        <w:rPr>
          <w:rFonts w:ascii="Arial" w:hAnsi="Arial" w:cs="Arial"/>
        </w:rPr>
      </w:pPr>
    </w:p>
    <w:p w:rsidR="00E72C3E" w:rsidRPr="008556C4" w:rsidRDefault="00E72C3E" w:rsidP="00555B90">
      <w:pPr>
        <w:ind w:left="113"/>
        <w:rPr>
          <w:rFonts w:ascii="Arial" w:hAnsi="Arial" w:cs="Arial"/>
        </w:rPr>
      </w:pPr>
    </w:p>
    <w:p w:rsidR="00E72C3E" w:rsidRPr="008556C4" w:rsidRDefault="00E72C3E" w:rsidP="00555B90">
      <w:pPr>
        <w:ind w:left="113"/>
        <w:rPr>
          <w:rFonts w:ascii="Arial" w:hAnsi="Arial" w:cs="Arial"/>
        </w:rPr>
      </w:pPr>
      <w:r w:rsidRPr="008556C4">
        <w:rPr>
          <w:rFonts w:ascii="Arial" w:hAnsi="Arial" w:cs="Arial"/>
        </w:rPr>
        <w:t xml:space="preserve">Please send you completed form to: </w:t>
      </w:r>
    </w:p>
    <w:p w:rsidR="00DE2DA4" w:rsidRDefault="00E72C3E" w:rsidP="00BA55A0">
      <w:pPr>
        <w:ind w:left="113"/>
        <w:rPr>
          <w:rFonts w:ascii="Arial" w:hAnsi="Arial" w:cs="Arial"/>
          <w:b/>
        </w:rPr>
        <w:sectPr w:rsidR="00DE2DA4" w:rsidSect="00DE2DA4">
          <w:headerReference w:type="default" r:id="rId8"/>
          <w:type w:val="continuous"/>
          <w:pgSz w:w="11907" w:h="16840" w:code="9"/>
          <w:pgMar w:top="1440" w:right="1440" w:bottom="1440" w:left="1440" w:header="708" w:footer="708" w:gutter="0"/>
          <w:cols w:space="708"/>
          <w:docGrid w:linePitch="360"/>
        </w:sectPr>
      </w:pPr>
      <w:r w:rsidRPr="008556C4">
        <w:rPr>
          <w:rFonts w:ascii="Arial" w:hAnsi="Arial" w:cs="Arial"/>
          <w:b/>
        </w:rPr>
        <w:t>Estates</w:t>
      </w:r>
      <w:r w:rsidR="00865D08">
        <w:rPr>
          <w:rFonts w:ascii="Arial" w:hAnsi="Arial" w:cs="Arial"/>
          <w:b/>
        </w:rPr>
        <w:t xml:space="preserve"> Team</w:t>
      </w:r>
      <w:r w:rsidR="003159D1">
        <w:rPr>
          <w:rFonts w:ascii="Arial" w:hAnsi="Arial" w:cs="Arial"/>
          <w:b/>
        </w:rPr>
        <w:t xml:space="preserve">, </w:t>
      </w:r>
      <w:r w:rsidRPr="008556C4">
        <w:rPr>
          <w:rFonts w:ascii="Arial" w:hAnsi="Arial" w:cs="Arial"/>
          <w:b/>
        </w:rPr>
        <w:t>Civic Centre</w:t>
      </w:r>
      <w:r w:rsidR="003159D1">
        <w:rPr>
          <w:rFonts w:ascii="Arial" w:hAnsi="Arial" w:cs="Arial"/>
          <w:b/>
        </w:rPr>
        <w:t xml:space="preserve">, </w:t>
      </w:r>
      <w:r w:rsidRPr="008556C4">
        <w:rPr>
          <w:rFonts w:ascii="Arial" w:hAnsi="Arial" w:cs="Arial"/>
          <w:b/>
        </w:rPr>
        <w:t>Victoria Road</w:t>
      </w:r>
      <w:r w:rsidR="003159D1">
        <w:rPr>
          <w:rFonts w:ascii="Arial" w:hAnsi="Arial" w:cs="Arial"/>
          <w:b/>
        </w:rPr>
        <w:t xml:space="preserve">, </w:t>
      </w:r>
      <w:r w:rsidRPr="008556C4">
        <w:rPr>
          <w:rFonts w:ascii="Arial" w:hAnsi="Arial" w:cs="Arial"/>
          <w:b/>
        </w:rPr>
        <w:t>Hartlepool</w:t>
      </w:r>
      <w:r w:rsidR="003159D1">
        <w:rPr>
          <w:rFonts w:ascii="Arial" w:hAnsi="Arial" w:cs="Arial"/>
          <w:b/>
        </w:rPr>
        <w:t xml:space="preserve">, </w:t>
      </w:r>
      <w:r w:rsidRPr="008556C4">
        <w:rPr>
          <w:rFonts w:ascii="Arial" w:hAnsi="Arial" w:cs="Arial"/>
          <w:b/>
        </w:rPr>
        <w:t>TS24 8</w:t>
      </w:r>
      <w:r w:rsidR="00DE2DA4">
        <w:rPr>
          <w:rFonts w:ascii="Arial" w:hAnsi="Arial" w:cs="Arial"/>
          <w:b/>
        </w:rPr>
        <w:t>AY</w:t>
      </w:r>
    </w:p>
    <w:p w:rsidR="00E72C3E" w:rsidRPr="00C40392" w:rsidRDefault="00E72C3E" w:rsidP="00DE2DA4">
      <w:pPr>
        <w:tabs>
          <w:tab w:val="left" w:pos="9780"/>
        </w:tabs>
        <w:rPr>
          <w:rFonts w:ascii="Arial" w:hAnsi="Arial" w:cs="Arial"/>
        </w:rPr>
      </w:pPr>
    </w:p>
    <w:sectPr w:rsidR="00E72C3E" w:rsidRPr="00C40392" w:rsidSect="00DE2DA4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7" w:h="16840" w:code="9"/>
      <w:pgMar w:top="720" w:right="510" w:bottom="720" w:left="51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741" w:rsidRDefault="00060741">
      <w:r>
        <w:separator/>
      </w:r>
    </w:p>
  </w:endnote>
  <w:endnote w:type="continuationSeparator" w:id="0">
    <w:p w:rsidR="00060741" w:rsidRDefault="0006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5F1" w:rsidRPr="00A57C98" w:rsidRDefault="003565F1" w:rsidP="00A57C98">
    <w:pPr>
      <w:pStyle w:val="Footer"/>
      <w:tabs>
        <w:tab w:val="clear" w:pos="4153"/>
        <w:tab w:val="clear" w:pos="8306"/>
        <w:tab w:val="center" w:pos="6804"/>
        <w:tab w:val="right" w:pos="12900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0560" behindDoc="0" locked="0" layoutInCell="1" allowOverlap="1">
          <wp:simplePos x="0" y="0"/>
          <wp:positionH relativeFrom="column">
            <wp:posOffset>9292590</wp:posOffset>
          </wp:positionH>
          <wp:positionV relativeFrom="paragraph">
            <wp:posOffset>-890270</wp:posOffset>
          </wp:positionV>
          <wp:extent cx="575310" cy="914400"/>
          <wp:effectExtent l="19050" t="0" r="0" b="0"/>
          <wp:wrapNone/>
          <wp:docPr id="16" name="Picture 1" descr="H:\Craig Temple\Images\HBC 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raig Temple\Images\HBC Logo 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5E21">
      <w:rPr>
        <w:noProof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6541770</wp:posOffset>
          </wp:positionH>
          <wp:positionV relativeFrom="paragraph">
            <wp:posOffset>2326640</wp:posOffset>
          </wp:positionV>
          <wp:extent cx="613410" cy="975360"/>
          <wp:effectExtent l="19050" t="0" r="0" b="0"/>
          <wp:wrapNone/>
          <wp:docPr id="17" name="Picture 1" descr="H:\Craig Temple\Images\HBC 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raig Temple\Images\HBC Logo 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975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741" w:rsidRDefault="00060741">
      <w:r>
        <w:separator/>
      </w:r>
    </w:p>
  </w:footnote>
  <w:footnote w:type="continuationSeparator" w:id="0">
    <w:p w:rsidR="00060741" w:rsidRDefault="00060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787" w:rsidRDefault="00AA2787" w:rsidP="00E72C3E">
    <w:pPr>
      <w:pStyle w:val="Header"/>
      <w:jc w:val="center"/>
      <w:rPr>
        <w:b/>
        <w:noProof/>
        <w:sz w:val="28"/>
        <w:szCs w:val="28"/>
      </w:rPr>
    </w:pPr>
    <w:r w:rsidRPr="00AA2787">
      <w:rPr>
        <w:b/>
        <w:noProof/>
        <w:sz w:val="28"/>
        <w:szCs w:val="28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-382905</wp:posOffset>
          </wp:positionV>
          <wp:extent cx="7390765" cy="742950"/>
          <wp:effectExtent l="19050" t="0" r="63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76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A2787" w:rsidRDefault="00AA2787" w:rsidP="00E72C3E">
    <w:pPr>
      <w:pStyle w:val="Header"/>
      <w:jc w:val="center"/>
      <w:rPr>
        <w:b/>
        <w:noProof/>
        <w:sz w:val="28"/>
        <w:szCs w:val="28"/>
      </w:rPr>
    </w:pPr>
  </w:p>
  <w:p w:rsidR="003565F1" w:rsidRDefault="003565F1" w:rsidP="00E72C3E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Assessment of Community Value,</w:t>
    </w:r>
  </w:p>
  <w:p w:rsidR="003565F1" w:rsidRDefault="003565F1" w:rsidP="00E72C3E">
    <w:pPr>
      <w:pStyle w:val="Header"/>
      <w:jc w:val="center"/>
      <w:rPr>
        <w:b/>
        <w:sz w:val="28"/>
        <w:szCs w:val="28"/>
      </w:rPr>
    </w:pPr>
    <w:r w:rsidRPr="00070F6E">
      <w:rPr>
        <w:b/>
        <w:sz w:val="28"/>
        <w:szCs w:val="28"/>
      </w:rPr>
      <w:t>Sales &amp; Lettings at less than Market Value</w:t>
    </w:r>
  </w:p>
  <w:p w:rsidR="00AA2787" w:rsidRPr="00AA2787" w:rsidRDefault="00AA2787" w:rsidP="00E72C3E">
    <w:pPr>
      <w:pStyle w:val="Header"/>
      <w:jc w:val="center"/>
      <w:rPr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5F1" w:rsidRDefault="003565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5F1" w:rsidRPr="00A57C98" w:rsidRDefault="0010490F" w:rsidP="00BA55A0">
    <w:pPr>
      <w:pStyle w:val="Header"/>
      <w:tabs>
        <w:tab w:val="left" w:pos="5055"/>
        <w:tab w:val="center" w:pos="7700"/>
        <w:tab w:val="left" w:pos="10935"/>
        <w:tab w:val="right" w:pos="13892"/>
      </w:tabs>
      <w:rPr>
        <w:b/>
        <w:sz w:val="26"/>
        <w:szCs w:val="26"/>
      </w:rPr>
    </w:pPr>
    <w:r>
      <w:rPr>
        <w:b/>
        <w:sz w:val="26"/>
        <w:szCs w:val="26"/>
      </w:rPr>
      <w:tab/>
    </w:r>
    <w:r w:rsidR="003565F1" w:rsidRPr="00A57C98">
      <w:rPr>
        <w:b/>
        <w:sz w:val="26"/>
        <w:szCs w:val="26"/>
      </w:rPr>
      <w:t>Help sheet for Community Value Assessment of</w:t>
    </w:r>
    <w:r>
      <w:rPr>
        <w:b/>
        <w:sz w:val="26"/>
        <w:szCs w:val="26"/>
      </w:rPr>
      <w:tab/>
    </w:r>
  </w:p>
  <w:p w:rsidR="003565F1" w:rsidRPr="00A57C98" w:rsidRDefault="003565F1" w:rsidP="00E72C3E">
    <w:pPr>
      <w:pStyle w:val="Header"/>
      <w:jc w:val="center"/>
      <w:rPr>
        <w:b/>
        <w:sz w:val="26"/>
        <w:szCs w:val="26"/>
      </w:rPr>
    </w:pPr>
    <w:r w:rsidRPr="00A57C98">
      <w:rPr>
        <w:b/>
        <w:sz w:val="26"/>
        <w:szCs w:val="26"/>
      </w:rPr>
      <w:t>Sales &amp; Lettings at less than Market Value</w:t>
    </w:r>
  </w:p>
  <w:p w:rsidR="003565F1" w:rsidRPr="00A57C98" w:rsidRDefault="003565F1" w:rsidP="00E72C3E">
    <w:pPr>
      <w:pStyle w:val="Header"/>
      <w:jc w:val="center"/>
      <w:rPr>
        <w:b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5F1" w:rsidRDefault="003565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14A"/>
    <w:multiLevelType w:val="multilevel"/>
    <w:tmpl w:val="082AB828"/>
    <w:lvl w:ilvl="0">
      <w:start w:val="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BB66CE"/>
    <w:multiLevelType w:val="hybridMultilevel"/>
    <w:tmpl w:val="AA10C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56D4"/>
    <w:multiLevelType w:val="hybridMultilevel"/>
    <w:tmpl w:val="5268B1FA"/>
    <w:lvl w:ilvl="0" w:tplc="08090017">
      <w:start w:val="1"/>
      <w:numFmt w:val="lowerLetter"/>
      <w:lvlText w:val="%1)"/>
      <w:lvlJc w:val="left"/>
      <w:pPr>
        <w:ind w:left="1695" w:hanging="360"/>
      </w:pPr>
    </w:lvl>
    <w:lvl w:ilvl="1" w:tplc="08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135" w:hanging="180"/>
      </w:pPr>
    </w:lvl>
    <w:lvl w:ilvl="3" w:tplc="0809000F" w:tentative="1">
      <w:start w:val="1"/>
      <w:numFmt w:val="decimal"/>
      <w:lvlText w:val="%4."/>
      <w:lvlJc w:val="left"/>
      <w:pPr>
        <w:ind w:left="3855" w:hanging="360"/>
      </w:pPr>
    </w:lvl>
    <w:lvl w:ilvl="4" w:tplc="08090019" w:tentative="1">
      <w:start w:val="1"/>
      <w:numFmt w:val="lowerLetter"/>
      <w:lvlText w:val="%5."/>
      <w:lvlJc w:val="left"/>
      <w:pPr>
        <w:ind w:left="4575" w:hanging="360"/>
      </w:pPr>
    </w:lvl>
    <w:lvl w:ilvl="5" w:tplc="0809001B" w:tentative="1">
      <w:start w:val="1"/>
      <w:numFmt w:val="lowerRoman"/>
      <w:lvlText w:val="%6."/>
      <w:lvlJc w:val="right"/>
      <w:pPr>
        <w:ind w:left="5295" w:hanging="180"/>
      </w:pPr>
    </w:lvl>
    <w:lvl w:ilvl="6" w:tplc="0809000F" w:tentative="1">
      <w:start w:val="1"/>
      <w:numFmt w:val="decimal"/>
      <w:lvlText w:val="%7."/>
      <w:lvlJc w:val="left"/>
      <w:pPr>
        <w:ind w:left="6015" w:hanging="360"/>
      </w:pPr>
    </w:lvl>
    <w:lvl w:ilvl="7" w:tplc="08090019" w:tentative="1">
      <w:start w:val="1"/>
      <w:numFmt w:val="lowerLetter"/>
      <w:lvlText w:val="%8."/>
      <w:lvlJc w:val="left"/>
      <w:pPr>
        <w:ind w:left="6735" w:hanging="360"/>
      </w:pPr>
    </w:lvl>
    <w:lvl w:ilvl="8" w:tplc="08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" w15:restartNumberingAfterBreak="0">
    <w:nsid w:val="0DE300CE"/>
    <w:multiLevelType w:val="singleLevel"/>
    <w:tmpl w:val="FFB436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5"/>
      </w:pPr>
      <w:rPr>
        <w:rFonts w:hint="default"/>
      </w:rPr>
    </w:lvl>
  </w:abstractNum>
  <w:abstractNum w:abstractNumId="4" w15:restartNumberingAfterBreak="0">
    <w:nsid w:val="167E2609"/>
    <w:multiLevelType w:val="hybridMultilevel"/>
    <w:tmpl w:val="19DA3A96"/>
    <w:lvl w:ilvl="0" w:tplc="29F404CA">
      <w:start w:val="1"/>
      <w:numFmt w:val="decimal"/>
      <w:lvlText w:val="%1."/>
      <w:lvlJc w:val="left"/>
      <w:pPr>
        <w:ind w:left="284" w:hanging="284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F84"/>
    <w:multiLevelType w:val="multilevel"/>
    <w:tmpl w:val="FC84E26A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BC43BCE"/>
    <w:multiLevelType w:val="hybridMultilevel"/>
    <w:tmpl w:val="37BA5FB0"/>
    <w:lvl w:ilvl="0" w:tplc="411E8E0E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E1F07F4"/>
    <w:multiLevelType w:val="multilevel"/>
    <w:tmpl w:val="BAE0C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D30156"/>
    <w:multiLevelType w:val="multilevel"/>
    <w:tmpl w:val="2ECA7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BC23082"/>
    <w:multiLevelType w:val="multilevel"/>
    <w:tmpl w:val="64EABBAE"/>
    <w:lvl w:ilvl="0">
      <w:start w:val="6"/>
      <w:numFmt w:val="decimal"/>
      <w:lvlText w:val="%1"/>
      <w:lvlJc w:val="left"/>
      <w:pPr>
        <w:ind w:left="360" w:hanging="360"/>
      </w:pPr>
      <w:rPr>
        <w:color w:val="1F497D"/>
      </w:rPr>
    </w:lvl>
    <w:lvl w:ilvl="1">
      <w:start w:val="4"/>
      <w:numFmt w:val="decimal"/>
      <w:lvlText w:val="%1.%2"/>
      <w:lvlJc w:val="left"/>
      <w:pPr>
        <w:ind w:left="360" w:hanging="360"/>
      </w:pPr>
      <w:rPr>
        <w:color w:val="1F497D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1F497D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1F497D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1F497D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1F497D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1F497D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1F497D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1F497D"/>
      </w:rPr>
    </w:lvl>
  </w:abstractNum>
  <w:abstractNum w:abstractNumId="10" w15:restartNumberingAfterBreak="0">
    <w:nsid w:val="3F2001DC"/>
    <w:multiLevelType w:val="hybridMultilevel"/>
    <w:tmpl w:val="56B84D76"/>
    <w:lvl w:ilvl="0" w:tplc="21F2A1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E0DC1"/>
    <w:multiLevelType w:val="singleLevel"/>
    <w:tmpl w:val="D4E888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12" w15:restartNumberingAfterBreak="0">
    <w:nsid w:val="4DD52F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9D299E"/>
    <w:multiLevelType w:val="hybridMultilevel"/>
    <w:tmpl w:val="F20A05EC"/>
    <w:lvl w:ilvl="0" w:tplc="9B4E6C86">
      <w:start w:val="1"/>
      <w:numFmt w:val="lowerRoman"/>
      <w:lvlText w:val="%1."/>
      <w:lvlJc w:val="left"/>
      <w:pPr>
        <w:ind w:left="227" w:hanging="227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605CF"/>
    <w:multiLevelType w:val="multilevel"/>
    <w:tmpl w:val="DC042D36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56664E2"/>
    <w:multiLevelType w:val="hybridMultilevel"/>
    <w:tmpl w:val="EE48C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A71FA"/>
    <w:multiLevelType w:val="multilevel"/>
    <w:tmpl w:val="9B6AB4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7120A84"/>
    <w:multiLevelType w:val="hybridMultilevel"/>
    <w:tmpl w:val="5C189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66BCE"/>
    <w:multiLevelType w:val="multilevel"/>
    <w:tmpl w:val="589CD8DA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6CA24050"/>
    <w:multiLevelType w:val="multilevel"/>
    <w:tmpl w:val="1CECE43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9F177DD"/>
    <w:multiLevelType w:val="hybridMultilevel"/>
    <w:tmpl w:val="4C9C7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3"/>
  </w:num>
  <w:num w:numId="5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6"/>
  </w:num>
  <w:num w:numId="9">
    <w:abstractNumId w:val="12"/>
  </w:num>
  <w:num w:numId="10">
    <w:abstractNumId w:val="14"/>
  </w:num>
  <w:num w:numId="11">
    <w:abstractNumId w:val="8"/>
  </w:num>
  <w:num w:numId="12">
    <w:abstractNumId w:val="7"/>
  </w:num>
  <w:num w:numId="13">
    <w:abstractNumId w:val="10"/>
  </w:num>
  <w:num w:numId="14">
    <w:abstractNumId w:val="4"/>
  </w:num>
  <w:num w:numId="15">
    <w:abstractNumId w:val="17"/>
  </w:num>
  <w:num w:numId="16">
    <w:abstractNumId w:val="15"/>
  </w:num>
  <w:num w:numId="17">
    <w:abstractNumId w:val="20"/>
  </w:num>
  <w:num w:numId="18">
    <w:abstractNumId w:val="1"/>
  </w:num>
  <w:num w:numId="19">
    <w:abstractNumId w:val="16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251"/>
    <w:rsid w:val="00022768"/>
    <w:rsid w:val="000265E3"/>
    <w:rsid w:val="00043B82"/>
    <w:rsid w:val="00060741"/>
    <w:rsid w:val="00077ED1"/>
    <w:rsid w:val="0008708B"/>
    <w:rsid w:val="00092564"/>
    <w:rsid w:val="000D4072"/>
    <w:rsid w:val="000E4EA9"/>
    <w:rsid w:val="0010490F"/>
    <w:rsid w:val="00120D9F"/>
    <w:rsid w:val="00153C93"/>
    <w:rsid w:val="001632FD"/>
    <w:rsid w:val="0016361A"/>
    <w:rsid w:val="00164E2A"/>
    <w:rsid w:val="00167572"/>
    <w:rsid w:val="0018186E"/>
    <w:rsid w:val="00191B1C"/>
    <w:rsid w:val="001D66EA"/>
    <w:rsid w:val="001D7758"/>
    <w:rsid w:val="00203CF9"/>
    <w:rsid w:val="00221364"/>
    <w:rsid w:val="00224EE9"/>
    <w:rsid w:val="002301E9"/>
    <w:rsid w:val="0023474A"/>
    <w:rsid w:val="0024063D"/>
    <w:rsid w:val="00241477"/>
    <w:rsid w:val="00251C16"/>
    <w:rsid w:val="00267BDD"/>
    <w:rsid w:val="00293499"/>
    <w:rsid w:val="00293D3B"/>
    <w:rsid w:val="002A161C"/>
    <w:rsid w:val="002A5045"/>
    <w:rsid w:val="002B373C"/>
    <w:rsid w:val="002C04A9"/>
    <w:rsid w:val="002E6195"/>
    <w:rsid w:val="002F64BA"/>
    <w:rsid w:val="0031267A"/>
    <w:rsid w:val="003159D1"/>
    <w:rsid w:val="003173E0"/>
    <w:rsid w:val="00330249"/>
    <w:rsid w:val="00337EE8"/>
    <w:rsid w:val="003565F1"/>
    <w:rsid w:val="003703B8"/>
    <w:rsid w:val="00387FC8"/>
    <w:rsid w:val="00394347"/>
    <w:rsid w:val="003B3591"/>
    <w:rsid w:val="003C06AB"/>
    <w:rsid w:val="003D1322"/>
    <w:rsid w:val="003E2D37"/>
    <w:rsid w:val="00406FE9"/>
    <w:rsid w:val="004105A3"/>
    <w:rsid w:val="00483BDD"/>
    <w:rsid w:val="004B7F0D"/>
    <w:rsid w:val="004C1D55"/>
    <w:rsid w:val="004C6EEE"/>
    <w:rsid w:val="004D1113"/>
    <w:rsid w:val="004E5CA8"/>
    <w:rsid w:val="004F33E5"/>
    <w:rsid w:val="00521B26"/>
    <w:rsid w:val="00536D92"/>
    <w:rsid w:val="00551FE3"/>
    <w:rsid w:val="00553405"/>
    <w:rsid w:val="00555B90"/>
    <w:rsid w:val="00562247"/>
    <w:rsid w:val="005872FA"/>
    <w:rsid w:val="00595364"/>
    <w:rsid w:val="005962A4"/>
    <w:rsid w:val="005C0742"/>
    <w:rsid w:val="005E6AF2"/>
    <w:rsid w:val="005F69AE"/>
    <w:rsid w:val="00605F31"/>
    <w:rsid w:val="006062A2"/>
    <w:rsid w:val="00620854"/>
    <w:rsid w:val="0062461A"/>
    <w:rsid w:val="006933E5"/>
    <w:rsid w:val="006A1620"/>
    <w:rsid w:val="006B3F6F"/>
    <w:rsid w:val="006B58F4"/>
    <w:rsid w:val="006B5F7B"/>
    <w:rsid w:val="006C4EF2"/>
    <w:rsid w:val="006E663E"/>
    <w:rsid w:val="00705B6A"/>
    <w:rsid w:val="00706EFE"/>
    <w:rsid w:val="0071452B"/>
    <w:rsid w:val="007160E9"/>
    <w:rsid w:val="0075012B"/>
    <w:rsid w:val="00797B6C"/>
    <w:rsid w:val="007A46E5"/>
    <w:rsid w:val="007A5C39"/>
    <w:rsid w:val="007B04D9"/>
    <w:rsid w:val="007C5E21"/>
    <w:rsid w:val="007D0B10"/>
    <w:rsid w:val="007F6251"/>
    <w:rsid w:val="008556C4"/>
    <w:rsid w:val="00860D70"/>
    <w:rsid w:val="00865D08"/>
    <w:rsid w:val="00866DA0"/>
    <w:rsid w:val="00873CF3"/>
    <w:rsid w:val="0088508A"/>
    <w:rsid w:val="00886A05"/>
    <w:rsid w:val="008A30B6"/>
    <w:rsid w:val="008C2200"/>
    <w:rsid w:val="008C754D"/>
    <w:rsid w:val="008D0FC7"/>
    <w:rsid w:val="008D2310"/>
    <w:rsid w:val="008E6E0C"/>
    <w:rsid w:val="009027B0"/>
    <w:rsid w:val="009540FC"/>
    <w:rsid w:val="00977593"/>
    <w:rsid w:val="00995814"/>
    <w:rsid w:val="009A584C"/>
    <w:rsid w:val="009B1486"/>
    <w:rsid w:val="009B235A"/>
    <w:rsid w:val="009B338A"/>
    <w:rsid w:val="009B5C30"/>
    <w:rsid w:val="009C0867"/>
    <w:rsid w:val="009C0D6D"/>
    <w:rsid w:val="00A06C0A"/>
    <w:rsid w:val="00A23CCB"/>
    <w:rsid w:val="00A40F95"/>
    <w:rsid w:val="00A51BEA"/>
    <w:rsid w:val="00A55B1C"/>
    <w:rsid w:val="00A57C98"/>
    <w:rsid w:val="00A65297"/>
    <w:rsid w:val="00A75E17"/>
    <w:rsid w:val="00A84C4E"/>
    <w:rsid w:val="00AA2787"/>
    <w:rsid w:val="00AD7AC3"/>
    <w:rsid w:val="00AF4576"/>
    <w:rsid w:val="00B37906"/>
    <w:rsid w:val="00B54024"/>
    <w:rsid w:val="00B637AB"/>
    <w:rsid w:val="00B7459A"/>
    <w:rsid w:val="00B8342E"/>
    <w:rsid w:val="00B93D64"/>
    <w:rsid w:val="00B96DFA"/>
    <w:rsid w:val="00BA55A0"/>
    <w:rsid w:val="00BC2504"/>
    <w:rsid w:val="00BD4A07"/>
    <w:rsid w:val="00BE6382"/>
    <w:rsid w:val="00BF6E18"/>
    <w:rsid w:val="00C1054C"/>
    <w:rsid w:val="00C25391"/>
    <w:rsid w:val="00C40392"/>
    <w:rsid w:val="00C526AC"/>
    <w:rsid w:val="00C63850"/>
    <w:rsid w:val="00C66261"/>
    <w:rsid w:val="00CA1D1D"/>
    <w:rsid w:val="00CB0097"/>
    <w:rsid w:val="00CB53F2"/>
    <w:rsid w:val="00CC4017"/>
    <w:rsid w:val="00CE6A16"/>
    <w:rsid w:val="00CF1A01"/>
    <w:rsid w:val="00D10347"/>
    <w:rsid w:val="00D104DF"/>
    <w:rsid w:val="00D457E7"/>
    <w:rsid w:val="00D46167"/>
    <w:rsid w:val="00D67F71"/>
    <w:rsid w:val="00D70A91"/>
    <w:rsid w:val="00D775C6"/>
    <w:rsid w:val="00D825C2"/>
    <w:rsid w:val="00DC1C51"/>
    <w:rsid w:val="00DE2DA4"/>
    <w:rsid w:val="00DF4244"/>
    <w:rsid w:val="00E14CED"/>
    <w:rsid w:val="00E65A78"/>
    <w:rsid w:val="00E72C3E"/>
    <w:rsid w:val="00E765B0"/>
    <w:rsid w:val="00E769FC"/>
    <w:rsid w:val="00E83E39"/>
    <w:rsid w:val="00E846E9"/>
    <w:rsid w:val="00EB402B"/>
    <w:rsid w:val="00EB4780"/>
    <w:rsid w:val="00EC4464"/>
    <w:rsid w:val="00ED75B5"/>
    <w:rsid w:val="00EE61EC"/>
    <w:rsid w:val="00EF638B"/>
    <w:rsid w:val="00F167C7"/>
    <w:rsid w:val="00F24C9E"/>
    <w:rsid w:val="00F259D7"/>
    <w:rsid w:val="00F51C08"/>
    <w:rsid w:val="00F57D29"/>
    <w:rsid w:val="00F65505"/>
    <w:rsid w:val="00F90408"/>
    <w:rsid w:val="00FC238B"/>
    <w:rsid w:val="00FE19D3"/>
    <w:rsid w:val="00FE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."/>
  <w:listSeparator w:val=","/>
  <w15:docId w15:val="{A3CC2853-3B03-4A12-B525-54F1390D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C51"/>
    <w:rPr>
      <w:lang w:val="en-US"/>
    </w:rPr>
  </w:style>
  <w:style w:type="paragraph" w:styleId="Heading1">
    <w:name w:val="heading 1"/>
    <w:basedOn w:val="Normal"/>
    <w:next w:val="Normal"/>
    <w:qFormat/>
    <w:rsid w:val="00DC1C51"/>
    <w:pPr>
      <w:keepNext/>
      <w:tabs>
        <w:tab w:val="left" w:pos="2268"/>
      </w:tabs>
      <w:ind w:left="2268" w:hanging="2268"/>
      <w:jc w:val="center"/>
      <w:outlineLvl w:val="0"/>
    </w:pPr>
    <w:rPr>
      <w:rFonts w:ascii="Arial" w:hAnsi="Arial"/>
      <w:sz w:val="28"/>
      <w:lang w:val="en-GB"/>
    </w:rPr>
  </w:style>
  <w:style w:type="paragraph" w:styleId="Heading2">
    <w:name w:val="heading 2"/>
    <w:basedOn w:val="Normal"/>
    <w:next w:val="Normal"/>
    <w:qFormat/>
    <w:rsid w:val="00DC1C51"/>
    <w:pPr>
      <w:keepNext/>
      <w:spacing w:before="360" w:after="180"/>
      <w:jc w:val="center"/>
      <w:outlineLvl w:val="1"/>
    </w:pPr>
    <w:rPr>
      <w:rFonts w:ascii="Arial" w:hAnsi="Arial"/>
      <w:b/>
      <w:sz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1C51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DC1C51"/>
    <w:pPr>
      <w:tabs>
        <w:tab w:val="center" w:pos="4153"/>
        <w:tab w:val="right" w:pos="8306"/>
      </w:tabs>
    </w:pPr>
    <w:rPr>
      <w:lang w:val="en-GB"/>
    </w:rPr>
  </w:style>
  <w:style w:type="character" w:styleId="PageNumber">
    <w:name w:val="page number"/>
    <w:basedOn w:val="DefaultParagraphFont"/>
    <w:rsid w:val="00DC1C51"/>
  </w:style>
  <w:style w:type="paragraph" w:styleId="BalloonText">
    <w:name w:val="Balloon Text"/>
    <w:basedOn w:val="Normal"/>
    <w:semiHidden/>
    <w:rsid w:val="0031267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rsid w:val="008E6E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7EE8"/>
    <w:pPr>
      <w:ind w:left="720"/>
    </w:pPr>
  </w:style>
  <w:style w:type="table" w:styleId="TableGrid">
    <w:name w:val="Table Grid"/>
    <w:basedOn w:val="TableNormal"/>
    <w:uiPriority w:val="59"/>
    <w:rsid w:val="006C4EF2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6C4EF2"/>
  </w:style>
  <w:style w:type="character" w:styleId="CommentReference">
    <w:name w:val="annotation reference"/>
    <w:basedOn w:val="DefaultParagraphFont"/>
    <w:rsid w:val="006933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33E5"/>
  </w:style>
  <w:style w:type="character" w:customStyle="1" w:styleId="CommentTextChar">
    <w:name w:val="Comment Text Char"/>
    <w:basedOn w:val="DefaultParagraphFont"/>
    <w:link w:val="CommentText"/>
    <w:rsid w:val="006933E5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693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33E5"/>
    <w:rPr>
      <w:b/>
      <w:bCs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72C3E"/>
  </w:style>
  <w:style w:type="character" w:styleId="FollowedHyperlink">
    <w:name w:val="FollowedHyperlink"/>
    <w:basedOn w:val="DefaultParagraphFont"/>
    <w:rsid w:val="00AA27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abine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2BF73-5C2A-4F36-A5FB-93181892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Template.dot</Template>
  <TotalTime>2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1884</CharactersWithSpaces>
  <SharedDoc>false</SharedDoc>
  <HLinks>
    <vt:vector size="6" baseType="variant">
      <vt:variant>
        <vt:i4>6291520</vt:i4>
      </vt:variant>
      <vt:variant>
        <vt:i4>0</vt:i4>
      </vt:variant>
      <vt:variant>
        <vt:i4>0</vt:i4>
      </vt:variant>
      <vt:variant>
        <vt:i4>5</vt:i4>
      </vt:variant>
      <vt:variant>
        <vt:lpwstr>mailto:denise.ogden@hartlepool.gov.uk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lccsoa</dc:creator>
  <cp:lastModifiedBy>Joanne Mullins</cp:lastModifiedBy>
  <cp:revision>3</cp:revision>
  <cp:lastPrinted>2014-08-20T08:54:00Z</cp:lastPrinted>
  <dcterms:created xsi:type="dcterms:W3CDTF">2019-03-25T15:51:00Z</dcterms:created>
  <dcterms:modified xsi:type="dcterms:W3CDTF">2019-03-25T15:53:00Z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-1615389569</vt:i4>
  </property>
  <property fmtid="{D5CDD505-2E9C-101B-9397-08002B2CF9AE}" pid="3" name="_NewReviewCycle">
    <vt:lpwstr/>
  </property>
  <property fmtid="{D5CDD505-2E9C-101B-9397-08002B2CF9AE}" pid="4" name="_EmailSubject">
    <vt:lpwstr>Social Value</vt:lpwstr>
  </property>
  <property fmtid="{D5CDD505-2E9C-101B-9397-08002B2CF9AE}" pid="5" name="_AuthorEmail">
    <vt:lpwstr>Craig.Temple@hartlepool.gov.uk</vt:lpwstr>
  </property>
  <property fmtid="{D5CDD505-2E9C-101B-9397-08002B2CF9AE}" pid="6" name="_AuthorEmailDisplayName">
    <vt:lpwstr>Craig Temple</vt:lpwstr>
  </property>
  <property fmtid="{D5CDD505-2E9C-101B-9397-08002B2CF9AE}" pid="7" name="_ReviewingToolsShownOnce">
    <vt:lpwstr/>
  </property>
</Properties>
</file>