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2"/>
      </w:tblGrid>
      <w:tr w:rsidR="003755AA" w14:paraId="704E230D" w14:textId="77777777" w:rsidTr="003755AA">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7F7BEFD0" w14:textId="77777777" w:rsidR="003755AA" w:rsidRPr="0024377E" w:rsidRDefault="003755AA" w:rsidP="003755AA">
            <w:pPr>
              <w:spacing w:before="120" w:after="120"/>
              <w:jc w:val="center"/>
              <w:rPr>
                <w:rFonts w:ascii="Arial" w:hAnsi="Arial" w:cs="Arial"/>
                <w:b/>
                <w:sz w:val="28"/>
                <w:szCs w:val="28"/>
              </w:rPr>
            </w:pPr>
            <w:r w:rsidRPr="0024377E">
              <w:rPr>
                <w:rFonts w:ascii="Arial" w:hAnsi="Arial" w:cs="Arial"/>
                <w:b/>
                <w:sz w:val="28"/>
                <w:szCs w:val="28"/>
              </w:rPr>
              <w:t>Schools’ Forum Meeting</w:t>
            </w:r>
          </w:p>
          <w:p w14:paraId="50ABF7CC" w14:textId="77777777" w:rsidR="003755AA" w:rsidRPr="003755AA" w:rsidRDefault="00F01121" w:rsidP="003755AA">
            <w:pPr>
              <w:spacing w:before="120" w:after="120"/>
              <w:jc w:val="center"/>
              <w:rPr>
                <w:rFonts w:ascii="Arial" w:hAnsi="Arial" w:cs="Arial"/>
                <w:sz w:val="28"/>
                <w:szCs w:val="28"/>
              </w:rPr>
            </w:pPr>
            <w:r>
              <w:rPr>
                <w:rFonts w:ascii="Arial" w:hAnsi="Arial" w:cs="Arial"/>
                <w:b/>
                <w:sz w:val="28"/>
                <w:szCs w:val="28"/>
              </w:rPr>
              <w:t>24 September</w:t>
            </w:r>
            <w:r w:rsidR="00870F87">
              <w:rPr>
                <w:rFonts w:ascii="Arial" w:hAnsi="Arial" w:cs="Arial"/>
                <w:b/>
                <w:sz w:val="28"/>
                <w:szCs w:val="28"/>
              </w:rPr>
              <w:t xml:space="preserve"> 2020</w:t>
            </w:r>
          </w:p>
        </w:tc>
      </w:tr>
    </w:tbl>
    <w:p w14:paraId="00A390AE" w14:textId="77777777" w:rsidR="00E80798" w:rsidRDefault="00E80798">
      <w:pPr>
        <w:rPr>
          <w:rFonts w:ascii="Arial" w:hAnsi="Arial" w:cs="Arial"/>
          <w:sz w:val="24"/>
          <w:szCs w:val="24"/>
        </w:rPr>
      </w:pPr>
    </w:p>
    <w:p w14:paraId="1DF20681" w14:textId="77777777" w:rsidR="000F52DE" w:rsidRPr="000F52DE" w:rsidRDefault="000F52DE" w:rsidP="000F52DE">
      <w:pPr>
        <w:spacing w:after="0" w:line="240" w:lineRule="auto"/>
        <w:jc w:val="center"/>
        <w:rPr>
          <w:rFonts w:ascii="Arial" w:eastAsia="Times New Roman" w:hAnsi="Arial" w:cs="Times New Roman"/>
          <w:sz w:val="24"/>
          <w:szCs w:val="20"/>
        </w:rPr>
      </w:pPr>
      <w:r w:rsidRPr="000F52DE">
        <w:rPr>
          <w:rFonts w:ascii="Arial" w:eastAsia="Times New Roman" w:hAnsi="Arial" w:cs="Times New Roman"/>
          <w:sz w:val="24"/>
          <w:szCs w:val="20"/>
        </w:rPr>
        <w:t>The meeting commenced at 10am and was an online remote meeting in compliance with the Council Procedure Rules Relating to the holding of Remote Meetings and the Local Authorities and Police and Crime Panels (Coronavirus) (Flexibility of Local Authority Police and Crime Panel Meetings) (England and Wales) Regulations 2020.</w:t>
      </w:r>
    </w:p>
    <w:p w14:paraId="68F04B8B" w14:textId="77777777" w:rsidR="000F52DE" w:rsidRDefault="000F52DE" w:rsidP="00717862">
      <w:pPr>
        <w:spacing w:after="0"/>
        <w:rPr>
          <w:rFonts w:ascii="Arial" w:hAnsi="Arial" w:cs="Arial"/>
          <w:b/>
          <w:sz w:val="24"/>
          <w:szCs w:val="24"/>
        </w:rPr>
      </w:pPr>
    </w:p>
    <w:p w14:paraId="658F002D" w14:textId="77777777" w:rsidR="00717862" w:rsidRDefault="003755AA" w:rsidP="00717862">
      <w:pPr>
        <w:spacing w:after="0"/>
        <w:rPr>
          <w:rFonts w:ascii="Arial" w:hAnsi="Arial" w:cs="Arial"/>
          <w:b/>
          <w:sz w:val="24"/>
          <w:szCs w:val="24"/>
        </w:rPr>
      </w:pPr>
      <w:r w:rsidRPr="00376A2F">
        <w:rPr>
          <w:rFonts w:ascii="Arial" w:hAnsi="Arial" w:cs="Arial"/>
          <w:b/>
          <w:sz w:val="24"/>
          <w:szCs w:val="24"/>
        </w:rPr>
        <w:t>Attendees:</w:t>
      </w:r>
    </w:p>
    <w:p w14:paraId="3A06BD6D" w14:textId="77777777" w:rsidR="00717862" w:rsidRDefault="00717862" w:rsidP="00717862">
      <w:pPr>
        <w:spacing w:after="0"/>
        <w:rPr>
          <w:rFonts w:ascii="Arial" w:hAnsi="Arial" w:cs="Arial"/>
          <w:sz w:val="24"/>
          <w:szCs w:val="24"/>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543"/>
      </w:tblGrid>
      <w:tr w:rsidR="00717862" w14:paraId="76F20AAE" w14:textId="77777777" w:rsidTr="00265B46">
        <w:tc>
          <w:tcPr>
            <w:tcW w:w="6771" w:type="dxa"/>
          </w:tcPr>
          <w:p w14:paraId="2F9DDAD6" w14:textId="77777777" w:rsidR="00717862" w:rsidRDefault="00717862" w:rsidP="00717862">
            <w:pPr>
              <w:rPr>
                <w:rFonts w:ascii="Arial" w:hAnsi="Arial" w:cs="Arial"/>
                <w:b/>
                <w:sz w:val="24"/>
                <w:szCs w:val="24"/>
                <w:u w:val="single"/>
              </w:rPr>
            </w:pPr>
            <w:r w:rsidRPr="00265B46">
              <w:rPr>
                <w:rFonts w:ascii="Arial" w:hAnsi="Arial" w:cs="Arial"/>
                <w:b/>
                <w:sz w:val="24"/>
                <w:szCs w:val="24"/>
                <w:u w:val="single"/>
              </w:rPr>
              <w:t>Members</w:t>
            </w:r>
          </w:p>
          <w:p w14:paraId="55E10E38" w14:textId="77777777" w:rsidR="004A3F22" w:rsidRDefault="004A3F22" w:rsidP="00717862">
            <w:pPr>
              <w:rPr>
                <w:rFonts w:ascii="Arial" w:hAnsi="Arial" w:cs="Arial"/>
                <w:sz w:val="24"/>
                <w:szCs w:val="24"/>
              </w:rPr>
            </w:pPr>
          </w:p>
          <w:p w14:paraId="35EB6950" w14:textId="77777777" w:rsidR="00F01121" w:rsidRDefault="00F01121" w:rsidP="00717862">
            <w:pPr>
              <w:rPr>
                <w:rFonts w:ascii="Arial" w:hAnsi="Arial" w:cs="Arial"/>
                <w:sz w:val="24"/>
                <w:szCs w:val="24"/>
              </w:rPr>
            </w:pPr>
            <w:r>
              <w:rPr>
                <w:rFonts w:ascii="Arial" w:hAnsi="Arial" w:cs="Arial"/>
                <w:sz w:val="24"/>
                <w:szCs w:val="24"/>
              </w:rPr>
              <w:t>Carole Bradley (CB) (Large &lt;50%)</w:t>
            </w:r>
          </w:p>
          <w:p w14:paraId="2333FC47" w14:textId="77777777" w:rsidR="005202AF" w:rsidRPr="0067129C" w:rsidRDefault="005202AF" w:rsidP="00717862">
            <w:pPr>
              <w:rPr>
                <w:rFonts w:ascii="Arial" w:hAnsi="Arial" w:cs="Arial"/>
                <w:sz w:val="24"/>
                <w:szCs w:val="24"/>
              </w:rPr>
            </w:pPr>
            <w:r w:rsidRPr="0067129C">
              <w:rPr>
                <w:rFonts w:ascii="Arial" w:hAnsi="Arial" w:cs="Arial"/>
                <w:sz w:val="24"/>
                <w:szCs w:val="24"/>
              </w:rPr>
              <w:t xml:space="preserve">Lynne </w:t>
            </w:r>
            <w:r w:rsidR="004A3F22" w:rsidRPr="0067129C">
              <w:rPr>
                <w:rFonts w:ascii="Arial" w:hAnsi="Arial" w:cs="Arial"/>
                <w:sz w:val="24"/>
                <w:szCs w:val="24"/>
              </w:rPr>
              <w:t>Chambers</w:t>
            </w:r>
            <w:r w:rsidRPr="0067129C">
              <w:rPr>
                <w:rFonts w:ascii="Arial" w:hAnsi="Arial" w:cs="Arial"/>
                <w:sz w:val="24"/>
                <w:szCs w:val="24"/>
              </w:rPr>
              <w:t xml:space="preserve"> (L</w:t>
            </w:r>
            <w:r w:rsidR="004A3F22" w:rsidRPr="0067129C">
              <w:rPr>
                <w:rFonts w:ascii="Arial" w:hAnsi="Arial" w:cs="Arial"/>
                <w:sz w:val="24"/>
                <w:szCs w:val="24"/>
              </w:rPr>
              <w:t>C</w:t>
            </w:r>
            <w:r w:rsidRPr="0067129C">
              <w:rPr>
                <w:rFonts w:ascii="Arial" w:hAnsi="Arial" w:cs="Arial"/>
                <w:sz w:val="24"/>
                <w:szCs w:val="24"/>
              </w:rPr>
              <w:t xml:space="preserve">) </w:t>
            </w:r>
            <w:r w:rsidR="004F40A3" w:rsidRPr="0067129C">
              <w:rPr>
                <w:rFonts w:ascii="Arial" w:hAnsi="Arial" w:cs="Arial"/>
                <w:sz w:val="24"/>
                <w:szCs w:val="24"/>
              </w:rPr>
              <w:t>(</w:t>
            </w:r>
            <w:r w:rsidR="00265B46" w:rsidRPr="0067129C">
              <w:rPr>
                <w:rFonts w:ascii="Arial" w:hAnsi="Arial" w:cs="Arial"/>
                <w:sz w:val="24"/>
                <w:szCs w:val="24"/>
              </w:rPr>
              <w:t>Primary-Academy</w:t>
            </w:r>
            <w:r w:rsidR="004A3F22" w:rsidRPr="0067129C">
              <w:rPr>
                <w:rFonts w:ascii="Arial" w:hAnsi="Arial" w:cs="Arial"/>
                <w:sz w:val="24"/>
                <w:szCs w:val="24"/>
              </w:rPr>
              <w:t xml:space="preserve"> &gt;25%</w:t>
            </w:r>
            <w:r w:rsidR="00015A2E" w:rsidRPr="0067129C">
              <w:rPr>
                <w:rFonts w:ascii="Arial" w:hAnsi="Arial" w:cs="Arial"/>
                <w:sz w:val="24"/>
                <w:szCs w:val="24"/>
              </w:rPr>
              <w:t xml:space="preserve"> &gt;50% FSM</w:t>
            </w:r>
            <w:r w:rsidR="002C2535" w:rsidRPr="0067129C">
              <w:rPr>
                <w:rFonts w:ascii="Arial" w:hAnsi="Arial" w:cs="Arial"/>
                <w:sz w:val="24"/>
                <w:szCs w:val="24"/>
              </w:rPr>
              <w:t>)</w:t>
            </w:r>
          </w:p>
          <w:p w14:paraId="1C61FDF2" w14:textId="77777777" w:rsidR="00F8239B" w:rsidRDefault="00F8239B" w:rsidP="00F8239B">
            <w:pPr>
              <w:rPr>
                <w:rFonts w:ascii="Arial" w:hAnsi="Arial" w:cs="Arial"/>
                <w:sz w:val="24"/>
                <w:szCs w:val="24"/>
              </w:rPr>
            </w:pPr>
            <w:r>
              <w:rPr>
                <w:rFonts w:ascii="Arial" w:hAnsi="Arial" w:cs="Arial"/>
                <w:sz w:val="24"/>
                <w:szCs w:val="24"/>
              </w:rPr>
              <w:t>Tracey Gibson</w:t>
            </w:r>
            <w:r w:rsidRPr="0067129C">
              <w:rPr>
                <w:rFonts w:ascii="Arial" w:hAnsi="Arial" w:cs="Arial"/>
                <w:sz w:val="24"/>
                <w:szCs w:val="24"/>
              </w:rPr>
              <w:t xml:space="preserve"> (TG) (Secondary Schools)</w:t>
            </w:r>
          </w:p>
          <w:p w14:paraId="7657F1B2" w14:textId="77777777" w:rsidR="00F8239B" w:rsidRDefault="00F8239B" w:rsidP="00F8239B">
            <w:pPr>
              <w:rPr>
                <w:rFonts w:ascii="Arial" w:hAnsi="Arial" w:cs="Arial"/>
                <w:sz w:val="24"/>
                <w:szCs w:val="24"/>
              </w:rPr>
            </w:pPr>
            <w:r>
              <w:rPr>
                <w:rFonts w:ascii="Arial" w:hAnsi="Arial" w:cs="Arial"/>
                <w:sz w:val="24"/>
                <w:szCs w:val="24"/>
              </w:rPr>
              <w:t>Lisa Greig (LG) Acting (Academy – Special)</w:t>
            </w:r>
          </w:p>
          <w:p w14:paraId="26E03021" w14:textId="77777777" w:rsidR="00F01121" w:rsidRDefault="00F01121" w:rsidP="00F8239B">
            <w:pPr>
              <w:rPr>
                <w:rFonts w:ascii="Arial" w:hAnsi="Arial" w:cs="Arial"/>
                <w:sz w:val="24"/>
                <w:szCs w:val="24"/>
              </w:rPr>
            </w:pPr>
            <w:r>
              <w:rPr>
                <w:rFonts w:ascii="Arial" w:hAnsi="Arial" w:cs="Arial"/>
                <w:sz w:val="24"/>
                <w:szCs w:val="24"/>
              </w:rPr>
              <w:t>John Hardy (JH) (VA Small)</w:t>
            </w:r>
          </w:p>
          <w:p w14:paraId="01A31C36" w14:textId="77777777" w:rsidR="00F8239B" w:rsidRDefault="00F01121" w:rsidP="00717862">
            <w:pPr>
              <w:rPr>
                <w:rFonts w:ascii="Arial" w:hAnsi="Arial" w:cs="Arial"/>
                <w:sz w:val="24"/>
                <w:szCs w:val="24"/>
              </w:rPr>
            </w:pPr>
            <w:r>
              <w:rPr>
                <w:rFonts w:ascii="Arial" w:hAnsi="Arial" w:cs="Arial"/>
                <w:sz w:val="24"/>
                <w:szCs w:val="24"/>
              </w:rPr>
              <w:t>Katie Hill</w:t>
            </w:r>
            <w:r w:rsidR="00F8239B" w:rsidRPr="0067129C">
              <w:rPr>
                <w:rFonts w:ascii="Arial" w:hAnsi="Arial" w:cs="Arial"/>
                <w:sz w:val="24"/>
                <w:szCs w:val="24"/>
              </w:rPr>
              <w:t xml:space="preserve"> (</w:t>
            </w:r>
            <w:r>
              <w:rPr>
                <w:rFonts w:ascii="Arial" w:hAnsi="Arial" w:cs="Arial"/>
                <w:sz w:val="24"/>
                <w:szCs w:val="24"/>
              </w:rPr>
              <w:t>KH</w:t>
            </w:r>
            <w:r w:rsidR="00F8239B" w:rsidRPr="0067129C">
              <w:rPr>
                <w:rFonts w:ascii="Arial" w:hAnsi="Arial" w:cs="Arial"/>
                <w:sz w:val="24"/>
                <w:szCs w:val="24"/>
              </w:rPr>
              <w:t>) (Diocese of Durham)</w:t>
            </w:r>
          </w:p>
          <w:p w14:paraId="74CB38FD" w14:textId="4BE45575" w:rsidR="0072022D" w:rsidRDefault="0072022D" w:rsidP="00717862">
            <w:pPr>
              <w:rPr>
                <w:rFonts w:ascii="Arial" w:hAnsi="Arial" w:cs="Arial"/>
                <w:sz w:val="24"/>
                <w:szCs w:val="24"/>
              </w:rPr>
            </w:pPr>
            <w:r>
              <w:rPr>
                <w:rFonts w:ascii="Arial" w:hAnsi="Arial" w:cs="Arial"/>
                <w:sz w:val="24"/>
                <w:szCs w:val="24"/>
              </w:rPr>
              <w:t>Mark Hughes (MH) 16-19 Sector</w:t>
            </w:r>
          </w:p>
          <w:p w14:paraId="697DFC43" w14:textId="77777777" w:rsidR="00015A2E" w:rsidRPr="0067129C" w:rsidRDefault="00015A2E" w:rsidP="00717862">
            <w:pPr>
              <w:rPr>
                <w:rFonts w:ascii="Arial" w:hAnsi="Arial" w:cs="Arial"/>
                <w:sz w:val="24"/>
                <w:szCs w:val="24"/>
              </w:rPr>
            </w:pPr>
            <w:r w:rsidRPr="0067129C">
              <w:rPr>
                <w:rFonts w:ascii="Arial" w:hAnsi="Arial" w:cs="Arial"/>
                <w:sz w:val="24"/>
                <w:szCs w:val="24"/>
              </w:rPr>
              <w:t>Neil Nottingham (N</w:t>
            </w:r>
            <w:r w:rsidR="00F01121">
              <w:rPr>
                <w:rFonts w:ascii="Arial" w:hAnsi="Arial" w:cs="Arial"/>
                <w:sz w:val="24"/>
                <w:szCs w:val="24"/>
              </w:rPr>
              <w:t>N</w:t>
            </w:r>
            <w:r w:rsidRPr="0067129C">
              <w:rPr>
                <w:rFonts w:ascii="Arial" w:hAnsi="Arial" w:cs="Arial"/>
                <w:sz w:val="24"/>
                <w:szCs w:val="24"/>
              </w:rPr>
              <w:t>) (Primary Academy &gt;50% FSM)</w:t>
            </w:r>
          </w:p>
          <w:p w14:paraId="21437C78" w14:textId="77777777" w:rsidR="005202AF" w:rsidRDefault="005202AF" w:rsidP="00717862">
            <w:pPr>
              <w:rPr>
                <w:rFonts w:ascii="Arial" w:hAnsi="Arial" w:cs="Arial"/>
                <w:sz w:val="24"/>
                <w:szCs w:val="24"/>
              </w:rPr>
            </w:pPr>
            <w:r w:rsidRPr="0067129C">
              <w:rPr>
                <w:rFonts w:ascii="Arial" w:hAnsi="Arial" w:cs="Arial"/>
                <w:sz w:val="24"/>
                <w:szCs w:val="24"/>
              </w:rPr>
              <w:t>Sue Sharpe</w:t>
            </w:r>
            <w:r w:rsidR="004666C2" w:rsidRPr="0067129C">
              <w:rPr>
                <w:rFonts w:ascii="Arial" w:hAnsi="Arial" w:cs="Arial"/>
                <w:sz w:val="24"/>
                <w:szCs w:val="24"/>
              </w:rPr>
              <w:t xml:space="preserve"> (SS) (</w:t>
            </w:r>
            <w:r w:rsidR="004A3F22" w:rsidRPr="0067129C">
              <w:rPr>
                <w:rFonts w:ascii="Arial" w:hAnsi="Arial" w:cs="Arial"/>
                <w:sz w:val="24"/>
                <w:szCs w:val="24"/>
              </w:rPr>
              <w:t>Large Deprived</w:t>
            </w:r>
            <w:r w:rsidRPr="0067129C">
              <w:rPr>
                <w:rFonts w:ascii="Arial" w:hAnsi="Arial" w:cs="Arial"/>
                <w:sz w:val="24"/>
                <w:szCs w:val="24"/>
              </w:rPr>
              <w:t>)</w:t>
            </w:r>
          </w:p>
          <w:p w14:paraId="350ADCA3" w14:textId="77777777" w:rsidR="00F8239B" w:rsidRDefault="00F8239B" w:rsidP="00717862">
            <w:pPr>
              <w:rPr>
                <w:rFonts w:ascii="Arial" w:hAnsi="Arial" w:cs="Arial"/>
                <w:sz w:val="24"/>
                <w:szCs w:val="24"/>
              </w:rPr>
            </w:pPr>
            <w:r w:rsidRPr="0067129C">
              <w:rPr>
                <w:rFonts w:ascii="Arial" w:hAnsi="Arial" w:cs="Arial"/>
                <w:sz w:val="24"/>
                <w:szCs w:val="24"/>
              </w:rPr>
              <w:t>Christopher Simmons (CS) (Governor)</w:t>
            </w:r>
          </w:p>
          <w:p w14:paraId="7CBF3945" w14:textId="77777777" w:rsidR="00F01121" w:rsidRDefault="00F01121" w:rsidP="00F01121">
            <w:pPr>
              <w:rPr>
                <w:rFonts w:ascii="Arial" w:hAnsi="Arial" w:cs="Arial"/>
                <w:sz w:val="24"/>
                <w:szCs w:val="24"/>
              </w:rPr>
            </w:pPr>
            <w:r>
              <w:rPr>
                <w:rFonts w:ascii="Arial" w:hAnsi="Arial" w:cs="Arial"/>
                <w:sz w:val="24"/>
                <w:szCs w:val="24"/>
              </w:rPr>
              <w:t>Sarah Tait (ST) (Academy – Secondary)</w:t>
            </w:r>
          </w:p>
          <w:p w14:paraId="4F050706" w14:textId="77777777" w:rsidR="00F01121" w:rsidRDefault="00F01121" w:rsidP="00717862">
            <w:pPr>
              <w:rPr>
                <w:rFonts w:ascii="Arial" w:hAnsi="Arial" w:cs="Arial"/>
                <w:sz w:val="24"/>
                <w:szCs w:val="24"/>
              </w:rPr>
            </w:pPr>
            <w:r>
              <w:rPr>
                <w:rFonts w:ascii="Arial" w:hAnsi="Arial" w:cs="Arial"/>
                <w:sz w:val="24"/>
                <w:szCs w:val="24"/>
              </w:rPr>
              <w:t>Penny Thompson (PT) (Early Years)</w:t>
            </w:r>
          </w:p>
          <w:p w14:paraId="0EEB4DDF" w14:textId="77777777" w:rsidR="00F8239B" w:rsidRPr="0067129C" w:rsidRDefault="00F8239B" w:rsidP="00F8239B">
            <w:pPr>
              <w:rPr>
                <w:rFonts w:ascii="Arial" w:hAnsi="Arial" w:cs="Arial"/>
                <w:sz w:val="24"/>
                <w:szCs w:val="24"/>
              </w:rPr>
            </w:pPr>
            <w:r w:rsidRPr="0067129C">
              <w:rPr>
                <w:rFonts w:ascii="Arial" w:hAnsi="Arial" w:cs="Arial"/>
                <w:sz w:val="24"/>
                <w:szCs w:val="24"/>
              </w:rPr>
              <w:t>Mark Tilling (MT) (Secondary Schools)</w:t>
            </w:r>
          </w:p>
          <w:p w14:paraId="74170B92" w14:textId="77777777" w:rsidR="00F8239B" w:rsidRDefault="00F8239B" w:rsidP="00717862">
            <w:pPr>
              <w:rPr>
                <w:rFonts w:ascii="Arial" w:hAnsi="Arial" w:cs="Arial"/>
                <w:sz w:val="24"/>
                <w:szCs w:val="24"/>
              </w:rPr>
            </w:pPr>
            <w:r w:rsidRPr="0067129C">
              <w:rPr>
                <w:rFonts w:ascii="Arial" w:hAnsi="Arial" w:cs="Arial"/>
                <w:sz w:val="24"/>
                <w:szCs w:val="24"/>
              </w:rPr>
              <w:t>David Turner (DT) (Small)</w:t>
            </w:r>
          </w:p>
          <w:p w14:paraId="3323DCA5" w14:textId="77777777" w:rsidR="00F01121" w:rsidRPr="0067129C" w:rsidRDefault="00F01121" w:rsidP="00717862">
            <w:pPr>
              <w:rPr>
                <w:rFonts w:ascii="Arial" w:hAnsi="Arial" w:cs="Arial"/>
                <w:sz w:val="24"/>
                <w:szCs w:val="24"/>
              </w:rPr>
            </w:pPr>
            <w:r>
              <w:rPr>
                <w:rFonts w:ascii="Arial" w:hAnsi="Arial" w:cs="Arial"/>
                <w:sz w:val="24"/>
                <w:szCs w:val="24"/>
              </w:rPr>
              <w:t>Lee Walker (LW) (</w:t>
            </w:r>
            <w:r w:rsidRPr="0067129C">
              <w:rPr>
                <w:rFonts w:ascii="Arial" w:hAnsi="Arial" w:cs="Arial"/>
                <w:sz w:val="24"/>
                <w:szCs w:val="24"/>
              </w:rPr>
              <w:t>Primary Academy &gt;50% FSM)</w:t>
            </w:r>
          </w:p>
          <w:p w14:paraId="01D4827B" w14:textId="77777777" w:rsidR="005202AF" w:rsidRDefault="005202AF" w:rsidP="00717862">
            <w:pPr>
              <w:rPr>
                <w:rFonts w:ascii="Arial" w:hAnsi="Arial" w:cs="Arial"/>
                <w:sz w:val="24"/>
                <w:szCs w:val="24"/>
              </w:rPr>
            </w:pPr>
            <w:r w:rsidRPr="0067129C">
              <w:rPr>
                <w:rFonts w:ascii="Arial" w:hAnsi="Arial" w:cs="Arial"/>
                <w:sz w:val="24"/>
                <w:szCs w:val="24"/>
              </w:rPr>
              <w:t>Zoe Westley</w:t>
            </w:r>
            <w:r>
              <w:rPr>
                <w:rFonts w:ascii="Arial" w:hAnsi="Arial" w:cs="Arial"/>
                <w:sz w:val="24"/>
                <w:szCs w:val="24"/>
              </w:rPr>
              <w:t xml:space="preserve"> (ZW) (Special Schools)</w:t>
            </w:r>
          </w:p>
          <w:p w14:paraId="509E68AC" w14:textId="77777777" w:rsidR="00F8239B" w:rsidRDefault="00F8239B" w:rsidP="00717862">
            <w:pPr>
              <w:rPr>
                <w:rFonts w:ascii="Arial" w:hAnsi="Arial" w:cs="Arial"/>
                <w:sz w:val="24"/>
                <w:szCs w:val="24"/>
              </w:rPr>
            </w:pPr>
            <w:r w:rsidRPr="0067129C">
              <w:rPr>
                <w:rFonts w:ascii="Arial" w:hAnsi="Arial" w:cs="Arial"/>
                <w:sz w:val="24"/>
                <w:szCs w:val="24"/>
              </w:rPr>
              <w:t xml:space="preserve">Rachel Williams (RW) </w:t>
            </w:r>
            <w:r w:rsidR="00DA3186">
              <w:rPr>
                <w:rFonts w:ascii="Arial" w:hAnsi="Arial" w:cs="Arial"/>
                <w:sz w:val="24"/>
                <w:szCs w:val="24"/>
              </w:rPr>
              <w:t>(</w:t>
            </w:r>
            <w:r w:rsidRPr="0067129C">
              <w:rPr>
                <w:rFonts w:ascii="Arial" w:hAnsi="Arial" w:cs="Arial"/>
                <w:sz w:val="24"/>
                <w:szCs w:val="24"/>
              </w:rPr>
              <w:t>Diocese – Roman Catholic</w:t>
            </w:r>
            <w:r w:rsidR="00DA3186">
              <w:rPr>
                <w:rFonts w:ascii="Arial" w:hAnsi="Arial" w:cs="Arial"/>
                <w:sz w:val="24"/>
                <w:szCs w:val="24"/>
              </w:rPr>
              <w:t>)</w:t>
            </w:r>
          </w:p>
          <w:p w14:paraId="68226CF8" w14:textId="77777777" w:rsidR="00F01121" w:rsidRDefault="00F01121" w:rsidP="00717862">
            <w:pPr>
              <w:rPr>
                <w:rFonts w:ascii="Arial" w:hAnsi="Arial" w:cs="Arial"/>
                <w:sz w:val="24"/>
                <w:szCs w:val="24"/>
              </w:rPr>
            </w:pPr>
            <w:r>
              <w:rPr>
                <w:rFonts w:ascii="Arial" w:hAnsi="Arial" w:cs="Arial"/>
                <w:sz w:val="24"/>
                <w:szCs w:val="24"/>
              </w:rPr>
              <w:t>Jo Wilson</w:t>
            </w:r>
            <w:r w:rsidRPr="0067129C">
              <w:rPr>
                <w:rFonts w:ascii="Arial" w:hAnsi="Arial" w:cs="Arial"/>
                <w:sz w:val="24"/>
                <w:szCs w:val="24"/>
              </w:rPr>
              <w:t xml:space="preserve"> (</w:t>
            </w:r>
            <w:r>
              <w:rPr>
                <w:rFonts w:ascii="Arial" w:hAnsi="Arial" w:cs="Arial"/>
                <w:sz w:val="24"/>
                <w:szCs w:val="24"/>
              </w:rPr>
              <w:t>JW</w:t>
            </w:r>
            <w:r w:rsidRPr="0067129C">
              <w:rPr>
                <w:rFonts w:ascii="Arial" w:hAnsi="Arial" w:cs="Arial"/>
                <w:sz w:val="24"/>
                <w:szCs w:val="24"/>
              </w:rPr>
              <w:t>) (VA Large)</w:t>
            </w:r>
          </w:p>
          <w:p w14:paraId="0BBB58D0" w14:textId="77777777" w:rsidR="00717862" w:rsidRDefault="00717862" w:rsidP="009F0599">
            <w:pPr>
              <w:rPr>
                <w:rFonts w:ascii="Arial" w:hAnsi="Arial" w:cs="Arial"/>
                <w:sz w:val="24"/>
                <w:szCs w:val="24"/>
              </w:rPr>
            </w:pPr>
          </w:p>
        </w:tc>
        <w:tc>
          <w:tcPr>
            <w:tcW w:w="3543" w:type="dxa"/>
          </w:tcPr>
          <w:p w14:paraId="2D4ADA90" w14:textId="77777777" w:rsidR="00717862" w:rsidRDefault="00717862" w:rsidP="00717862">
            <w:pPr>
              <w:rPr>
                <w:rFonts w:ascii="Arial" w:hAnsi="Arial" w:cs="Arial"/>
                <w:b/>
                <w:sz w:val="24"/>
                <w:szCs w:val="24"/>
                <w:u w:val="single"/>
              </w:rPr>
            </w:pPr>
            <w:r w:rsidRPr="00265B46">
              <w:rPr>
                <w:rFonts w:ascii="Arial" w:hAnsi="Arial" w:cs="Arial"/>
                <w:b/>
                <w:sz w:val="24"/>
                <w:szCs w:val="24"/>
                <w:u w:val="single"/>
              </w:rPr>
              <w:t>Local Authority Officers</w:t>
            </w:r>
          </w:p>
          <w:p w14:paraId="2BAF863A" w14:textId="77777777" w:rsidR="004B7918" w:rsidRDefault="004B7918" w:rsidP="00717862">
            <w:pPr>
              <w:rPr>
                <w:rFonts w:ascii="Arial" w:hAnsi="Arial" w:cs="Arial"/>
                <w:b/>
                <w:sz w:val="24"/>
                <w:szCs w:val="24"/>
                <w:u w:val="single"/>
              </w:rPr>
            </w:pPr>
          </w:p>
          <w:p w14:paraId="07BD3697" w14:textId="77777777" w:rsidR="00936808" w:rsidRDefault="00936808" w:rsidP="00717862">
            <w:pPr>
              <w:rPr>
                <w:rFonts w:ascii="Arial" w:hAnsi="Arial" w:cs="Arial"/>
                <w:sz w:val="24"/>
                <w:szCs w:val="24"/>
              </w:rPr>
            </w:pPr>
            <w:r>
              <w:rPr>
                <w:rFonts w:ascii="Arial" w:hAnsi="Arial" w:cs="Arial"/>
                <w:sz w:val="24"/>
                <w:szCs w:val="24"/>
              </w:rPr>
              <w:t>Amanda Whitehead (AW) (Assistant Direc</w:t>
            </w:r>
            <w:r w:rsidR="005F3BF8">
              <w:rPr>
                <w:rFonts w:ascii="Arial" w:hAnsi="Arial" w:cs="Arial"/>
                <w:sz w:val="24"/>
                <w:szCs w:val="24"/>
              </w:rPr>
              <w:t>tor</w:t>
            </w:r>
            <w:r>
              <w:rPr>
                <w:rFonts w:ascii="Arial" w:hAnsi="Arial" w:cs="Arial"/>
                <w:sz w:val="24"/>
                <w:szCs w:val="24"/>
              </w:rPr>
              <w:t>)</w:t>
            </w:r>
          </w:p>
          <w:p w14:paraId="00E3F854" w14:textId="77777777" w:rsidR="005D151B" w:rsidRDefault="005D151B" w:rsidP="00717862">
            <w:pPr>
              <w:rPr>
                <w:rFonts w:ascii="Arial" w:hAnsi="Arial" w:cs="Arial"/>
                <w:sz w:val="24"/>
                <w:szCs w:val="24"/>
              </w:rPr>
            </w:pPr>
            <w:r>
              <w:rPr>
                <w:rFonts w:ascii="Arial" w:hAnsi="Arial" w:cs="Arial"/>
                <w:sz w:val="24"/>
                <w:szCs w:val="24"/>
              </w:rPr>
              <w:t>Jacqui Braithwaite (JB) (Integrated Services for Learning Manager)</w:t>
            </w:r>
          </w:p>
          <w:p w14:paraId="44BA6E34" w14:textId="77777777" w:rsidR="005D151B" w:rsidRDefault="005D151B" w:rsidP="00717862">
            <w:pPr>
              <w:rPr>
                <w:rFonts w:ascii="Arial" w:hAnsi="Arial" w:cs="Arial"/>
                <w:sz w:val="24"/>
                <w:szCs w:val="24"/>
              </w:rPr>
            </w:pPr>
            <w:r>
              <w:rPr>
                <w:rFonts w:ascii="Arial" w:hAnsi="Arial" w:cs="Arial"/>
                <w:sz w:val="24"/>
                <w:szCs w:val="24"/>
              </w:rPr>
              <w:t>Kelly Armstrong (KA) (Strategic Children Commissioner)</w:t>
            </w:r>
          </w:p>
          <w:p w14:paraId="3F22A9DE" w14:textId="77777777" w:rsidR="005202AF" w:rsidRDefault="005202AF" w:rsidP="00717862">
            <w:pPr>
              <w:rPr>
                <w:rFonts w:ascii="Arial" w:hAnsi="Arial" w:cs="Arial"/>
                <w:sz w:val="24"/>
                <w:szCs w:val="24"/>
              </w:rPr>
            </w:pPr>
            <w:r>
              <w:rPr>
                <w:rFonts w:ascii="Arial" w:hAnsi="Arial" w:cs="Arial"/>
                <w:sz w:val="24"/>
                <w:szCs w:val="24"/>
              </w:rPr>
              <w:t>Sandra Shears (SSh) (Children’s Finance)</w:t>
            </w:r>
          </w:p>
          <w:p w14:paraId="2FDB7AF2" w14:textId="77777777" w:rsidR="009972F4" w:rsidRDefault="009972F4" w:rsidP="009972F4">
            <w:pPr>
              <w:rPr>
                <w:rFonts w:ascii="Arial" w:hAnsi="Arial" w:cs="Arial"/>
                <w:sz w:val="24"/>
                <w:szCs w:val="24"/>
              </w:rPr>
            </w:pPr>
            <w:r>
              <w:rPr>
                <w:rFonts w:ascii="Arial" w:hAnsi="Arial" w:cs="Arial"/>
                <w:sz w:val="24"/>
                <w:szCs w:val="24"/>
              </w:rPr>
              <w:t>Jane Watt (JW</w:t>
            </w:r>
            <w:r w:rsidR="00D44AC9">
              <w:rPr>
                <w:rFonts w:ascii="Arial" w:hAnsi="Arial" w:cs="Arial"/>
                <w:sz w:val="24"/>
                <w:szCs w:val="24"/>
              </w:rPr>
              <w:t>a</w:t>
            </w:r>
            <w:r>
              <w:rPr>
                <w:rFonts w:ascii="Arial" w:hAnsi="Arial" w:cs="Arial"/>
                <w:sz w:val="24"/>
                <w:szCs w:val="24"/>
              </w:rPr>
              <w:t>) (Children’s Finance)</w:t>
            </w:r>
          </w:p>
          <w:p w14:paraId="120872D4" w14:textId="77777777" w:rsidR="00051C2F" w:rsidRDefault="00870F87" w:rsidP="00051C2F">
            <w:pPr>
              <w:rPr>
                <w:rFonts w:ascii="Arial" w:hAnsi="Arial" w:cs="Arial"/>
                <w:sz w:val="24"/>
                <w:szCs w:val="24"/>
              </w:rPr>
            </w:pPr>
            <w:r>
              <w:rPr>
                <w:rFonts w:ascii="Arial" w:hAnsi="Arial" w:cs="Arial"/>
                <w:sz w:val="24"/>
                <w:szCs w:val="24"/>
              </w:rPr>
              <w:t>Jo Stubbs</w:t>
            </w:r>
            <w:r w:rsidR="00051C2F">
              <w:rPr>
                <w:rFonts w:ascii="Arial" w:hAnsi="Arial" w:cs="Arial"/>
                <w:sz w:val="24"/>
                <w:szCs w:val="24"/>
              </w:rPr>
              <w:t xml:space="preserve"> (</w:t>
            </w:r>
            <w:r>
              <w:rPr>
                <w:rFonts w:ascii="Arial" w:hAnsi="Arial" w:cs="Arial"/>
                <w:sz w:val="24"/>
                <w:szCs w:val="24"/>
              </w:rPr>
              <w:t>JS</w:t>
            </w:r>
            <w:r w:rsidR="00051C2F">
              <w:rPr>
                <w:rFonts w:ascii="Arial" w:hAnsi="Arial" w:cs="Arial"/>
                <w:sz w:val="24"/>
                <w:szCs w:val="24"/>
              </w:rPr>
              <w:t>) (Administrator)</w:t>
            </w:r>
          </w:p>
          <w:p w14:paraId="6929EB7B" w14:textId="77777777" w:rsidR="00051C2F" w:rsidRDefault="00051C2F" w:rsidP="00717862">
            <w:pPr>
              <w:rPr>
                <w:rFonts w:ascii="Arial" w:hAnsi="Arial" w:cs="Arial"/>
                <w:sz w:val="24"/>
                <w:szCs w:val="24"/>
              </w:rPr>
            </w:pPr>
          </w:p>
          <w:p w14:paraId="083BBDEE" w14:textId="77777777" w:rsidR="00717862" w:rsidRDefault="00717862" w:rsidP="001C5B9F">
            <w:pPr>
              <w:rPr>
                <w:rFonts w:ascii="Arial" w:hAnsi="Arial" w:cs="Arial"/>
                <w:sz w:val="24"/>
                <w:szCs w:val="24"/>
              </w:rPr>
            </w:pPr>
          </w:p>
        </w:tc>
      </w:tr>
    </w:tbl>
    <w:p w14:paraId="3E90B065" w14:textId="77777777" w:rsidR="00C676E4" w:rsidRDefault="00C676E4" w:rsidP="003755AA">
      <w:pPr>
        <w:spacing w:after="0"/>
        <w:rPr>
          <w:rFonts w:ascii="Arial" w:hAnsi="Arial" w:cs="Arial"/>
          <w:sz w:val="24"/>
          <w:szCs w:val="24"/>
        </w:rPr>
      </w:pPr>
    </w:p>
    <w:tbl>
      <w:tblPr>
        <w:tblStyle w:val="TableGrid"/>
        <w:tblW w:w="10031" w:type="dxa"/>
        <w:tblLook w:val="04A0" w:firstRow="1" w:lastRow="0" w:firstColumn="1" w:lastColumn="0" w:noHBand="0" w:noVBand="1"/>
      </w:tblPr>
      <w:tblGrid>
        <w:gridCol w:w="483"/>
        <w:gridCol w:w="8276"/>
        <w:gridCol w:w="1272"/>
      </w:tblGrid>
      <w:tr w:rsidR="00C676E4" w:rsidRPr="00C676E4" w14:paraId="3E209916" w14:textId="77777777" w:rsidTr="00FB6C87">
        <w:tc>
          <w:tcPr>
            <w:tcW w:w="8759" w:type="dxa"/>
            <w:gridSpan w:val="2"/>
          </w:tcPr>
          <w:p w14:paraId="4FCBDDD8" w14:textId="77777777" w:rsidR="00C676E4" w:rsidRPr="00C676E4" w:rsidRDefault="00C676E4" w:rsidP="003755AA">
            <w:pPr>
              <w:rPr>
                <w:rFonts w:ascii="Arial" w:hAnsi="Arial" w:cs="Arial"/>
                <w:b/>
                <w:sz w:val="24"/>
                <w:szCs w:val="24"/>
              </w:rPr>
            </w:pPr>
            <w:r w:rsidRPr="00C676E4">
              <w:rPr>
                <w:rFonts w:ascii="Arial" w:hAnsi="Arial" w:cs="Arial"/>
                <w:b/>
                <w:sz w:val="24"/>
                <w:szCs w:val="24"/>
              </w:rPr>
              <w:t>Agenda Item</w:t>
            </w:r>
          </w:p>
        </w:tc>
        <w:tc>
          <w:tcPr>
            <w:tcW w:w="1272" w:type="dxa"/>
          </w:tcPr>
          <w:p w14:paraId="5B0A886D" w14:textId="77777777" w:rsidR="00C676E4" w:rsidRPr="00C676E4" w:rsidRDefault="00C676E4" w:rsidP="00C676E4">
            <w:pPr>
              <w:jc w:val="center"/>
              <w:rPr>
                <w:rFonts w:ascii="Arial" w:hAnsi="Arial" w:cs="Arial"/>
                <w:b/>
                <w:sz w:val="24"/>
                <w:szCs w:val="24"/>
              </w:rPr>
            </w:pPr>
            <w:r w:rsidRPr="00C676E4">
              <w:rPr>
                <w:rFonts w:ascii="Arial" w:hAnsi="Arial" w:cs="Arial"/>
                <w:b/>
                <w:sz w:val="24"/>
                <w:szCs w:val="24"/>
              </w:rPr>
              <w:t>Action</w:t>
            </w:r>
          </w:p>
        </w:tc>
      </w:tr>
      <w:tr w:rsidR="002F1B8E" w14:paraId="1CB105E7" w14:textId="77777777" w:rsidTr="00FB6C87">
        <w:tc>
          <w:tcPr>
            <w:tcW w:w="483" w:type="dxa"/>
          </w:tcPr>
          <w:p w14:paraId="039DB285" w14:textId="214D0BB6" w:rsidR="002F1B8E" w:rsidRDefault="002F1B8E" w:rsidP="00E8693A">
            <w:pPr>
              <w:jc w:val="center"/>
              <w:rPr>
                <w:rFonts w:ascii="Arial" w:hAnsi="Arial" w:cs="Arial"/>
                <w:b/>
                <w:sz w:val="24"/>
                <w:szCs w:val="24"/>
              </w:rPr>
            </w:pPr>
            <w:r>
              <w:rPr>
                <w:rFonts w:ascii="Arial" w:hAnsi="Arial" w:cs="Arial"/>
                <w:b/>
                <w:sz w:val="24"/>
                <w:szCs w:val="24"/>
              </w:rPr>
              <w:t>1</w:t>
            </w:r>
          </w:p>
        </w:tc>
        <w:tc>
          <w:tcPr>
            <w:tcW w:w="8276" w:type="dxa"/>
          </w:tcPr>
          <w:p w14:paraId="53D63D68" w14:textId="77777777" w:rsidR="002F1B8E" w:rsidRDefault="002F1B8E" w:rsidP="003755AA">
            <w:pPr>
              <w:rPr>
                <w:rFonts w:ascii="Arial" w:hAnsi="Arial" w:cs="Arial"/>
                <w:b/>
                <w:sz w:val="24"/>
                <w:szCs w:val="24"/>
              </w:rPr>
            </w:pPr>
            <w:r>
              <w:rPr>
                <w:rFonts w:ascii="Arial" w:hAnsi="Arial" w:cs="Arial"/>
                <w:b/>
                <w:sz w:val="24"/>
                <w:szCs w:val="24"/>
              </w:rPr>
              <w:t>Apologies</w:t>
            </w:r>
            <w:r w:rsidR="009972F4">
              <w:rPr>
                <w:rFonts w:ascii="Arial" w:hAnsi="Arial" w:cs="Arial"/>
                <w:b/>
                <w:sz w:val="24"/>
                <w:szCs w:val="24"/>
              </w:rPr>
              <w:t xml:space="preserve"> -  </w:t>
            </w:r>
          </w:p>
          <w:p w14:paraId="5CFE953F" w14:textId="77777777" w:rsidR="009972F4" w:rsidRDefault="009972F4" w:rsidP="003755AA">
            <w:pPr>
              <w:rPr>
                <w:rFonts w:ascii="Arial" w:hAnsi="Arial" w:cs="Arial"/>
                <w:b/>
                <w:sz w:val="24"/>
                <w:szCs w:val="24"/>
              </w:rPr>
            </w:pPr>
          </w:p>
          <w:p w14:paraId="2DB08341" w14:textId="77777777" w:rsidR="002E33AE" w:rsidRPr="002E33AE" w:rsidRDefault="002E33AE" w:rsidP="003755AA">
            <w:pPr>
              <w:rPr>
                <w:rFonts w:ascii="Arial" w:hAnsi="Arial" w:cs="Arial"/>
                <w:sz w:val="24"/>
                <w:szCs w:val="24"/>
              </w:rPr>
            </w:pPr>
            <w:r>
              <w:rPr>
                <w:rFonts w:ascii="Arial" w:hAnsi="Arial" w:cs="Arial"/>
                <w:sz w:val="24"/>
                <w:szCs w:val="24"/>
              </w:rPr>
              <w:t xml:space="preserve">Apologies were submitted by </w:t>
            </w:r>
            <w:r w:rsidR="00705FB7">
              <w:rPr>
                <w:rFonts w:ascii="Arial" w:hAnsi="Arial" w:cs="Arial"/>
                <w:sz w:val="24"/>
                <w:szCs w:val="24"/>
              </w:rPr>
              <w:t>Jo Heaton</w:t>
            </w:r>
            <w:r w:rsidR="00705FB7" w:rsidRPr="0067129C">
              <w:rPr>
                <w:rFonts w:ascii="Arial" w:hAnsi="Arial" w:cs="Arial"/>
                <w:sz w:val="24"/>
                <w:szCs w:val="24"/>
              </w:rPr>
              <w:t xml:space="preserve"> (Diocese of Durham)</w:t>
            </w:r>
            <w:r w:rsidR="00705FB7">
              <w:rPr>
                <w:rFonts w:ascii="Arial" w:hAnsi="Arial" w:cs="Arial"/>
                <w:sz w:val="24"/>
                <w:szCs w:val="24"/>
              </w:rPr>
              <w:t xml:space="preserve"> with Katie Hill substituting for her and Stephen Hammond (Academy – Secondary) with Sarah Tait substituting for him</w:t>
            </w:r>
          </w:p>
          <w:p w14:paraId="67A827A2" w14:textId="77777777" w:rsidR="002F1B8E" w:rsidRPr="00C676E4" w:rsidRDefault="002F1B8E" w:rsidP="003755AA">
            <w:pPr>
              <w:rPr>
                <w:rFonts w:ascii="Arial" w:hAnsi="Arial" w:cs="Arial"/>
                <w:b/>
                <w:sz w:val="24"/>
                <w:szCs w:val="24"/>
              </w:rPr>
            </w:pPr>
          </w:p>
        </w:tc>
        <w:tc>
          <w:tcPr>
            <w:tcW w:w="1272" w:type="dxa"/>
          </w:tcPr>
          <w:p w14:paraId="39055595" w14:textId="77777777" w:rsidR="002F1B8E" w:rsidRPr="00C676E4" w:rsidRDefault="002F1B8E" w:rsidP="00C676E4">
            <w:pPr>
              <w:jc w:val="center"/>
              <w:rPr>
                <w:rFonts w:ascii="Arial" w:hAnsi="Arial" w:cs="Arial"/>
                <w:b/>
                <w:sz w:val="24"/>
                <w:szCs w:val="24"/>
              </w:rPr>
            </w:pPr>
          </w:p>
        </w:tc>
      </w:tr>
      <w:tr w:rsidR="00C676E4" w14:paraId="3DA08127" w14:textId="77777777" w:rsidTr="00FB6C87">
        <w:tc>
          <w:tcPr>
            <w:tcW w:w="483" w:type="dxa"/>
          </w:tcPr>
          <w:p w14:paraId="4E3C416A" w14:textId="25D692E4" w:rsidR="00C676E4" w:rsidRPr="00C676E4" w:rsidRDefault="00E8693A" w:rsidP="00C676E4">
            <w:pPr>
              <w:jc w:val="center"/>
              <w:rPr>
                <w:rFonts w:ascii="Arial" w:hAnsi="Arial" w:cs="Arial"/>
                <w:b/>
                <w:sz w:val="24"/>
                <w:szCs w:val="24"/>
              </w:rPr>
            </w:pPr>
            <w:r>
              <w:rPr>
                <w:rFonts w:ascii="Arial" w:hAnsi="Arial" w:cs="Arial"/>
                <w:b/>
                <w:sz w:val="24"/>
                <w:szCs w:val="24"/>
              </w:rPr>
              <w:t>2</w:t>
            </w:r>
          </w:p>
        </w:tc>
        <w:tc>
          <w:tcPr>
            <w:tcW w:w="8276" w:type="dxa"/>
          </w:tcPr>
          <w:p w14:paraId="78A658D2" w14:textId="77777777" w:rsidR="00C676E4" w:rsidRPr="00C676E4" w:rsidRDefault="00C676E4" w:rsidP="003755AA">
            <w:pPr>
              <w:rPr>
                <w:rFonts w:ascii="Arial" w:hAnsi="Arial" w:cs="Arial"/>
                <w:b/>
                <w:sz w:val="24"/>
                <w:szCs w:val="24"/>
              </w:rPr>
            </w:pPr>
            <w:r w:rsidRPr="00C676E4">
              <w:rPr>
                <w:rFonts w:ascii="Arial" w:hAnsi="Arial" w:cs="Arial"/>
                <w:b/>
                <w:sz w:val="24"/>
                <w:szCs w:val="24"/>
              </w:rPr>
              <w:t>Minutes of the Last Meeting</w:t>
            </w:r>
            <w:r w:rsidR="00767C2A">
              <w:rPr>
                <w:rFonts w:ascii="Arial" w:hAnsi="Arial" w:cs="Arial"/>
                <w:b/>
                <w:sz w:val="24"/>
                <w:szCs w:val="24"/>
              </w:rPr>
              <w:t xml:space="preserve"> – </w:t>
            </w:r>
            <w:r w:rsidR="00705FB7">
              <w:rPr>
                <w:rFonts w:ascii="Arial" w:hAnsi="Arial" w:cs="Arial"/>
                <w:b/>
                <w:sz w:val="24"/>
                <w:szCs w:val="24"/>
              </w:rPr>
              <w:t>14 July</w:t>
            </w:r>
            <w:r w:rsidR="00870F87">
              <w:rPr>
                <w:rFonts w:ascii="Arial" w:hAnsi="Arial" w:cs="Arial"/>
                <w:b/>
                <w:sz w:val="24"/>
                <w:szCs w:val="24"/>
              </w:rPr>
              <w:t xml:space="preserve"> 2020</w:t>
            </w:r>
          </w:p>
          <w:p w14:paraId="20AA5DE9" w14:textId="77777777" w:rsidR="00C676E4" w:rsidRDefault="00C676E4" w:rsidP="003755AA">
            <w:pPr>
              <w:rPr>
                <w:rFonts w:ascii="Arial" w:hAnsi="Arial" w:cs="Arial"/>
                <w:sz w:val="24"/>
                <w:szCs w:val="24"/>
              </w:rPr>
            </w:pPr>
          </w:p>
          <w:p w14:paraId="42E18398" w14:textId="77777777" w:rsidR="00C676E4" w:rsidRDefault="004B7918" w:rsidP="003755AA">
            <w:pPr>
              <w:rPr>
                <w:rFonts w:ascii="Arial" w:hAnsi="Arial" w:cs="Arial"/>
                <w:sz w:val="24"/>
                <w:szCs w:val="24"/>
              </w:rPr>
            </w:pPr>
            <w:r>
              <w:rPr>
                <w:rFonts w:ascii="Arial" w:hAnsi="Arial" w:cs="Arial"/>
                <w:sz w:val="24"/>
                <w:szCs w:val="24"/>
              </w:rPr>
              <w:t>Approved</w:t>
            </w:r>
          </w:p>
          <w:p w14:paraId="608230CA" w14:textId="77777777" w:rsidR="00705FB7" w:rsidRDefault="00705FB7" w:rsidP="003755AA">
            <w:pPr>
              <w:rPr>
                <w:rFonts w:ascii="Arial" w:hAnsi="Arial" w:cs="Arial"/>
                <w:sz w:val="24"/>
                <w:szCs w:val="24"/>
              </w:rPr>
            </w:pPr>
          </w:p>
          <w:p w14:paraId="7D9695AA" w14:textId="77777777" w:rsidR="00705FB7" w:rsidRDefault="00705FB7" w:rsidP="003755AA">
            <w:pPr>
              <w:rPr>
                <w:rFonts w:ascii="Arial" w:hAnsi="Arial" w:cs="Arial"/>
                <w:sz w:val="24"/>
                <w:szCs w:val="24"/>
              </w:rPr>
            </w:pPr>
            <w:r>
              <w:rPr>
                <w:rFonts w:ascii="Arial" w:hAnsi="Arial" w:cs="Arial"/>
                <w:sz w:val="24"/>
                <w:szCs w:val="24"/>
              </w:rPr>
              <w:t xml:space="preserve">ZW updated members that work had commenced on the replacement hydro pool at Springwell School.  Children’s Services Committee had approved the additional costs at a meeting in August however the school would still </w:t>
            </w:r>
            <w:r>
              <w:rPr>
                <w:rFonts w:ascii="Arial" w:hAnsi="Arial" w:cs="Arial"/>
                <w:sz w:val="24"/>
                <w:szCs w:val="24"/>
              </w:rPr>
              <w:lastRenderedPageBreak/>
              <w:t>be required to contribute over 40% of the cost of the project rather than the standard 10% contribution.</w:t>
            </w:r>
          </w:p>
          <w:p w14:paraId="14F88443" w14:textId="77777777" w:rsidR="00C676E4" w:rsidRDefault="00C676E4" w:rsidP="003755AA">
            <w:pPr>
              <w:rPr>
                <w:rFonts w:ascii="Arial" w:hAnsi="Arial" w:cs="Arial"/>
                <w:sz w:val="24"/>
                <w:szCs w:val="24"/>
              </w:rPr>
            </w:pPr>
          </w:p>
        </w:tc>
        <w:tc>
          <w:tcPr>
            <w:tcW w:w="1272" w:type="dxa"/>
          </w:tcPr>
          <w:p w14:paraId="1CF6A83A" w14:textId="77777777" w:rsidR="00C676E4" w:rsidRPr="00C676E4" w:rsidRDefault="00C676E4" w:rsidP="00C676E4">
            <w:pPr>
              <w:jc w:val="center"/>
              <w:rPr>
                <w:rFonts w:ascii="Arial" w:hAnsi="Arial" w:cs="Arial"/>
                <w:b/>
                <w:sz w:val="24"/>
                <w:szCs w:val="24"/>
              </w:rPr>
            </w:pPr>
          </w:p>
        </w:tc>
      </w:tr>
      <w:tr w:rsidR="00C676E4" w14:paraId="19FBDE87" w14:textId="77777777" w:rsidTr="00FB6C87">
        <w:tc>
          <w:tcPr>
            <w:tcW w:w="483" w:type="dxa"/>
          </w:tcPr>
          <w:p w14:paraId="518784F7" w14:textId="7DB7859B" w:rsidR="00C676E4" w:rsidRPr="00C676E4" w:rsidRDefault="00E8693A" w:rsidP="00C676E4">
            <w:pPr>
              <w:jc w:val="center"/>
              <w:rPr>
                <w:rFonts w:ascii="Arial" w:hAnsi="Arial" w:cs="Arial"/>
                <w:b/>
                <w:sz w:val="24"/>
                <w:szCs w:val="24"/>
              </w:rPr>
            </w:pPr>
            <w:r>
              <w:rPr>
                <w:rFonts w:ascii="Arial" w:hAnsi="Arial" w:cs="Arial"/>
                <w:b/>
                <w:sz w:val="24"/>
                <w:szCs w:val="24"/>
              </w:rPr>
              <w:t>3</w:t>
            </w:r>
          </w:p>
        </w:tc>
        <w:tc>
          <w:tcPr>
            <w:tcW w:w="8276" w:type="dxa"/>
          </w:tcPr>
          <w:p w14:paraId="5704E2BA" w14:textId="77777777" w:rsidR="00C676E4" w:rsidRPr="00C676E4" w:rsidRDefault="00705FB7" w:rsidP="003755AA">
            <w:pPr>
              <w:rPr>
                <w:rFonts w:ascii="Arial" w:hAnsi="Arial" w:cs="Arial"/>
                <w:b/>
                <w:sz w:val="24"/>
                <w:szCs w:val="24"/>
              </w:rPr>
            </w:pPr>
            <w:r>
              <w:rPr>
                <w:rFonts w:ascii="Arial" w:hAnsi="Arial" w:cs="Arial"/>
                <w:b/>
                <w:sz w:val="24"/>
                <w:szCs w:val="24"/>
              </w:rPr>
              <w:t>Forum Membership Update</w:t>
            </w:r>
          </w:p>
          <w:p w14:paraId="717AE218" w14:textId="77777777" w:rsidR="00C676E4" w:rsidRDefault="00C676E4" w:rsidP="003755AA">
            <w:pPr>
              <w:rPr>
                <w:rFonts w:ascii="Arial" w:hAnsi="Arial" w:cs="Arial"/>
                <w:sz w:val="24"/>
                <w:szCs w:val="24"/>
              </w:rPr>
            </w:pPr>
          </w:p>
          <w:p w14:paraId="12409B79" w14:textId="77777777" w:rsidR="00936808" w:rsidRDefault="00705FB7" w:rsidP="003755AA">
            <w:pPr>
              <w:rPr>
                <w:rFonts w:ascii="Arial" w:hAnsi="Arial" w:cs="Arial"/>
                <w:sz w:val="24"/>
                <w:szCs w:val="24"/>
              </w:rPr>
            </w:pPr>
            <w:r>
              <w:rPr>
                <w:rFonts w:ascii="Arial" w:hAnsi="Arial" w:cs="Arial"/>
                <w:sz w:val="24"/>
                <w:szCs w:val="24"/>
              </w:rPr>
              <w:t xml:space="preserve">NN highlighted that LW had replaced Julie Thomas as representative for </w:t>
            </w:r>
            <w:r w:rsidRPr="0067129C">
              <w:rPr>
                <w:rFonts w:ascii="Arial" w:hAnsi="Arial" w:cs="Arial"/>
                <w:sz w:val="24"/>
                <w:szCs w:val="24"/>
              </w:rPr>
              <w:t>Primary Academy &gt;50% FSM</w:t>
            </w:r>
            <w:r>
              <w:rPr>
                <w:rFonts w:ascii="Arial" w:hAnsi="Arial" w:cs="Arial"/>
                <w:sz w:val="24"/>
                <w:szCs w:val="24"/>
              </w:rPr>
              <w:t>.</w:t>
            </w:r>
          </w:p>
          <w:p w14:paraId="53992209" w14:textId="77777777" w:rsidR="00C676E4" w:rsidRDefault="00C676E4" w:rsidP="003755AA">
            <w:pPr>
              <w:rPr>
                <w:rFonts w:ascii="Arial" w:hAnsi="Arial" w:cs="Arial"/>
                <w:sz w:val="24"/>
                <w:szCs w:val="24"/>
              </w:rPr>
            </w:pPr>
          </w:p>
        </w:tc>
        <w:tc>
          <w:tcPr>
            <w:tcW w:w="1272" w:type="dxa"/>
          </w:tcPr>
          <w:p w14:paraId="34BB8C23" w14:textId="77777777" w:rsidR="00C676E4" w:rsidRPr="00C676E4" w:rsidRDefault="00C676E4" w:rsidP="00C676E4">
            <w:pPr>
              <w:jc w:val="center"/>
              <w:rPr>
                <w:rFonts w:ascii="Arial" w:hAnsi="Arial" w:cs="Arial"/>
                <w:b/>
                <w:sz w:val="24"/>
                <w:szCs w:val="24"/>
              </w:rPr>
            </w:pPr>
          </w:p>
        </w:tc>
      </w:tr>
      <w:tr w:rsidR="00C676E4" w14:paraId="13B34F09" w14:textId="77777777" w:rsidTr="00FB6C87">
        <w:tc>
          <w:tcPr>
            <w:tcW w:w="483" w:type="dxa"/>
          </w:tcPr>
          <w:p w14:paraId="6E94A347" w14:textId="471C5C18" w:rsidR="00C676E4" w:rsidRPr="00C676E4" w:rsidRDefault="00E8693A" w:rsidP="00C676E4">
            <w:pPr>
              <w:jc w:val="center"/>
              <w:rPr>
                <w:rFonts w:ascii="Arial" w:hAnsi="Arial" w:cs="Arial"/>
                <w:b/>
                <w:sz w:val="24"/>
                <w:szCs w:val="24"/>
              </w:rPr>
            </w:pPr>
            <w:r>
              <w:rPr>
                <w:rFonts w:ascii="Arial" w:hAnsi="Arial" w:cs="Arial"/>
                <w:b/>
                <w:sz w:val="24"/>
                <w:szCs w:val="24"/>
              </w:rPr>
              <w:t>4</w:t>
            </w:r>
          </w:p>
        </w:tc>
        <w:tc>
          <w:tcPr>
            <w:tcW w:w="8276" w:type="dxa"/>
          </w:tcPr>
          <w:p w14:paraId="5748CA83" w14:textId="77777777" w:rsidR="00C676E4" w:rsidRPr="00767C2A" w:rsidRDefault="000203C3" w:rsidP="003755AA">
            <w:pPr>
              <w:rPr>
                <w:rFonts w:ascii="Arial" w:hAnsi="Arial" w:cs="Arial"/>
                <w:b/>
                <w:sz w:val="24"/>
                <w:szCs w:val="24"/>
              </w:rPr>
            </w:pPr>
            <w:r>
              <w:rPr>
                <w:rFonts w:ascii="Arial" w:hAnsi="Arial" w:cs="Arial"/>
                <w:b/>
                <w:sz w:val="24"/>
                <w:szCs w:val="24"/>
              </w:rPr>
              <w:t>National Funding Formula (I) (standard item)</w:t>
            </w:r>
          </w:p>
          <w:p w14:paraId="1E8DD6D6" w14:textId="77777777" w:rsidR="00C676E4" w:rsidRDefault="00C676E4" w:rsidP="003755AA">
            <w:pPr>
              <w:rPr>
                <w:rFonts w:ascii="Arial" w:hAnsi="Arial" w:cs="Arial"/>
                <w:sz w:val="24"/>
                <w:szCs w:val="24"/>
              </w:rPr>
            </w:pPr>
          </w:p>
          <w:p w14:paraId="4277A203" w14:textId="77777777" w:rsidR="00767C2A" w:rsidRDefault="00705FB7" w:rsidP="003755AA">
            <w:pPr>
              <w:rPr>
                <w:rFonts w:ascii="Arial" w:hAnsi="Arial" w:cs="Arial"/>
                <w:sz w:val="24"/>
                <w:szCs w:val="24"/>
              </w:rPr>
            </w:pPr>
            <w:r>
              <w:rPr>
                <w:rFonts w:ascii="Arial" w:hAnsi="Arial" w:cs="Arial"/>
                <w:sz w:val="24"/>
                <w:szCs w:val="24"/>
              </w:rPr>
              <w:t>No updates</w:t>
            </w:r>
          </w:p>
          <w:p w14:paraId="028F37DE" w14:textId="77777777" w:rsidR="00C676E4" w:rsidRDefault="00C676E4" w:rsidP="003755AA">
            <w:pPr>
              <w:rPr>
                <w:rFonts w:ascii="Arial" w:hAnsi="Arial" w:cs="Arial"/>
                <w:sz w:val="24"/>
                <w:szCs w:val="24"/>
              </w:rPr>
            </w:pPr>
          </w:p>
        </w:tc>
        <w:tc>
          <w:tcPr>
            <w:tcW w:w="1272" w:type="dxa"/>
          </w:tcPr>
          <w:p w14:paraId="4B5EECE8" w14:textId="77777777" w:rsidR="00C676E4" w:rsidRPr="00C676E4" w:rsidRDefault="00C676E4" w:rsidP="00C676E4">
            <w:pPr>
              <w:jc w:val="center"/>
              <w:rPr>
                <w:rFonts w:ascii="Arial" w:hAnsi="Arial" w:cs="Arial"/>
                <w:b/>
                <w:sz w:val="24"/>
                <w:szCs w:val="24"/>
              </w:rPr>
            </w:pPr>
          </w:p>
        </w:tc>
      </w:tr>
      <w:tr w:rsidR="00C676E4" w14:paraId="0BC899C0" w14:textId="77777777" w:rsidTr="00FB6C87">
        <w:tc>
          <w:tcPr>
            <w:tcW w:w="483" w:type="dxa"/>
          </w:tcPr>
          <w:p w14:paraId="60EBD313" w14:textId="487499ED" w:rsidR="00C676E4" w:rsidRPr="00C676E4" w:rsidRDefault="00E8693A" w:rsidP="00C676E4">
            <w:pPr>
              <w:jc w:val="center"/>
              <w:rPr>
                <w:rFonts w:ascii="Arial" w:hAnsi="Arial" w:cs="Arial"/>
                <w:b/>
                <w:sz w:val="24"/>
                <w:szCs w:val="24"/>
              </w:rPr>
            </w:pPr>
            <w:r>
              <w:rPr>
                <w:rFonts w:ascii="Arial" w:hAnsi="Arial" w:cs="Arial"/>
                <w:b/>
                <w:sz w:val="24"/>
                <w:szCs w:val="24"/>
              </w:rPr>
              <w:t>5</w:t>
            </w:r>
          </w:p>
        </w:tc>
        <w:tc>
          <w:tcPr>
            <w:tcW w:w="8276" w:type="dxa"/>
          </w:tcPr>
          <w:p w14:paraId="520D72B1" w14:textId="77777777" w:rsidR="00C676E4" w:rsidRPr="00767C2A" w:rsidRDefault="000203C3" w:rsidP="003755AA">
            <w:pPr>
              <w:rPr>
                <w:rFonts w:ascii="Arial" w:hAnsi="Arial" w:cs="Arial"/>
                <w:b/>
                <w:sz w:val="24"/>
                <w:szCs w:val="24"/>
              </w:rPr>
            </w:pPr>
            <w:r>
              <w:rPr>
                <w:rFonts w:ascii="Arial" w:hAnsi="Arial" w:cs="Arial"/>
                <w:b/>
                <w:sz w:val="24"/>
                <w:szCs w:val="24"/>
              </w:rPr>
              <w:t>SEND free school update (standard item)</w:t>
            </w:r>
          </w:p>
          <w:p w14:paraId="68F5D4A1" w14:textId="77777777" w:rsidR="00C676E4" w:rsidRDefault="00C676E4" w:rsidP="003755AA">
            <w:pPr>
              <w:rPr>
                <w:rFonts w:ascii="Arial" w:hAnsi="Arial" w:cs="Arial"/>
                <w:b/>
                <w:sz w:val="24"/>
                <w:szCs w:val="24"/>
              </w:rPr>
            </w:pPr>
          </w:p>
          <w:p w14:paraId="39EB06A5" w14:textId="77777777" w:rsidR="00705FB7" w:rsidRDefault="00705FB7" w:rsidP="00DA3186">
            <w:pPr>
              <w:rPr>
                <w:rFonts w:ascii="Arial" w:hAnsi="Arial" w:cs="Arial"/>
                <w:sz w:val="24"/>
                <w:szCs w:val="24"/>
              </w:rPr>
            </w:pPr>
            <w:r>
              <w:rPr>
                <w:rFonts w:ascii="Arial" w:hAnsi="Arial" w:cs="Arial"/>
                <w:sz w:val="24"/>
                <w:szCs w:val="24"/>
              </w:rPr>
              <w:t>KA confirmed that ‘Spark of Genius’ had been appointed as the provider of the free school with</w:t>
            </w:r>
            <w:r w:rsidR="00993551">
              <w:rPr>
                <w:rFonts w:ascii="Arial" w:hAnsi="Arial" w:cs="Arial"/>
                <w:sz w:val="24"/>
                <w:szCs w:val="24"/>
              </w:rPr>
              <w:t xml:space="preserve"> initial planning</w:t>
            </w:r>
            <w:r>
              <w:rPr>
                <w:rFonts w:ascii="Arial" w:hAnsi="Arial" w:cs="Arial"/>
                <w:sz w:val="24"/>
                <w:szCs w:val="24"/>
              </w:rPr>
              <w:t xml:space="preserve"> ongoing </w:t>
            </w:r>
            <w:r w:rsidR="009F0E42">
              <w:rPr>
                <w:rFonts w:ascii="Arial" w:hAnsi="Arial" w:cs="Arial"/>
                <w:sz w:val="24"/>
                <w:szCs w:val="24"/>
              </w:rPr>
              <w:t>between themselves and the DFE Capital Team</w:t>
            </w:r>
            <w:r w:rsidR="00993551">
              <w:rPr>
                <w:rFonts w:ascii="Arial" w:hAnsi="Arial" w:cs="Arial"/>
                <w:sz w:val="24"/>
                <w:szCs w:val="24"/>
              </w:rPr>
              <w:t>.  The school would be located behind Golden Flatts Primary with a proposed opening date of September 2022.  MT requested a future report detailing how this school would link in with other available provision and fit together for young people.  KA confirmed that the free school was aimed at students who were above the S</w:t>
            </w:r>
            <w:r w:rsidR="00896959">
              <w:rPr>
                <w:rFonts w:ascii="Arial" w:hAnsi="Arial" w:cs="Arial"/>
                <w:sz w:val="24"/>
                <w:szCs w:val="24"/>
              </w:rPr>
              <w:t>E</w:t>
            </w:r>
            <w:r w:rsidR="00993551">
              <w:rPr>
                <w:rFonts w:ascii="Arial" w:hAnsi="Arial" w:cs="Arial"/>
                <w:sz w:val="24"/>
                <w:szCs w:val="24"/>
              </w:rPr>
              <w:t xml:space="preserve">MH level but did not meet the criteria for Catcote or Springwell Schools.  A report on the school’s profile </w:t>
            </w:r>
            <w:r w:rsidR="00D44AC9">
              <w:rPr>
                <w:rFonts w:ascii="Arial" w:hAnsi="Arial" w:cs="Arial"/>
                <w:sz w:val="24"/>
                <w:szCs w:val="24"/>
              </w:rPr>
              <w:t>would</w:t>
            </w:r>
            <w:r w:rsidR="00993551">
              <w:rPr>
                <w:rFonts w:ascii="Arial" w:hAnsi="Arial" w:cs="Arial"/>
                <w:sz w:val="24"/>
                <w:szCs w:val="24"/>
              </w:rPr>
              <w:t xml:space="preserve"> be brought to a future meeting of the Schools Forum.</w:t>
            </w:r>
          </w:p>
          <w:p w14:paraId="086ABFD6" w14:textId="77777777" w:rsidR="00DA3186" w:rsidRPr="00DA3186" w:rsidRDefault="00DA3186" w:rsidP="00993551">
            <w:pPr>
              <w:rPr>
                <w:rFonts w:ascii="Arial" w:hAnsi="Arial" w:cs="Arial"/>
                <w:sz w:val="24"/>
                <w:szCs w:val="24"/>
              </w:rPr>
            </w:pPr>
          </w:p>
        </w:tc>
        <w:tc>
          <w:tcPr>
            <w:tcW w:w="1272" w:type="dxa"/>
          </w:tcPr>
          <w:p w14:paraId="024E2AB2" w14:textId="77777777" w:rsidR="00C676E4" w:rsidRPr="00C676E4" w:rsidRDefault="00C676E4" w:rsidP="00C676E4">
            <w:pPr>
              <w:jc w:val="center"/>
              <w:rPr>
                <w:rFonts w:ascii="Arial" w:hAnsi="Arial" w:cs="Arial"/>
                <w:b/>
                <w:sz w:val="24"/>
                <w:szCs w:val="24"/>
              </w:rPr>
            </w:pPr>
          </w:p>
        </w:tc>
      </w:tr>
      <w:tr w:rsidR="00C676E4" w14:paraId="7C257291" w14:textId="77777777" w:rsidTr="00FB6C87">
        <w:tc>
          <w:tcPr>
            <w:tcW w:w="483" w:type="dxa"/>
          </w:tcPr>
          <w:p w14:paraId="29BF1F3D" w14:textId="483A1C8F" w:rsidR="00C676E4" w:rsidRPr="00C676E4" w:rsidRDefault="00E8693A" w:rsidP="00C676E4">
            <w:pPr>
              <w:jc w:val="center"/>
              <w:rPr>
                <w:rFonts w:ascii="Arial" w:hAnsi="Arial" w:cs="Arial"/>
                <w:b/>
                <w:sz w:val="24"/>
                <w:szCs w:val="24"/>
              </w:rPr>
            </w:pPr>
            <w:r>
              <w:rPr>
                <w:rFonts w:ascii="Arial" w:hAnsi="Arial" w:cs="Arial"/>
                <w:b/>
                <w:sz w:val="24"/>
                <w:szCs w:val="24"/>
              </w:rPr>
              <w:t>6</w:t>
            </w:r>
          </w:p>
        </w:tc>
        <w:tc>
          <w:tcPr>
            <w:tcW w:w="8276" w:type="dxa"/>
          </w:tcPr>
          <w:p w14:paraId="241E3261" w14:textId="77777777" w:rsidR="00C676E4" w:rsidRPr="00767C2A" w:rsidRDefault="000203C3" w:rsidP="003755AA">
            <w:pPr>
              <w:rPr>
                <w:rFonts w:ascii="Arial" w:hAnsi="Arial" w:cs="Arial"/>
                <w:b/>
                <w:sz w:val="24"/>
                <w:szCs w:val="24"/>
              </w:rPr>
            </w:pPr>
            <w:r>
              <w:rPr>
                <w:rFonts w:ascii="Arial" w:hAnsi="Arial" w:cs="Arial"/>
                <w:b/>
                <w:sz w:val="24"/>
                <w:szCs w:val="24"/>
              </w:rPr>
              <w:t>SEMH (Standard item)</w:t>
            </w:r>
          </w:p>
          <w:p w14:paraId="357F8BEB" w14:textId="77777777" w:rsidR="00C676E4" w:rsidRDefault="00C676E4" w:rsidP="003755AA">
            <w:pPr>
              <w:rPr>
                <w:rFonts w:ascii="Arial" w:hAnsi="Arial" w:cs="Arial"/>
                <w:sz w:val="24"/>
                <w:szCs w:val="24"/>
              </w:rPr>
            </w:pPr>
          </w:p>
          <w:p w14:paraId="79277BF0" w14:textId="77777777" w:rsidR="00DA3186" w:rsidRDefault="00DA3186" w:rsidP="003755AA">
            <w:pPr>
              <w:rPr>
                <w:rFonts w:ascii="Arial" w:hAnsi="Arial" w:cs="Arial"/>
                <w:sz w:val="24"/>
                <w:szCs w:val="24"/>
              </w:rPr>
            </w:pPr>
            <w:r>
              <w:rPr>
                <w:rFonts w:ascii="Arial" w:hAnsi="Arial" w:cs="Arial"/>
                <w:sz w:val="24"/>
                <w:szCs w:val="24"/>
              </w:rPr>
              <w:t>This group had not met since the previous meeting due to the coronavirus pandemic.</w:t>
            </w:r>
          </w:p>
          <w:p w14:paraId="7ACAAC4E" w14:textId="77777777" w:rsidR="00C676E4" w:rsidRDefault="00C676E4" w:rsidP="003755AA">
            <w:pPr>
              <w:rPr>
                <w:rFonts w:ascii="Arial" w:hAnsi="Arial" w:cs="Arial"/>
                <w:sz w:val="24"/>
                <w:szCs w:val="24"/>
              </w:rPr>
            </w:pPr>
          </w:p>
        </w:tc>
        <w:tc>
          <w:tcPr>
            <w:tcW w:w="1272" w:type="dxa"/>
          </w:tcPr>
          <w:p w14:paraId="4C4131EF" w14:textId="77777777" w:rsidR="00C676E4" w:rsidRPr="00C676E4" w:rsidRDefault="00C676E4" w:rsidP="00C676E4">
            <w:pPr>
              <w:jc w:val="center"/>
              <w:rPr>
                <w:rFonts w:ascii="Arial" w:hAnsi="Arial" w:cs="Arial"/>
                <w:b/>
                <w:sz w:val="24"/>
                <w:szCs w:val="24"/>
              </w:rPr>
            </w:pPr>
          </w:p>
        </w:tc>
      </w:tr>
      <w:tr w:rsidR="00767C2A" w14:paraId="2F842F45" w14:textId="77777777" w:rsidTr="00FB6C87">
        <w:tc>
          <w:tcPr>
            <w:tcW w:w="483" w:type="dxa"/>
          </w:tcPr>
          <w:p w14:paraId="43A90F39" w14:textId="0BC9215C" w:rsidR="00767C2A" w:rsidRDefault="00E8693A" w:rsidP="00C676E4">
            <w:pPr>
              <w:jc w:val="center"/>
              <w:rPr>
                <w:rFonts w:ascii="Arial" w:hAnsi="Arial" w:cs="Arial"/>
                <w:b/>
                <w:sz w:val="24"/>
                <w:szCs w:val="24"/>
              </w:rPr>
            </w:pPr>
            <w:r>
              <w:rPr>
                <w:rFonts w:ascii="Arial" w:hAnsi="Arial" w:cs="Arial"/>
                <w:b/>
                <w:sz w:val="24"/>
                <w:szCs w:val="24"/>
              </w:rPr>
              <w:t>7</w:t>
            </w:r>
          </w:p>
        </w:tc>
        <w:tc>
          <w:tcPr>
            <w:tcW w:w="8276" w:type="dxa"/>
          </w:tcPr>
          <w:p w14:paraId="47B9E2EF" w14:textId="77777777" w:rsidR="00767C2A" w:rsidRDefault="00993551" w:rsidP="003755AA">
            <w:pPr>
              <w:rPr>
                <w:rFonts w:ascii="Arial" w:hAnsi="Arial" w:cs="Arial"/>
                <w:b/>
                <w:sz w:val="24"/>
                <w:szCs w:val="24"/>
              </w:rPr>
            </w:pPr>
            <w:r>
              <w:rPr>
                <w:rFonts w:ascii="Arial" w:hAnsi="Arial" w:cs="Arial"/>
                <w:b/>
                <w:sz w:val="24"/>
                <w:szCs w:val="24"/>
              </w:rPr>
              <w:t>High Needs Block 2020/21 – Estimated Outturn</w:t>
            </w:r>
          </w:p>
          <w:p w14:paraId="4143D3E0" w14:textId="77777777" w:rsidR="00767C2A" w:rsidRDefault="00767C2A" w:rsidP="003755AA">
            <w:pPr>
              <w:rPr>
                <w:rFonts w:ascii="Arial" w:hAnsi="Arial" w:cs="Arial"/>
                <w:b/>
                <w:sz w:val="24"/>
                <w:szCs w:val="24"/>
              </w:rPr>
            </w:pPr>
          </w:p>
          <w:p w14:paraId="6224052D" w14:textId="77777777" w:rsidR="00CC6657" w:rsidRDefault="00993551" w:rsidP="00E434D2">
            <w:pPr>
              <w:rPr>
                <w:rFonts w:ascii="Arial" w:hAnsi="Arial" w:cs="Arial"/>
                <w:sz w:val="24"/>
                <w:szCs w:val="24"/>
              </w:rPr>
            </w:pPr>
            <w:r>
              <w:rPr>
                <w:rFonts w:ascii="Arial" w:hAnsi="Arial" w:cs="Arial"/>
                <w:sz w:val="24"/>
                <w:szCs w:val="24"/>
              </w:rPr>
              <w:t>JW</w:t>
            </w:r>
            <w:r w:rsidR="00D44AC9">
              <w:rPr>
                <w:rFonts w:ascii="Arial" w:hAnsi="Arial" w:cs="Arial"/>
                <w:sz w:val="24"/>
                <w:szCs w:val="24"/>
              </w:rPr>
              <w:t>a</w:t>
            </w:r>
            <w:r>
              <w:rPr>
                <w:rFonts w:ascii="Arial" w:hAnsi="Arial" w:cs="Arial"/>
                <w:sz w:val="24"/>
                <w:szCs w:val="24"/>
              </w:rPr>
              <w:t xml:space="preserve"> advised members that the final outturn for 2019/20 for the High Needs Block was an overspend of £0.521m.  </w:t>
            </w:r>
            <w:r w:rsidR="00CC6657">
              <w:rPr>
                <w:rFonts w:ascii="Arial" w:hAnsi="Arial" w:cs="Arial"/>
                <w:sz w:val="24"/>
                <w:szCs w:val="24"/>
              </w:rPr>
              <w:t>This meant that although overall Dedicated Schools Grant (DSG) reserves were positive there was now a deficit on the High Needs Block reserves of £0.136m that would need to be repaid.</w:t>
            </w:r>
          </w:p>
          <w:p w14:paraId="1AE77028" w14:textId="77777777" w:rsidR="00CC6657" w:rsidRDefault="00CC6657" w:rsidP="00E434D2">
            <w:pPr>
              <w:rPr>
                <w:rFonts w:ascii="Arial" w:hAnsi="Arial" w:cs="Arial"/>
                <w:sz w:val="24"/>
                <w:szCs w:val="24"/>
              </w:rPr>
            </w:pPr>
          </w:p>
          <w:p w14:paraId="3BC67C15" w14:textId="4A648C60" w:rsidR="00CC6657" w:rsidRDefault="00CC6657" w:rsidP="00E434D2">
            <w:pPr>
              <w:rPr>
                <w:rFonts w:ascii="Arial" w:hAnsi="Arial" w:cs="Arial"/>
                <w:sz w:val="24"/>
                <w:szCs w:val="24"/>
              </w:rPr>
            </w:pPr>
            <w:r>
              <w:rPr>
                <w:rFonts w:ascii="Arial" w:hAnsi="Arial" w:cs="Arial"/>
                <w:sz w:val="24"/>
                <w:szCs w:val="24"/>
              </w:rPr>
              <w:t>The final allocation for 2020/21 for the High Needs Block was £</w:t>
            </w:r>
            <w:r w:rsidR="000652C6">
              <w:rPr>
                <w:rFonts w:ascii="Arial" w:hAnsi="Arial" w:cs="Arial"/>
                <w:sz w:val="24"/>
                <w:szCs w:val="24"/>
              </w:rPr>
              <w:t>11.209</w:t>
            </w:r>
            <w:r>
              <w:rPr>
                <w:rFonts w:ascii="Arial" w:hAnsi="Arial" w:cs="Arial"/>
                <w:sz w:val="24"/>
                <w:szCs w:val="24"/>
              </w:rPr>
              <w:t xml:space="preserve">m.  Officers had mapped out outturn estimates based on worst, mid and best case scenarios with the mid case showing a </w:t>
            </w:r>
            <w:r w:rsidR="000652C6">
              <w:rPr>
                <w:rFonts w:ascii="Arial" w:hAnsi="Arial" w:cs="Arial"/>
                <w:sz w:val="24"/>
                <w:szCs w:val="24"/>
              </w:rPr>
              <w:t xml:space="preserve">projected overspend of £0.155m. This would result in a year-end reserves </w:t>
            </w:r>
            <w:r>
              <w:rPr>
                <w:rFonts w:ascii="Arial" w:hAnsi="Arial" w:cs="Arial"/>
                <w:sz w:val="24"/>
                <w:szCs w:val="24"/>
              </w:rPr>
              <w:t>deficit of £0.291m.  Details were given of the various expenditure streams and their anticipated projections including independent school fees, top-up funding and support, exclusions and Pupil Referral Unit and post-16 top-up funding.</w:t>
            </w:r>
          </w:p>
          <w:p w14:paraId="48930B65" w14:textId="77777777" w:rsidR="00CC6657" w:rsidRDefault="00CC6657" w:rsidP="00E434D2">
            <w:pPr>
              <w:rPr>
                <w:rFonts w:ascii="Arial" w:hAnsi="Arial" w:cs="Arial"/>
                <w:sz w:val="24"/>
                <w:szCs w:val="24"/>
              </w:rPr>
            </w:pPr>
          </w:p>
          <w:p w14:paraId="4C28EC65" w14:textId="77777777" w:rsidR="00CC6657" w:rsidRDefault="00CC6657" w:rsidP="00E434D2">
            <w:pPr>
              <w:rPr>
                <w:rFonts w:ascii="Arial" w:hAnsi="Arial" w:cs="Arial"/>
                <w:sz w:val="24"/>
                <w:szCs w:val="24"/>
              </w:rPr>
            </w:pPr>
            <w:r>
              <w:rPr>
                <w:rFonts w:ascii="Arial" w:hAnsi="Arial" w:cs="Arial"/>
                <w:sz w:val="24"/>
                <w:szCs w:val="24"/>
              </w:rPr>
              <w:t>DT referred to a working party which had been up by the Forum the previous year which had identified 6 areas of concern and representatives who could lead on looking at those areas.  The Chair confirmed that a number of these areas had been dealt with and requested that officers revisit this and bring an update report to the next meeting.</w:t>
            </w:r>
          </w:p>
          <w:p w14:paraId="5901BC33" w14:textId="77777777" w:rsidR="00CC6657" w:rsidRDefault="00CC6657" w:rsidP="00E434D2">
            <w:pPr>
              <w:rPr>
                <w:rFonts w:ascii="Arial" w:hAnsi="Arial" w:cs="Arial"/>
                <w:sz w:val="24"/>
                <w:szCs w:val="24"/>
              </w:rPr>
            </w:pPr>
          </w:p>
          <w:p w14:paraId="329DE4BE" w14:textId="77777777" w:rsidR="000A2677" w:rsidRDefault="00CC6657" w:rsidP="00E434D2">
            <w:pPr>
              <w:rPr>
                <w:rFonts w:ascii="Arial" w:hAnsi="Arial" w:cs="Arial"/>
                <w:sz w:val="24"/>
                <w:szCs w:val="24"/>
              </w:rPr>
            </w:pPr>
            <w:r>
              <w:rPr>
                <w:rFonts w:ascii="Arial" w:hAnsi="Arial" w:cs="Arial"/>
                <w:sz w:val="24"/>
                <w:szCs w:val="24"/>
              </w:rPr>
              <w:t>MT noted the overspend on post-16 top-up funding and queried whether there was a way to recoup t</w:t>
            </w:r>
            <w:r w:rsidR="000A2677">
              <w:rPr>
                <w:rFonts w:ascii="Arial" w:hAnsi="Arial" w:cs="Arial"/>
                <w:sz w:val="24"/>
                <w:szCs w:val="24"/>
              </w:rPr>
              <w:t>his.  JW advised that it was difficult to predict what funding would be needed in this area as there was no way to know which pupils would want to take up further education and the cost of the courses they might choose.  MT suggested that more funding be sought as more people were staying in inclusive education yet there was a gap in funding.  KA advised that there had been continual lobbying for post-16 funding as the current funding was insufficient.  MT expressed concerns that there would be a drop in apprenticeships and training providers as a result of the pandemic.  MH queried whether the increase in post 16 education take up was a direct result of progressive routes now being made available to students.  Was this something that would be a concern going forward or a temporary blip?</w:t>
            </w:r>
          </w:p>
          <w:p w14:paraId="6E5D1C4C" w14:textId="77777777" w:rsidR="000A2677" w:rsidRDefault="000A2677" w:rsidP="00E434D2">
            <w:pPr>
              <w:rPr>
                <w:rFonts w:ascii="Arial" w:hAnsi="Arial" w:cs="Arial"/>
                <w:sz w:val="24"/>
                <w:szCs w:val="24"/>
              </w:rPr>
            </w:pPr>
          </w:p>
          <w:p w14:paraId="05137032" w14:textId="77777777" w:rsidR="000A2677" w:rsidRDefault="000A2677" w:rsidP="00E434D2">
            <w:pPr>
              <w:rPr>
                <w:rFonts w:ascii="Arial" w:hAnsi="Arial" w:cs="Arial"/>
                <w:sz w:val="24"/>
                <w:szCs w:val="24"/>
              </w:rPr>
            </w:pPr>
            <w:r>
              <w:rPr>
                <w:rFonts w:ascii="Arial" w:hAnsi="Arial" w:cs="Arial"/>
                <w:sz w:val="24"/>
                <w:szCs w:val="24"/>
              </w:rPr>
              <w:t>Members noted the report.</w:t>
            </w:r>
          </w:p>
          <w:p w14:paraId="55C3E6E2" w14:textId="77777777" w:rsidR="00FB6C87" w:rsidRPr="00DA3186" w:rsidRDefault="00FB6C87" w:rsidP="000A2677">
            <w:pPr>
              <w:rPr>
                <w:rFonts w:ascii="Arial" w:hAnsi="Arial" w:cs="Arial"/>
                <w:sz w:val="24"/>
                <w:szCs w:val="24"/>
              </w:rPr>
            </w:pPr>
          </w:p>
        </w:tc>
        <w:tc>
          <w:tcPr>
            <w:tcW w:w="1272" w:type="dxa"/>
          </w:tcPr>
          <w:p w14:paraId="577D5932" w14:textId="77777777" w:rsidR="00767C2A" w:rsidRDefault="00767C2A" w:rsidP="00C676E4">
            <w:pPr>
              <w:jc w:val="center"/>
              <w:rPr>
                <w:rFonts w:ascii="Arial" w:hAnsi="Arial" w:cs="Arial"/>
                <w:b/>
                <w:sz w:val="24"/>
                <w:szCs w:val="24"/>
              </w:rPr>
            </w:pPr>
          </w:p>
          <w:p w14:paraId="7ED3BEFB" w14:textId="77777777" w:rsidR="000652C6" w:rsidRDefault="000652C6" w:rsidP="00C676E4">
            <w:pPr>
              <w:jc w:val="center"/>
              <w:rPr>
                <w:rFonts w:ascii="Arial" w:hAnsi="Arial" w:cs="Arial"/>
                <w:b/>
                <w:sz w:val="24"/>
                <w:szCs w:val="24"/>
              </w:rPr>
            </w:pPr>
          </w:p>
          <w:p w14:paraId="1C52B200" w14:textId="77777777" w:rsidR="000652C6" w:rsidRDefault="000652C6" w:rsidP="00C676E4">
            <w:pPr>
              <w:jc w:val="center"/>
              <w:rPr>
                <w:rFonts w:ascii="Arial" w:hAnsi="Arial" w:cs="Arial"/>
                <w:b/>
                <w:sz w:val="24"/>
                <w:szCs w:val="24"/>
              </w:rPr>
            </w:pPr>
          </w:p>
          <w:p w14:paraId="2B836592" w14:textId="77777777" w:rsidR="000652C6" w:rsidRDefault="000652C6" w:rsidP="00C676E4">
            <w:pPr>
              <w:jc w:val="center"/>
              <w:rPr>
                <w:rFonts w:ascii="Arial" w:hAnsi="Arial" w:cs="Arial"/>
                <w:b/>
                <w:sz w:val="24"/>
                <w:szCs w:val="24"/>
              </w:rPr>
            </w:pPr>
          </w:p>
          <w:p w14:paraId="6ADC5506" w14:textId="77777777" w:rsidR="000652C6" w:rsidRDefault="000652C6" w:rsidP="00C676E4">
            <w:pPr>
              <w:jc w:val="center"/>
              <w:rPr>
                <w:rFonts w:ascii="Arial" w:hAnsi="Arial" w:cs="Arial"/>
                <w:b/>
                <w:sz w:val="24"/>
                <w:szCs w:val="24"/>
              </w:rPr>
            </w:pPr>
          </w:p>
          <w:p w14:paraId="21B6AFDB" w14:textId="77777777" w:rsidR="000652C6" w:rsidRDefault="000652C6" w:rsidP="00C676E4">
            <w:pPr>
              <w:jc w:val="center"/>
              <w:rPr>
                <w:rFonts w:ascii="Arial" w:hAnsi="Arial" w:cs="Arial"/>
                <w:b/>
                <w:sz w:val="24"/>
                <w:szCs w:val="24"/>
              </w:rPr>
            </w:pPr>
          </w:p>
          <w:p w14:paraId="788534F4" w14:textId="77777777" w:rsidR="000652C6" w:rsidRDefault="000652C6" w:rsidP="00C676E4">
            <w:pPr>
              <w:jc w:val="center"/>
              <w:rPr>
                <w:rFonts w:ascii="Arial" w:hAnsi="Arial" w:cs="Arial"/>
                <w:b/>
                <w:sz w:val="24"/>
                <w:szCs w:val="24"/>
              </w:rPr>
            </w:pPr>
          </w:p>
          <w:p w14:paraId="294D7106" w14:textId="77777777" w:rsidR="000652C6" w:rsidRDefault="000652C6" w:rsidP="00C676E4">
            <w:pPr>
              <w:jc w:val="center"/>
              <w:rPr>
                <w:rFonts w:ascii="Arial" w:hAnsi="Arial" w:cs="Arial"/>
                <w:b/>
                <w:sz w:val="24"/>
                <w:szCs w:val="24"/>
              </w:rPr>
            </w:pPr>
          </w:p>
          <w:p w14:paraId="1AF5BABD" w14:textId="77777777" w:rsidR="000652C6" w:rsidRDefault="000652C6" w:rsidP="00C676E4">
            <w:pPr>
              <w:jc w:val="center"/>
              <w:rPr>
                <w:rFonts w:ascii="Arial" w:hAnsi="Arial" w:cs="Arial"/>
                <w:b/>
                <w:sz w:val="24"/>
                <w:szCs w:val="24"/>
              </w:rPr>
            </w:pPr>
          </w:p>
          <w:p w14:paraId="6009AA0B" w14:textId="77777777" w:rsidR="000652C6" w:rsidRDefault="000652C6" w:rsidP="00C676E4">
            <w:pPr>
              <w:jc w:val="center"/>
              <w:rPr>
                <w:rFonts w:ascii="Arial" w:hAnsi="Arial" w:cs="Arial"/>
                <w:b/>
                <w:sz w:val="24"/>
                <w:szCs w:val="24"/>
              </w:rPr>
            </w:pPr>
          </w:p>
          <w:p w14:paraId="6DCD497A" w14:textId="77777777" w:rsidR="000652C6" w:rsidRDefault="000652C6" w:rsidP="00C676E4">
            <w:pPr>
              <w:jc w:val="center"/>
              <w:rPr>
                <w:rFonts w:ascii="Arial" w:hAnsi="Arial" w:cs="Arial"/>
                <w:b/>
                <w:sz w:val="24"/>
                <w:szCs w:val="24"/>
              </w:rPr>
            </w:pPr>
          </w:p>
          <w:p w14:paraId="7788B338" w14:textId="77777777" w:rsidR="000652C6" w:rsidRDefault="000652C6" w:rsidP="00C676E4">
            <w:pPr>
              <w:jc w:val="center"/>
              <w:rPr>
                <w:rFonts w:ascii="Arial" w:hAnsi="Arial" w:cs="Arial"/>
                <w:b/>
                <w:sz w:val="24"/>
                <w:szCs w:val="24"/>
              </w:rPr>
            </w:pPr>
          </w:p>
          <w:p w14:paraId="52506CBE" w14:textId="77777777" w:rsidR="000652C6" w:rsidRDefault="000652C6" w:rsidP="00C676E4">
            <w:pPr>
              <w:jc w:val="center"/>
              <w:rPr>
                <w:rFonts w:ascii="Arial" w:hAnsi="Arial" w:cs="Arial"/>
                <w:b/>
                <w:sz w:val="24"/>
                <w:szCs w:val="24"/>
              </w:rPr>
            </w:pPr>
          </w:p>
          <w:p w14:paraId="7268A989" w14:textId="77777777" w:rsidR="000652C6" w:rsidRDefault="000652C6" w:rsidP="00C676E4">
            <w:pPr>
              <w:jc w:val="center"/>
              <w:rPr>
                <w:rFonts w:ascii="Arial" w:hAnsi="Arial" w:cs="Arial"/>
                <w:b/>
                <w:sz w:val="24"/>
                <w:szCs w:val="24"/>
              </w:rPr>
            </w:pPr>
          </w:p>
          <w:p w14:paraId="343CD7EB" w14:textId="77777777" w:rsidR="000652C6" w:rsidRDefault="000652C6" w:rsidP="00C676E4">
            <w:pPr>
              <w:jc w:val="center"/>
              <w:rPr>
                <w:rFonts w:ascii="Arial" w:hAnsi="Arial" w:cs="Arial"/>
                <w:b/>
                <w:sz w:val="24"/>
                <w:szCs w:val="24"/>
              </w:rPr>
            </w:pPr>
          </w:p>
          <w:p w14:paraId="1D34229F" w14:textId="77777777" w:rsidR="000652C6" w:rsidRDefault="000652C6" w:rsidP="00C676E4">
            <w:pPr>
              <w:jc w:val="center"/>
              <w:rPr>
                <w:rFonts w:ascii="Arial" w:hAnsi="Arial" w:cs="Arial"/>
                <w:b/>
                <w:sz w:val="24"/>
                <w:szCs w:val="24"/>
              </w:rPr>
            </w:pPr>
          </w:p>
          <w:p w14:paraId="7420F5D7" w14:textId="3F238899" w:rsidR="000652C6" w:rsidRPr="00C676E4" w:rsidRDefault="000652C6" w:rsidP="00C676E4">
            <w:pPr>
              <w:jc w:val="center"/>
              <w:rPr>
                <w:rFonts w:ascii="Arial" w:hAnsi="Arial" w:cs="Arial"/>
                <w:b/>
                <w:sz w:val="24"/>
                <w:szCs w:val="24"/>
              </w:rPr>
            </w:pPr>
          </w:p>
        </w:tc>
      </w:tr>
      <w:tr w:rsidR="00C676E4" w14:paraId="4113EFEB" w14:textId="77777777" w:rsidTr="00FB6C87">
        <w:tc>
          <w:tcPr>
            <w:tcW w:w="483" w:type="dxa"/>
          </w:tcPr>
          <w:p w14:paraId="7D162EC6" w14:textId="4069F39F" w:rsidR="00C676E4" w:rsidRDefault="00E8693A" w:rsidP="00C676E4">
            <w:pPr>
              <w:jc w:val="center"/>
              <w:rPr>
                <w:rFonts w:ascii="Arial" w:hAnsi="Arial" w:cs="Arial"/>
                <w:b/>
                <w:sz w:val="24"/>
                <w:szCs w:val="24"/>
              </w:rPr>
            </w:pPr>
            <w:r>
              <w:rPr>
                <w:rFonts w:ascii="Arial" w:hAnsi="Arial" w:cs="Arial"/>
                <w:b/>
                <w:sz w:val="24"/>
                <w:szCs w:val="24"/>
              </w:rPr>
              <w:t>8</w:t>
            </w:r>
          </w:p>
        </w:tc>
        <w:tc>
          <w:tcPr>
            <w:tcW w:w="8276" w:type="dxa"/>
          </w:tcPr>
          <w:p w14:paraId="570D516C" w14:textId="77777777" w:rsidR="00C676E4" w:rsidRDefault="006C39AA" w:rsidP="003755AA">
            <w:pPr>
              <w:rPr>
                <w:rFonts w:ascii="Arial" w:hAnsi="Arial" w:cs="Arial"/>
                <w:b/>
                <w:sz w:val="24"/>
                <w:szCs w:val="24"/>
              </w:rPr>
            </w:pPr>
            <w:r>
              <w:rPr>
                <w:rFonts w:ascii="Arial" w:hAnsi="Arial" w:cs="Arial"/>
                <w:b/>
                <w:sz w:val="24"/>
                <w:szCs w:val="24"/>
              </w:rPr>
              <w:t>High Needs Block Budget Proposals 2021/22</w:t>
            </w:r>
          </w:p>
          <w:p w14:paraId="34F980DD" w14:textId="77777777" w:rsidR="00C676E4" w:rsidRDefault="00C676E4" w:rsidP="003755AA">
            <w:pPr>
              <w:rPr>
                <w:rFonts w:ascii="Arial" w:hAnsi="Arial" w:cs="Arial"/>
                <w:sz w:val="24"/>
                <w:szCs w:val="24"/>
              </w:rPr>
            </w:pPr>
          </w:p>
          <w:p w14:paraId="62D175F3" w14:textId="0E6A13FF" w:rsidR="00374B8B" w:rsidRDefault="006C39AA" w:rsidP="00FB6C87">
            <w:pPr>
              <w:rPr>
                <w:rFonts w:ascii="Arial" w:hAnsi="Arial" w:cs="Arial"/>
                <w:sz w:val="24"/>
                <w:szCs w:val="24"/>
              </w:rPr>
            </w:pPr>
            <w:r>
              <w:rPr>
                <w:rFonts w:ascii="Arial" w:hAnsi="Arial" w:cs="Arial"/>
                <w:sz w:val="24"/>
                <w:szCs w:val="24"/>
              </w:rPr>
              <w:t xml:space="preserve">KA advised that there were historically pressures on the High Needs Block and the associated need for transfers from the Schools Block to support spending on critical SEND services.  In 2020/21 there had been </w:t>
            </w:r>
            <w:r w:rsidR="000652C6">
              <w:rPr>
                <w:rFonts w:ascii="Arial" w:hAnsi="Arial" w:cs="Arial"/>
                <w:sz w:val="24"/>
                <w:szCs w:val="24"/>
              </w:rPr>
              <w:t xml:space="preserve">a </w:t>
            </w:r>
            <w:r>
              <w:rPr>
                <w:rFonts w:ascii="Arial" w:hAnsi="Arial" w:cs="Arial"/>
                <w:sz w:val="24"/>
                <w:szCs w:val="24"/>
              </w:rPr>
              <w:t xml:space="preserve">15% increase in High Needs Block funding however this was in the context of a 5 year funding shortfall which had failed to keep pace with demand for SEND support. As well as this increase a transfer from the School Block budget of 0.5% had been approved by the Forum.  High Needs Block funding for 2021/22 showed a net increase of £1.151m.  </w:t>
            </w:r>
            <w:r w:rsidR="00374B8B">
              <w:rPr>
                <w:rFonts w:ascii="Arial" w:hAnsi="Arial" w:cs="Arial"/>
                <w:sz w:val="24"/>
                <w:szCs w:val="24"/>
              </w:rPr>
              <w:t>Funding concerns included a need to increase capacity at Catcote Academy based on current numbers at Springwell School and future costs of the new SEMH free school.  There were also plans for a joint pilot arrangement between English Martyrs and Catcote Academy from September 2020 to reduce the number of children needing to be placed out of area.  This would be funded at cost for the first 2 years but future funding would need to be included as part of budget considerations.</w:t>
            </w:r>
          </w:p>
          <w:p w14:paraId="18A6D90D" w14:textId="77777777" w:rsidR="00374B8B" w:rsidRDefault="00374B8B" w:rsidP="00FB6C87">
            <w:pPr>
              <w:rPr>
                <w:rFonts w:ascii="Arial" w:hAnsi="Arial" w:cs="Arial"/>
                <w:sz w:val="24"/>
                <w:szCs w:val="24"/>
              </w:rPr>
            </w:pPr>
          </w:p>
          <w:p w14:paraId="53E17F2B" w14:textId="249BF267" w:rsidR="00FB6C87" w:rsidRDefault="006C39AA" w:rsidP="00FB6C87">
            <w:pPr>
              <w:rPr>
                <w:rFonts w:ascii="Arial" w:hAnsi="Arial" w:cs="Arial"/>
                <w:sz w:val="24"/>
                <w:szCs w:val="24"/>
              </w:rPr>
            </w:pPr>
            <w:r>
              <w:rPr>
                <w:rFonts w:ascii="Arial" w:hAnsi="Arial" w:cs="Arial"/>
                <w:sz w:val="24"/>
                <w:szCs w:val="24"/>
              </w:rPr>
              <w:t>Outturns based on worst, mid and best cases had been projected with the mid-case showing a High Needs Block deficit of £0.291m, If a 3 year repayment period was agreed this would add £0.97m to the 2021/22 budget requirement</w:t>
            </w:r>
            <w:r w:rsidR="000652C6">
              <w:rPr>
                <w:rFonts w:ascii="Arial" w:hAnsi="Arial" w:cs="Arial"/>
                <w:sz w:val="24"/>
                <w:szCs w:val="24"/>
              </w:rPr>
              <w:t>.</w:t>
            </w:r>
            <w:r w:rsidR="00896959">
              <w:rPr>
                <w:rFonts w:ascii="Arial" w:hAnsi="Arial" w:cs="Arial"/>
                <w:sz w:val="24"/>
                <w:szCs w:val="24"/>
              </w:rPr>
              <w:t xml:space="preserve">  </w:t>
            </w:r>
            <w:r>
              <w:rPr>
                <w:rFonts w:ascii="Arial" w:hAnsi="Arial" w:cs="Arial"/>
                <w:sz w:val="24"/>
                <w:szCs w:val="24"/>
              </w:rPr>
              <w:t xml:space="preserve">Based on this calculation it was suggested that </w:t>
            </w:r>
            <w:r w:rsidR="00374B8B">
              <w:rPr>
                <w:rFonts w:ascii="Arial" w:hAnsi="Arial" w:cs="Arial"/>
                <w:sz w:val="24"/>
                <w:szCs w:val="24"/>
              </w:rPr>
              <w:t>an increase of 2 or 3% inflation be considered for Catcote Academy and Springwell School in 2021/22</w:t>
            </w:r>
            <w:r w:rsidR="00896959">
              <w:rPr>
                <w:rFonts w:ascii="Arial" w:hAnsi="Arial" w:cs="Arial"/>
                <w:sz w:val="24"/>
                <w:szCs w:val="24"/>
              </w:rPr>
              <w:t>.  2% in line with the fu</w:t>
            </w:r>
            <w:r w:rsidR="0072022D">
              <w:rPr>
                <w:rFonts w:ascii="Arial" w:hAnsi="Arial" w:cs="Arial"/>
                <w:sz w:val="24"/>
                <w:szCs w:val="24"/>
              </w:rPr>
              <w:t>nd</w:t>
            </w:r>
            <w:r w:rsidR="00896959">
              <w:rPr>
                <w:rFonts w:ascii="Arial" w:hAnsi="Arial" w:cs="Arial"/>
                <w:sz w:val="24"/>
                <w:szCs w:val="24"/>
              </w:rPr>
              <w:t>ing floor guarantee in the Schools Block and the 3% in line with the minimum per pupil funding increase</w:t>
            </w:r>
            <w:r w:rsidR="00374B8B">
              <w:rPr>
                <w:rFonts w:ascii="Arial" w:hAnsi="Arial" w:cs="Arial"/>
                <w:sz w:val="24"/>
                <w:szCs w:val="24"/>
              </w:rPr>
              <w:t xml:space="preserve">.  This would be change from previous practice whereby both schools had received negative inflation from 2018/19 onward. Similar inflation increases on Individual Pupil Support and ARPs </w:t>
            </w:r>
            <w:r w:rsidR="00F631B0">
              <w:rPr>
                <w:rFonts w:ascii="Arial" w:hAnsi="Arial" w:cs="Arial"/>
                <w:sz w:val="24"/>
                <w:szCs w:val="24"/>
              </w:rPr>
              <w:t>and backdated inflation based on Teaching Assistant Pay Awards could also be applied.</w:t>
            </w:r>
          </w:p>
          <w:p w14:paraId="0CD87E59" w14:textId="77777777" w:rsidR="00F631B0" w:rsidRDefault="00F631B0" w:rsidP="00FB6C87">
            <w:pPr>
              <w:rPr>
                <w:rFonts w:ascii="Arial" w:hAnsi="Arial" w:cs="Arial"/>
                <w:sz w:val="24"/>
                <w:szCs w:val="24"/>
              </w:rPr>
            </w:pPr>
          </w:p>
          <w:p w14:paraId="6873DB1F" w14:textId="77777777" w:rsidR="00F631B0" w:rsidRDefault="00F631B0" w:rsidP="00FB6C87">
            <w:pPr>
              <w:rPr>
                <w:rFonts w:ascii="Arial" w:hAnsi="Arial" w:cs="Arial"/>
                <w:sz w:val="24"/>
                <w:szCs w:val="24"/>
              </w:rPr>
            </w:pPr>
            <w:r>
              <w:rPr>
                <w:rFonts w:ascii="Arial" w:hAnsi="Arial" w:cs="Arial"/>
                <w:sz w:val="24"/>
                <w:szCs w:val="24"/>
              </w:rPr>
              <w:t xml:space="preserve">Members of the Forum were asked to consult with the schools and sectors they represented on these inflation proposals and bring their comments / </w:t>
            </w:r>
            <w:r>
              <w:rPr>
                <w:rFonts w:ascii="Arial" w:hAnsi="Arial" w:cs="Arial"/>
                <w:sz w:val="24"/>
                <w:szCs w:val="24"/>
              </w:rPr>
              <w:lastRenderedPageBreak/>
              <w:t>considerations back to SSh by the end of the October half term.  Final decisions would then be made by the Forum in November.</w:t>
            </w:r>
          </w:p>
          <w:p w14:paraId="3FAA1658" w14:textId="77777777" w:rsidR="00F631B0" w:rsidRDefault="00F631B0" w:rsidP="00FB6C87">
            <w:pPr>
              <w:rPr>
                <w:rFonts w:ascii="Arial" w:hAnsi="Arial" w:cs="Arial"/>
                <w:sz w:val="24"/>
                <w:szCs w:val="24"/>
              </w:rPr>
            </w:pPr>
          </w:p>
          <w:p w14:paraId="7B27FEE3" w14:textId="77777777" w:rsidR="00F631B0" w:rsidRDefault="00F631B0" w:rsidP="00FB6C87">
            <w:pPr>
              <w:rPr>
                <w:rFonts w:ascii="Arial" w:hAnsi="Arial" w:cs="Arial"/>
                <w:sz w:val="24"/>
                <w:szCs w:val="24"/>
              </w:rPr>
            </w:pPr>
            <w:r>
              <w:rPr>
                <w:rFonts w:ascii="Arial" w:hAnsi="Arial" w:cs="Arial"/>
                <w:sz w:val="24"/>
                <w:szCs w:val="24"/>
              </w:rPr>
              <w:t xml:space="preserve">ZW confirmed that a working group had previously been set up around the inflation proposals for Catcote and Springwell but had been unable to meet so far.  She noted the financial model </w:t>
            </w:r>
            <w:r w:rsidR="00137C8B">
              <w:rPr>
                <w:rFonts w:ascii="Arial" w:hAnsi="Arial" w:cs="Arial"/>
                <w:sz w:val="24"/>
                <w:szCs w:val="24"/>
              </w:rPr>
              <w:t>and asked that herself and LG be given the opportunity to discuss with finance officers how this proposal had come about and what this would mean for their schools.  The Chair suggested these concerns be included as part of the consultation.</w:t>
            </w:r>
          </w:p>
          <w:p w14:paraId="486A5143" w14:textId="77777777" w:rsidR="00137C8B" w:rsidRDefault="00137C8B" w:rsidP="00FB6C87">
            <w:pPr>
              <w:rPr>
                <w:rFonts w:ascii="Arial" w:hAnsi="Arial" w:cs="Arial"/>
                <w:sz w:val="24"/>
                <w:szCs w:val="24"/>
              </w:rPr>
            </w:pPr>
          </w:p>
          <w:p w14:paraId="31BC487D" w14:textId="0DAF1CDB" w:rsidR="00137C8B" w:rsidRDefault="00137C8B" w:rsidP="00FB6C87">
            <w:pPr>
              <w:rPr>
                <w:rFonts w:ascii="Arial" w:hAnsi="Arial" w:cs="Arial"/>
                <w:sz w:val="24"/>
                <w:szCs w:val="24"/>
              </w:rPr>
            </w:pPr>
            <w:r>
              <w:rPr>
                <w:rFonts w:ascii="Arial" w:hAnsi="Arial" w:cs="Arial"/>
                <w:sz w:val="24"/>
                <w:szCs w:val="24"/>
              </w:rPr>
              <w:t>JH acknowledged the backdated inflation proposals but asked that</w:t>
            </w:r>
            <w:r w:rsidR="0040362C">
              <w:rPr>
                <w:rFonts w:ascii="Arial" w:hAnsi="Arial" w:cs="Arial"/>
                <w:sz w:val="24"/>
                <w:szCs w:val="24"/>
              </w:rPr>
              <w:t xml:space="preserve"> an exercise be carried out to calculate the level of funding schools would have received had inflation been applied.</w:t>
            </w:r>
            <w:r>
              <w:rPr>
                <w:rFonts w:ascii="Arial" w:hAnsi="Arial" w:cs="Arial"/>
                <w:sz w:val="24"/>
                <w:szCs w:val="24"/>
              </w:rPr>
              <w:t xml:space="preserve"> </w:t>
            </w:r>
          </w:p>
          <w:p w14:paraId="1F35B263" w14:textId="77777777" w:rsidR="00137C8B" w:rsidRDefault="00137C8B" w:rsidP="00FB6C87">
            <w:pPr>
              <w:rPr>
                <w:rFonts w:ascii="Arial" w:hAnsi="Arial" w:cs="Arial"/>
                <w:sz w:val="24"/>
                <w:szCs w:val="24"/>
              </w:rPr>
            </w:pPr>
          </w:p>
          <w:p w14:paraId="6A0944AC" w14:textId="77777777" w:rsidR="00137C8B" w:rsidRDefault="00137C8B" w:rsidP="00FB6C87">
            <w:pPr>
              <w:rPr>
                <w:rFonts w:ascii="Arial" w:hAnsi="Arial" w:cs="Arial"/>
                <w:sz w:val="24"/>
                <w:szCs w:val="24"/>
              </w:rPr>
            </w:pPr>
            <w:r>
              <w:rPr>
                <w:rFonts w:ascii="Arial" w:hAnsi="Arial" w:cs="Arial"/>
                <w:sz w:val="24"/>
                <w:szCs w:val="24"/>
              </w:rPr>
              <w:t>Members noted the report</w:t>
            </w:r>
          </w:p>
          <w:p w14:paraId="009C69FB" w14:textId="77777777" w:rsidR="00137C8B" w:rsidRDefault="00137C8B" w:rsidP="00FB6C87">
            <w:pPr>
              <w:rPr>
                <w:rFonts w:ascii="Arial" w:hAnsi="Arial" w:cs="Arial"/>
                <w:sz w:val="24"/>
                <w:szCs w:val="24"/>
              </w:rPr>
            </w:pPr>
          </w:p>
          <w:p w14:paraId="0B9A8074" w14:textId="77777777" w:rsidR="00137C8B" w:rsidRDefault="00137C8B" w:rsidP="00FB6C87">
            <w:pPr>
              <w:rPr>
                <w:rFonts w:ascii="Arial" w:hAnsi="Arial" w:cs="Arial"/>
                <w:b/>
                <w:sz w:val="24"/>
                <w:szCs w:val="24"/>
              </w:rPr>
            </w:pPr>
            <w:r>
              <w:rPr>
                <w:rFonts w:ascii="Arial" w:hAnsi="Arial" w:cs="Arial"/>
                <w:b/>
                <w:sz w:val="24"/>
                <w:szCs w:val="24"/>
              </w:rPr>
              <w:t>Decision</w:t>
            </w:r>
          </w:p>
          <w:p w14:paraId="413E9372" w14:textId="77777777" w:rsidR="00137C8B" w:rsidRDefault="00137C8B" w:rsidP="00FB6C87">
            <w:pPr>
              <w:rPr>
                <w:rFonts w:ascii="Arial" w:hAnsi="Arial" w:cs="Arial"/>
                <w:b/>
                <w:sz w:val="24"/>
                <w:szCs w:val="24"/>
              </w:rPr>
            </w:pPr>
          </w:p>
          <w:p w14:paraId="18AB4F53" w14:textId="77777777" w:rsidR="00374B8B" w:rsidRDefault="00137C8B" w:rsidP="00FB6C87">
            <w:pPr>
              <w:rPr>
                <w:rFonts w:ascii="Arial" w:hAnsi="Arial" w:cs="Arial"/>
                <w:sz w:val="24"/>
                <w:szCs w:val="24"/>
              </w:rPr>
            </w:pPr>
            <w:r>
              <w:rPr>
                <w:rFonts w:ascii="Arial" w:hAnsi="Arial" w:cs="Arial"/>
                <w:sz w:val="24"/>
                <w:szCs w:val="24"/>
              </w:rPr>
              <w:t>That members would consult with the schools and sectors they represent on the proposals for the 2021/22 budget as set out in paragraphs 4.5 and 4.6 of the report and report back to the Forum via officers by the end of the October half term.</w:t>
            </w:r>
          </w:p>
          <w:p w14:paraId="7F0EE948" w14:textId="77777777" w:rsidR="00A65B30" w:rsidRPr="00C676E4" w:rsidRDefault="00A65B30" w:rsidP="00FB6C87">
            <w:pPr>
              <w:rPr>
                <w:rFonts w:ascii="Arial" w:hAnsi="Arial" w:cs="Arial"/>
                <w:sz w:val="24"/>
                <w:szCs w:val="24"/>
              </w:rPr>
            </w:pPr>
          </w:p>
        </w:tc>
        <w:tc>
          <w:tcPr>
            <w:tcW w:w="1272" w:type="dxa"/>
          </w:tcPr>
          <w:p w14:paraId="7A186FF4" w14:textId="77777777" w:rsidR="00C676E4" w:rsidRDefault="00C676E4" w:rsidP="00C676E4">
            <w:pPr>
              <w:jc w:val="center"/>
              <w:rPr>
                <w:rFonts w:ascii="Arial" w:hAnsi="Arial" w:cs="Arial"/>
                <w:b/>
                <w:sz w:val="24"/>
                <w:szCs w:val="24"/>
              </w:rPr>
            </w:pPr>
          </w:p>
          <w:p w14:paraId="168BED23" w14:textId="77777777" w:rsidR="000652C6" w:rsidRDefault="000652C6" w:rsidP="00C676E4">
            <w:pPr>
              <w:jc w:val="center"/>
              <w:rPr>
                <w:rFonts w:ascii="Arial" w:hAnsi="Arial" w:cs="Arial"/>
                <w:b/>
                <w:sz w:val="24"/>
                <w:szCs w:val="24"/>
              </w:rPr>
            </w:pPr>
          </w:p>
          <w:p w14:paraId="1115172F" w14:textId="77777777" w:rsidR="000652C6" w:rsidRDefault="000652C6" w:rsidP="00C676E4">
            <w:pPr>
              <w:jc w:val="center"/>
              <w:rPr>
                <w:rFonts w:ascii="Arial" w:hAnsi="Arial" w:cs="Arial"/>
                <w:b/>
                <w:sz w:val="24"/>
                <w:szCs w:val="24"/>
              </w:rPr>
            </w:pPr>
          </w:p>
          <w:p w14:paraId="712713C7" w14:textId="77777777" w:rsidR="000652C6" w:rsidRDefault="000652C6" w:rsidP="00C676E4">
            <w:pPr>
              <w:jc w:val="center"/>
              <w:rPr>
                <w:rFonts w:ascii="Arial" w:hAnsi="Arial" w:cs="Arial"/>
                <w:b/>
                <w:sz w:val="24"/>
                <w:szCs w:val="24"/>
              </w:rPr>
            </w:pPr>
          </w:p>
          <w:p w14:paraId="032EB1DB" w14:textId="77777777" w:rsidR="000652C6" w:rsidRDefault="000652C6" w:rsidP="00C676E4">
            <w:pPr>
              <w:jc w:val="center"/>
              <w:rPr>
                <w:rFonts w:ascii="Arial" w:hAnsi="Arial" w:cs="Arial"/>
                <w:b/>
                <w:sz w:val="24"/>
                <w:szCs w:val="24"/>
              </w:rPr>
            </w:pPr>
          </w:p>
          <w:p w14:paraId="3169DC13" w14:textId="77777777" w:rsidR="000652C6" w:rsidRDefault="000652C6" w:rsidP="00C676E4">
            <w:pPr>
              <w:jc w:val="center"/>
              <w:rPr>
                <w:rFonts w:ascii="Arial" w:hAnsi="Arial" w:cs="Arial"/>
                <w:b/>
                <w:sz w:val="24"/>
                <w:szCs w:val="24"/>
              </w:rPr>
            </w:pPr>
          </w:p>
          <w:p w14:paraId="452CA39D" w14:textId="77777777" w:rsidR="000652C6" w:rsidRDefault="000652C6" w:rsidP="00C676E4">
            <w:pPr>
              <w:jc w:val="center"/>
              <w:rPr>
                <w:rFonts w:ascii="Arial" w:hAnsi="Arial" w:cs="Arial"/>
                <w:b/>
                <w:sz w:val="24"/>
                <w:szCs w:val="24"/>
              </w:rPr>
            </w:pPr>
          </w:p>
          <w:p w14:paraId="5C8D9F4A" w14:textId="77777777" w:rsidR="000652C6" w:rsidRDefault="000652C6" w:rsidP="00C676E4">
            <w:pPr>
              <w:jc w:val="center"/>
              <w:rPr>
                <w:rFonts w:ascii="Arial" w:hAnsi="Arial" w:cs="Arial"/>
                <w:b/>
                <w:sz w:val="24"/>
                <w:szCs w:val="24"/>
              </w:rPr>
            </w:pPr>
          </w:p>
          <w:p w14:paraId="4024D13E" w14:textId="77777777" w:rsidR="000652C6" w:rsidRDefault="000652C6" w:rsidP="00C676E4">
            <w:pPr>
              <w:jc w:val="center"/>
              <w:rPr>
                <w:rFonts w:ascii="Arial" w:hAnsi="Arial" w:cs="Arial"/>
                <w:b/>
                <w:sz w:val="24"/>
                <w:szCs w:val="24"/>
              </w:rPr>
            </w:pPr>
          </w:p>
          <w:p w14:paraId="5F7C1EEC" w14:textId="77777777" w:rsidR="000652C6" w:rsidRDefault="000652C6" w:rsidP="00C676E4">
            <w:pPr>
              <w:jc w:val="center"/>
              <w:rPr>
                <w:rFonts w:ascii="Arial" w:hAnsi="Arial" w:cs="Arial"/>
                <w:b/>
                <w:sz w:val="24"/>
                <w:szCs w:val="24"/>
              </w:rPr>
            </w:pPr>
          </w:p>
          <w:p w14:paraId="37BB370D" w14:textId="77777777" w:rsidR="000652C6" w:rsidRDefault="000652C6" w:rsidP="00C676E4">
            <w:pPr>
              <w:jc w:val="center"/>
              <w:rPr>
                <w:rFonts w:ascii="Arial" w:hAnsi="Arial" w:cs="Arial"/>
                <w:b/>
                <w:sz w:val="24"/>
                <w:szCs w:val="24"/>
              </w:rPr>
            </w:pPr>
          </w:p>
          <w:p w14:paraId="243BB61B" w14:textId="77777777" w:rsidR="000652C6" w:rsidRDefault="000652C6" w:rsidP="00C676E4">
            <w:pPr>
              <w:jc w:val="center"/>
              <w:rPr>
                <w:rFonts w:ascii="Arial" w:hAnsi="Arial" w:cs="Arial"/>
                <w:b/>
                <w:sz w:val="24"/>
                <w:szCs w:val="24"/>
              </w:rPr>
            </w:pPr>
          </w:p>
          <w:p w14:paraId="21C5EF1F" w14:textId="77777777" w:rsidR="000652C6" w:rsidRDefault="000652C6" w:rsidP="00C676E4">
            <w:pPr>
              <w:jc w:val="center"/>
              <w:rPr>
                <w:rFonts w:ascii="Arial" w:hAnsi="Arial" w:cs="Arial"/>
                <w:b/>
                <w:sz w:val="24"/>
                <w:szCs w:val="24"/>
              </w:rPr>
            </w:pPr>
          </w:p>
          <w:p w14:paraId="41732C69" w14:textId="77777777" w:rsidR="000652C6" w:rsidRDefault="000652C6" w:rsidP="00C676E4">
            <w:pPr>
              <w:jc w:val="center"/>
              <w:rPr>
                <w:rFonts w:ascii="Arial" w:hAnsi="Arial" w:cs="Arial"/>
                <w:b/>
                <w:sz w:val="24"/>
                <w:szCs w:val="24"/>
              </w:rPr>
            </w:pPr>
          </w:p>
          <w:p w14:paraId="7A7BA22A" w14:textId="77777777" w:rsidR="000652C6" w:rsidRDefault="000652C6" w:rsidP="00C676E4">
            <w:pPr>
              <w:jc w:val="center"/>
              <w:rPr>
                <w:rFonts w:ascii="Arial" w:hAnsi="Arial" w:cs="Arial"/>
                <w:b/>
                <w:sz w:val="24"/>
                <w:szCs w:val="24"/>
              </w:rPr>
            </w:pPr>
          </w:p>
          <w:p w14:paraId="74092648" w14:textId="77777777" w:rsidR="000652C6" w:rsidRDefault="000652C6" w:rsidP="00C676E4">
            <w:pPr>
              <w:jc w:val="center"/>
              <w:rPr>
                <w:rFonts w:ascii="Arial" w:hAnsi="Arial" w:cs="Arial"/>
                <w:b/>
                <w:sz w:val="24"/>
                <w:szCs w:val="24"/>
              </w:rPr>
            </w:pPr>
          </w:p>
          <w:p w14:paraId="1E0E9045" w14:textId="77777777" w:rsidR="000652C6" w:rsidRDefault="000652C6" w:rsidP="00C676E4">
            <w:pPr>
              <w:jc w:val="center"/>
              <w:rPr>
                <w:rFonts w:ascii="Arial" w:hAnsi="Arial" w:cs="Arial"/>
                <w:b/>
                <w:sz w:val="24"/>
                <w:szCs w:val="24"/>
              </w:rPr>
            </w:pPr>
          </w:p>
          <w:p w14:paraId="2FC16123" w14:textId="77777777" w:rsidR="000652C6" w:rsidRDefault="000652C6" w:rsidP="00C676E4">
            <w:pPr>
              <w:jc w:val="center"/>
              <w:rPr>
                <w:rFonts w:ascii="Arial" w:hAnsi="Arial" w:cs="Arial"/>
                <w:b/>
                <w:sz w:val="24"/>
                <w:szCs w:val="24"/>
              </w:rPr>
            </w:pPr>
          </w:p>
          <w:p w14:paraId="28B84CCA" w14:textId="77777777" w:rsidR="000652C6" w:rsidRDefault="000652C6" w:rsidP="00C676E4">
            <w:pPr>
              <w:jc w:val="center"/>
              <w:rPr>
                <w:rFonts w:ascii="Arial" w:hAnsi="Arial" w:cs="Arial"/>
                <w:b/>
                <w:sz w:val="24"/>
                <w:szCs w:val="24"/>
              </w:rPr>
            </w:pPr>
          </w:p>
          <w:p w14:paraId="4166A964" w14:textId="77777777" w:rsidR="000652C6" w:rsidRDefault="000652C6" w:rsidP="00C676E4">
            <w:pPr>
              <w:jc w:val="center"/>
              <w:rPr>
                <w:rFonts w:ascii="Arial" w:hAnsi="Arial" w:cs="Arial"/>
                <w:b/>
                <w:sz w:val="24"/>
                <w:szCs w:val="24"/>
              </w:rPr>
            </w:pPr>
          </w:p>
          <w:p w14:paraId="1A7D2A29" w14:textId="77777777" w:rsidR="000652C6" w:rsidRDefault="000652C6" w:rsidP="00C676E4">
            <w:pPr>
              <w:jc w:val="center"/>
              <w:rPr>
                <w:rFonts w:ascii="Arial" w:hAnsi="Arial" w:cs="Arial"/>
                <w:b/>
                <w:sz w:val="24"/>
                <w:szCs w:val="24"/>
              </w:rPr>
            </w:pPr>
          </w:p>
          <w:p w14:paraId="4EC72FA6" w14:textId="77777777" w:rsidR="000652C6" w:rsidRDefault="000652C6" w:rsidP="00C676E4">
            <w:pPr>
              <w:jc w:val="center"/>
              <w:rPr>
                <w:rFonts w:ascii="Arial" w:hAnsi="Arial" w:cs="Arial"/>
                <w:b/>
                <w:sz w:val="24"/>
                <w:szCs w:val="24"/>
              </w:rPr>
            </w:pPr>
          </w:p>
          <w:p w14:paraId="4A7BDB74" w14:textId="77777777" w:rsidR="000652C6" w:rsidRDefault="000652C6" w:rsidP="00C676E4">
            <w:pPr>
              <w:jc w:val="center"/>
              <w:rPr>
                <w:rFonts w:ascii="Arial" w:hAnsi="Arial" w:cs="Arial"/>
                <w:b/>
                <w:sz w:val="24"/>
                <w:szCs w:val="24"/>
              </w:rPr>
            </w:pPr>
          </w:p>
          <w:p w14:paraId="0C9EDD6A" w14:textId="77777777" w:rsidR="000652C6" w:rsidRDefault="000652C6" w:rsidP="00C676E4">
            <w:pPr>
              <w:jc w:val="center"/>
              <w:rPr>
                <w:rFonts w:ascii="Arial" w:hAnsi="Arial" w:cs="Arial"/>
                <w:b/>
                <w:sz w:val="24"/>
                <w:szCs w:val="24"/>
              </w:rPr>
            </w:pPr>
          </w:p>
          <w:p w14:paraId="45A0F10B" w14:textId="77777777" w:rsidR="000652C6" w:rsidRDefault="000652C6" w:rsidP="00C676E4">
            <w:pPr>
              <w:jc w:val="center"/>
              <w:rPr>
                <w:rFonts w:ascii="Arial" w:hAnsi="Arial" w:cs="Arial"/>
                <w:b/>
                <w:sz w:val="24"/>
                <w:szCs w:val="24"/>
              </w:rPr>
            </w:pPr>
          </w:p>
          <w:p w14:paraId="4A4BFC0D" w14:textId="77777777" w:rsidR="000652C6" w:rsidRDefault="000652C6" w:rsidP="00C676E4">
            <w:pPr>
              <w:jc w:val="center"/>
              <w:rPr>
                <w:rFonts w:ascii="Arial" w:hAnsi="Arial" w:cs="Arial"/>
                <w:b/>
                <w:sz w:val="24"/>
                <w:szCs w:val="24"/>
              </w:rPr>
            </w:pPr>
          </w:p>
          <w:p w14:paraId="60115C62" w14:textId="77777777" w:rsidR="000652C6" w:rsidRDefault="000652C6" w:rsidP="00C676E4">
            <w:pPr>
              <w:jc w:val="center"/>
              <w:rPr>
                <w:rFonts w:ascii="Arial" w:hAnsi="Arial" w:cs="Arial"/>
                <w:b/>
                <w:sz w:val="24"/>
                <w:szCs w:val="24"/>
              </w:rPr>
            </w:pPr>
          </w:p>
          <w:p w14:paraId="1511F764" w14:textId="77777777" w:rsidR="000652C6" w:rsidRDefault="000652C6" w:rsidP="00C676E4">
            <w:pPr>
              <w:jc w:val="center"/>
              <w:rPr>
                <w:rFonts w:ascii="Arial" w:hAnsi="Arial" w:cs="Arial"/>
                <w:b/>
                <w:sz w:val="24"/>
                <w:szCs w:val="24"/>
              </w:rPr>
            </w:pPr>
          </w:p>
          <w:p w14:paraId="6D4C7E5C" w14:textId="77777777" w:rsidR="000652C6" w:rsidRDefault="000652C6" w:rsidP="00C676E4">
            <w:pPr>
              <w:jc w:val="center"/>
              <w:rPr>
                <w:rFonts w:ascii="Arial" w:hAnsi="Arial" w:cs="Arial"/>
                <w:b/>
                <w:sz w:val="24"/>
                <w:szCs w:val="24"/>
              </w:rPr>
            </w:pPr>
          </w:p>
          <w:p w14:paraId="2A9870C1" w14:textId="77777777" w:rsidR="000652C6" w:rsidRDefault="000652C6" w:rsidP="00C676E4">
            <w:pPr>
              <w:jc w:val="center"/>
              <w:rPr>
                <w:rFonts w:ascii="Arial" w:hAnsi="Arial" w:cs="Arial"/>
                <w:b/>
                <w:sz w:val="24"/>
                <w:szCs w:val="24"/>
              </w:rPr>
            </w:pPr>
          </w:p>
          <w:p w14:paraId="352A7428" w14:textId="77777777" w:rsidR="000652C6" w:rsidRDefault="000652C6" w:rsidP="00C676E4">
            <w:pPr>
              <w:jc w:val="center"/>
              <w:rPr>
                <w:rFonts w:ascii="Arial" w:hAnsi="Arial" w:cs="Arial"/>
                <w:b/>
                <w:sz w:val="24"/>
                <w:szCs w:val="24"/>
              </w:rPr>
            </w:pPr>
          </w:p>
          <w:p w14:paraId="38B6E66B" w14:textId="77777777" w:rsidR="000652C6" w:rsidRDefault="000652C6" w:rsidP="00C676E4">
            <w:pPr>
              <w:jc w:val="center"/>
              <w:rPr>
                <w:rFonts w:ascii="Arial" w:hAnsi="Arial" w:cs="Arial"/>
                <w:b/>
                <w:sz w:val="24"/>
                <w:szCs w:val="24"/>
              </w:rPr>
            </w:pPr>
          </w:p>
          <w:p w14:paraId="5BB26013" w14:textId="77777777" w:rsidR="000652C6" w:rsidRDefault="000652C6" w:rsidP="00C676E4">
            <w:pPr>
              <w:jc w:val="center"/>
              <w:rPr>
                <w:rFonts w:ascii="Arial" w:hAnsi="Arial" w:cs="Arial"/>
                <w:b/>
                <w:sz w:val="24"/>
                <w:szCs w:val="24"/>
              </w:rPr>
            </w:pPr>
          </w:p>
          <w:p w14:paraId="651CA47F" w14:textId="77777777" w:rsidR="000652C6" w:rsidRDefault="000652C6" w:rsidP="00C676E4">
            <w:pPr>
              <w:jc w:val="center"/>
              <w:rPr>
                <w:rFonts w:ascii="Arial" w:hAnsi="Arial" w:cs="Arial"/>
                <w:b/>
                <w:sz w:val="24"/>
                <w:szCs w:val="24"/>
              </w:rPr>
            </w:pPr>
            <w:r>
              <w:rPr>
                <w:rFonts w:ascii="Arial" w:hAnsi="Arial" w:cs="Arial"/>
                <w:b/>
                <w:sz w:val="24"/>
                <w:szCs w:val="24"/>
              </w:rPr>
              <w:lastRenderedPageBreak/>
              <w:t>KA, SSh, ZW, LG</w:t>
            </w:r>
          </w:p>
          <w:p w14:paraId="16DF960C" w14:textId="77777777" w:rsidR="000652C6" w:rsidRDefault="000652C6" w:rsidP="00C676E4">
            <w:pPr>
              <w:jc w:val="center"/>
              <w:rPr>
                <w:rFonts w:ascii="Arial" w:hAnsi="Arial" w:cs="Arial"/>
                <w:b/>
                <w:sz w:val="24"/>
                <w:szCs w:val="24"/>
              </w:rPr>
            </w:pPr>
          </w:p>
          <w:p w14:paraId="1A8C1225" w14:textId="77777777" w:rsidR="000652C6" w:rsidRDefault="000652C6" w:rsidP="00C676E4">
            <w:pPr>
              <w:jc w:val="center"/>
              <w:rPr>
                <w:rFonts w:ascii="Arial" w:hAnsi="Arial" w:cs="Arial"/>
                <w:b/>
                <w:sz w:val="24"/>
                <w:szCs w:val="24"/>
              </w:rPr>
            </w:pPr>
          </w:p>
          <w:p w14:paraId="0AA0C95F" w14:textId="77777777" w:rsidR="000652C6" w:rsidRDefault="000652C6" w:rsidP="00C676E4">
            <w:pPr>
              <w:jc w:val="center"/>
              <w:rPr>
                <w:rFonts w:ascii="Arial" w:hAnsi="Arial" w:cs="Arial"/>
                <w:b/>
                <w:sz w:val="24"/>
                <w:szCs w:val="24"/>
              </w:rPr>
            </w:pPr>
          </w:p>
          <w:p w14:paraId="5559F044" w14:textId="77777777" w:rsidR="000652C6" w:rsidRDefault="000652C6" w:rsidP="00C676E4">
            <w:pPr>
              <w:jc w:val="center"/>
              <w:rPr>
                <w:rFonts w:ascii="Arial" w:hAnsi="Arial" w:cs="Arial"/>
                <w:b/>
                <w:sz w:val="24"/>
                <w:szCs w:val="24"/>
              </w:rPr>
            </w:pPr>
          </w:p>
          <w:p w14:paraId="766347BA" w14:textId="77777777" w:rsidR="000652C6" w:rsidRDefault="000652C6" w:rsidP="00C676E4">
            <w:pPr>
              <w:jc w:val="center"/>
              <w:rPr>
                <w:rFonts w:ascii="Arial" w:hAnsi="Arial" w:cs="Arial"/>
                <w:b/>
                <w:sz w:val="24"/>
                <w:szCs w:val="24"/>
              </w:rPr>
            </w:pPr>
          </w:p>
          <w:p w14:paraId="59C3A168" w14:textId="77777777" w:rsidR="000652C6" w:rsidRPr="00C676E4" w:rsidRDefault="000652C6" w:rsidP="00C676E4">
            <w:pPr>
              <w:jc w:val="center"/>
              <w:rPr>
                <w:rFonts w:ascii="Arial" w:hAnsi="Arial" w:cs="Arial"/>
                <w:b/>
                <w:sz w:val="24"/>
                <w:szCs w:val="24"/>
              </w:rPr>
            </w:pPr>
            <w:r>
              <w:rPr>
                <w:rFonts w:ascii="Arial" w:hAnsi="Arial" w:cs="Arial"/>
                <w:b/>
                <w:sz w:val="24"/>
                <w:szCs w:val="24"/>
              </w:rPr>
              <w:t>SSh</w:t>
            </w:r>
          </w:p>
        </w:tc>
      </w:tr>
      <w:tr w:rsidR="002F1B8E" w14:paraId="1219DAED" w14:textId="77777777" w:rsidTr="00FB6C87">
        <w:tc>
          <w:tcPr>
            <w:tcW w:w="483" w:type="dxa"/>
          </w:tcPr>
          <w:p w14:paraId="34E7DBBF" w14:textId="02C3FDB9" w:rsidR="002F1B8E" w:rsidRDefault="00E8693A" w:rsidP="00C676E4">
            <w:pPr>
              <w:jc w:val="center"/>
              <w:rPr>
                <w:rFonts w:ascii="Arial" w:hAnsi="Arial" w:cs="Arial"/>
                <w:b/>
                <w:sz w:val="24"/>
                <w:szCs w:val="24"/>
              </w:rPr>
            </w:pPr>
            <w:r>
              <w:rPr>
                <w:rFonts w:ascii="Arial" w:hAnsi="Arial" w:cs="Arial"/>
                <w:b/>
                <w:sz w:val="24"/>
                <w:szCs w:val="24"/>
              </w:rPr>
              <w:lastRenderedPageBreak/>
              <w:t>9</w:t>
            </w:r>
          </w:p>
        </w:tc>
        <w:tc>
          <w:tcPr>
            <w:tcW w:w="8276" w:type="dxa"/>
          </w:tcPr>
          <w:p w14:paraId="3DE5EBE7" w14:textId="77777777" w:rsidR="002F1B8E" w:rsidRDefault="00137C8B" w:rsidP="003755AA">
            <w:pPr>
              <w:rPr>
                <w:rFonts w:ascii="Arial" w:hAnsi="Arial" w:cs="Arial"/>
                <w:b/>
                <w:sz w:val="24"/>
                <w:szCs w:val="24"/>
              </w:rPr>
            </w:pPr>
            <w:r>
              <w:rPr>
                <w:rFonts w:ascii="Arial" w:hAnsi="Arial" w:cs="Arial"/>
                <w:b/>
                <w:sz w:val="24"/>
                <w:szCs w:val="24"/>
              </w:rPr>
              <w:t>Indicative School Block Budgets 2021/22</w:t>
            </w:r>
          </w:p>
          <w:p w14:paraId="3897DBA1" w14:textId="77777777" w:rsidR="00FB6C87" w:rsidRDefault="00FB6C87" w:rsidP="003755AA">
            <w:pPr>
              <w:rPr>
                <w:rFonts w:ascii="Arial" w:hAnsi="Arial" w:cs="Arial"/>
                <w:b/>
                <w:sz w:val="24"/>
                <w:szCs w:val="24"/>
              </w:rPr>
            </w:pPr>
          </w:p>
          <w:p w14:paraId="34D179BE" w14:textId="11F2C352" w:rsidR="00BB4228" w:rsidRDefault="000652C6" w:rsidP="003755AA">
            <w:pPr>
              <w:rPr>
                <w:rFonts w:ascii="Arial" w:hAnsi="Arial" w:cs="Arial"/>
                <w:sz w:val="24"/>
                <w:szCs w:val="24"/>
              </w:rPr>
            </w:pPr>
            <w:r>
              <w:rPr>
                <w:rFonts w:ascii="Arial" w:hAnsi="Arial" w:cs="Arial"/>
                <w:sz w:val="24"/>
                <w:szCs w:val="24"/>
              </w:rPr>
              <w:t xml:space="preserve">JWa </w:t>
            </w:r>
            <w:r w:rsidR="00137C8B">
              <w:rPr>
                <w:rFonts w:ascii="Arial" w:hAnsi="Arial" w:cs="Arial"/>
                <w:sz w:val="24"/>
                <w:szCs w:val="24"/>
              </w:rPr>
              <w:t xml:space="preserve">updated members on the indicative schools block funding </w:t>
            </w:r>
            <w:r w:rsidR="00473A6E">
              <w:rPr>
                <w:rFonts w:ascii="Arial" w:hAnsi="Arial" w:cs="Arial"/>
                <w:sz w:val="24"/>
                <w:szCs w:val="24"/>
              </w:rPr>
              <w:t>issued by the ESFA in July 2020 and key national funding formula changes for 2021/22.  These changes included the migration of the currently separate Teachers Pay Grant (TPG) and Teachers Pension Employer Contribution Grant (TPECG) into the Schools Block NFF for mainstream schools.  Unit values for basic pupil funding had been increased by 3% along with other pupil led formula factors.  There had been changes to the allocation of pupils with a move away from IDACI ranges and a move to rank based allocations.  Schools would be funded for a minimum of 100 pupils for the TPG and TPECG.</w:t>
            </w:r>
          </w:p>
          <w:p w14:paraId="63384816" w14:textId="77777777" w:rsidR="00473A6E" w:rsidRDefault="00473A6E" w:rsidP="003755AA">
            <w:pPr>
              <w:rPr>
                <w:rFonts w:ascii="Arial" w:hAnsi="Arial" w:cs="Arial"/>
                <w:sz w:val="24"/>
                <w:szCs w:val="24"/>
              </w:rPr>
            </w:pPr>
          </w:p>
          <w:p w14:paraId="01325A93" w14:textId="3B9EBC15" w:rsidR="00473A6E" w:rsidRDefault="00473A6E" w:rsidP="003755AA">
            <w:pPr>
              <w:rPr>
                <w:rFonts w:ascii="Arial" w:hAnsi="Arial" w:cs="Arial"/>
                <w:sz w:val="24"/>
                <w:szCs w:val="24"/>
              </w:rPr>
            </w:pPr>
            <w:r>
              <w:rPr>
                <w:rFonts w:ascii="Arial" w:hAnsi="Arial" w:cs="Arial"/>
                <w:sz w:val="24"/>
                <w:szCs w:val="24"/>
              </w:rPr>
              <w:t xml:space="preserve">LG noted that Catcote and </w:t>
            </w:r>
            <w:r w:rsidR="00A8729F">
              <w:rPr>
                <w:rFonts w:ascii="Arial" w:hAnsi="Arial" w:cs="Arial"/>
                <w:sz w:val="24"/>
                <w:szCs w:val="24"/>
              </w:rPr>
              <w:t>Sp</w:t>
            </w:r>
            <w:r w:rsidR="00D44AC9">
              <w:rPr>
                <w:rFonts w:ascii="Arial" w:hAnsi="Arial" w:cs="Arial"/>
                <w:sz w:val="24"/>
                <w:szCs w:val="24"/>
              </w:rPr>
              <w:t>r</w:t>
            </w:r>
            <w:r w:rsidR="00A8729F">
              <w:rPr>
                <w:rFonts w:ascii="Arial" w:hAnsi="Arial" w:cs="Arial"/>
                <w:sz w:val="24"/>
                <w:szCs w:val="24"/>
              </w:rPr>
              <w:t xml:space="preserve">ingwell did not receive </w:t>
            </w:r>
            <w:r w:rsidR="000652C6">
              <w:rPr>
                <w:rFonts w:ascii="Arial" w:hAnsi="Arial" w:cs="Arial"/>
                <w:sz w:val="24"/>
                <w:szCs w:val="24"/>
              </w:rPr>
              <w:t xml:space="preserve">inflation on either place funding or Minimum Funding Guarantee </w:t>
            </w:r>
            <w:r w:rsidR="00A8729F">
              <w:rPr>
                <w:rFonts w:ascii="Arial" w:hAnsi="Arial" w:cs="Arial"/>
                <w:sz w:val="24"/>
                <w:szCs w:val="24"/>
              </w:rPr>
              <w:t xml:space="preserve">and raised concerns around money coming through to pay for teacher </w:t>
            </w:r>
            <w:r w:rsidR="000652C6">
              <w:rPr>
                <w:rFonts w:ascii="Arial" w:hAnsi="Arial" w:cs="Arial"/>
                <w:sz w:val="24"/>
                <w:szCs w:val="24"/>
              </w:rPr>
              <w:t xml:space="preserve">pay and </w:t>
            </w:r>
            <w:r w:rsidR="00A8729F">
              <w:rPr>
                <w:rFonts w:ascii="Arial" w:hAnsi="Arial" w:cs="Arial"/>
                <w:sz w:val="24"/>
                <w:szCs w:val="24"/>
              </w:rPr>
              <w:t>pension payments.  JW</w:t>
            </w:r>
            <w:r w:rsidR="000652C6">
              <w:rPr>
                <w:rFonts w:ascii="Arial" w:hAnsi="Arial" w:cs="Arial"/>
                <w:sz w:val="24"/>
                <w:szCs w:val="24"/>
              </w:rPr>
              <w:t>a</w:t>
            </w:r>
            <w:r w:rsidR="00A8729F">
              <w:rPr>
                <w:rFonts w:ascii="Arial" w:hAnsi="Arial" w:cs="Arial"/>
                <w:sz w:val="24"/>
                <w:szCs w:val="24"/>
              </w:rPr>
              <w:t xml:space="preserve"> confirmed that </w:t>
            </w:r>
            <w:r w:rsidR="00A21E7F">
              <w:rPr>
                <w:rFonts w:ascii="Arial" w:hAnsi="Arial" w:cs="Arial"/>
                <w:sz w:val="24"/>
                <w:szCs w:val="24"/>
              </w:rPr>
              <w:t xml:space="preserve">the requirement on local authorities to pass through the TPG and TPECG from High Needs Block funding was clear in the new operational guidance </w:t>
            </w:r>
            <w:r w:rsidR="00A8729F">
              <w:rPr>
                <w:rFonts w:ascii="Arial" w:hAnsi="Arial" w:cs="Arial"/>
                <w:sz w:val="24"/>
                <w:szCs w:val="24"/>
              </w:rPr>
              <w:t xml:space="preserve"> and would be factored into next year’s budgets.  </w:t>
            </w:r>
          </w:p>
          <w:p w14:paraId="03C96012" w14:textId="77777777" w:rsidR="00A8729F" w:rsidRDefault="00A8729F" w:rsidP="003755AA">
            <w:pPr>
              <w:rPr>
                <w:rFonts w:ascii="Arial" w:hAnsi="Arial" w:cs="Arial"/>
                <w:sz w:val="24"/>
                <w:szCs w:val="24"/>
              </w:rPr>
            </w:pPr>
          </w:p>
          <w:p w14:paraId="5F773B86" w14:textId="77777777" w:rsidR="00A8729F" w:rsidRPr="00FB6C87" w:rsidRDefault="00A8729F" w:rsidP="003755AA">
            <w:pPr>
              <w:rPr>
                <w:rFonts w:ascii="Arial" w:hAnsi="Arial" w:cs="Arial"/>
                <w:sz w:val="24"/>
                <w:szCs w:val="24"/>
              </w:rPr>
            </w:pPr>
            <w:r>
              <w:rPr>
                <w:rFonts w:ascii="Arial" w:hAnsi="Arial" w:cs="Arial"/>
                <w:sz w:val="24"/>
                <w:szCs w:val="24"/>
              </w:rPr>
              <w:t>Members noted the formula changes for 2021/22.</w:t>
            </w:r>
          </w:p>
          <w:p w14:paraId="7C3376B9" w14:textId="77777777" w:rsidR="000203C3" w:rsidRDefault="000203C3" w:rsidP="003755AA">
            <w:pPr>
              <w:rPr>
                <w:rFonts w:ascii="Arial" w:hAnsi="Arial" w:cs="Arial"/>
                <w:b/>
                <w:sz w:val="24"/>
                <w:szCs w:val="24"/>
              </w:rPr>
            </w:pPr>
          </w:p>
        </w:tc>
        <w:tc>
          <w:tcPr>
            <w:tcW w:w="1272" w:type="dxa"/>
          </w:tcPr>
          <w:p w14:paraId="5D5E9F80" w14:textId="77777777" w:rsidR="002F1B8E" w:rsidRPr="00C676E4" w:rsidRDefault="002F1B8E" w:rsidP="00C676E4">
            <w:pPr>
              <w:jc w:val="center"/>
              <w:rPr>
                <w:rFonts w:ascii="Arial" w:hAnsi="Arial" w:cs="Arial"/>
                <w:b/>
                <w:sz w:val="24"/>
                <w:szCs w:val="24"/>
              </w:rPr>
            </w:pPr>
          </w:p>
        </w:tc>
      </w:tr>
      <w:tr w:rsidR="002F1B8E" w14:paraId="27AF6DE6" w14:textId="77777777" w:rsidTr="00FB6C87">
        <w:tc>
          <w:tcPr>
            <w:tcW w:w="483" w:type="dxa"/>
          </w:tcPr>
          <w:p w14:paraId="04F07F62" w14:textId="1A242544" w:rsidR="002F1B8E" w:rsidRDefault="00E8693A" w:rsidP="00C676E4">
            <w:pPr>
              <w:jc w:val="center"/>
              <w:rPr>
                <w:rFonts w:ascii="Arial" w:hAnsi="Arial" w:cs="Arial"/>
                <w:b/>
                <w:sz w:val="24"/>
                <w:szCs w:val="24"/>
              </w:rPr>
            </w:pPr>
            <w:r>
              <w:rPr>
                <w:rFonts w:ascii="Arial" w:hAnsi="Arial" w:cs="Arial"/>
                <w:b/>
                <w:sz w:val="24"/>
                <w:szCs w:val="24"/>
              </w:rPr>
              <w:t>10</w:t>
            </w:r>
          </w:p>
        </w:tc>
        <w:tc>
          <w:tcPr>
            <w:tcW w:w="8276" w:type="dxa"/>
          </w:tcPr>
          <w:p w14:paraId="19537871" w14:textId="77777777" w:rsidR="002F1B8E" w:rsidRDefault="00A8729F" w:rsidP="003755AA">
            <w:pPr>
              <w:rPr>
                <w:rFonts w:ascii="Arial" w:hAnsi="Arial" w:cs="Arial"/>
                <w:b/>
                <w:sz w:val="24"/>
                <w:szCs w:val="24"/>
              </w:rPr>
            </w:pPr>
            <w:r>
              <w:rPr>
                <w:rFonts w:ascii="Arial" w:hAnsi="Arial" w:cs="Arial"/>
                <w:b/>
                <w:sz w:val="24"/>
                <w:szCs w:val="24"/>
              </w:rPr>
              <w:t>Indicative Central School Services Block Budgets 2021/22</w:t>
            </w:r>
          </w:p>
          <w:p w14:paraId="3240567A" w14:textId="77777777" w:rsidR="00BB4228" w:rsidRDefault="00BB4228" w:rsidP="003755AA">
            <w:pPr>
              <w:rPr>
                <w:rFonts w:ascii="Arial" w:hAnsi="Arial" w:cs="Arial"/>
                <w:b/>
                <w:sz w:val="24"/>
                <w:szCs w:val="24"/>
              </w:rPr>
            </w:pPr>
          </w:p>
          <w:p w14:paraId="69424E79" w14:textId="77777777" w:rsidR="000203C3" w:rsidRDefault="00A8729F" w:rsidP="00A8729F">
            <w:pPr>
              <w:rPr>
                <w:rFonts w:ascii="Arial" w:hAnsi="Arial" w:cs="Arial"/>
                <w:sz w:val="24"/>
                <w:szCs w:val="24"/>
              </w:rPr>
            </w:pPr>
            <w:r>
              <w:rPr>
                <w:rFonts w:ascii="Arial" w:hAnsi="Arial" w:cs="Arial"/>
                <w:sz w:val="24"/>
                <w:szCs w:val="24"/>
              </w:rPr>
              <w:t>SS</w:t>
            </w:r>
            <w:r w:rsidR="00713576">
              <w:rPr>
                <w:rFonts w:ascii="Arial" w:hAnsi="Arial" w:cs="Arial"/>
                <w:sz w:val="24"/>
                <w:szCs w:val="24"/>
              </w:rPr>
              <w:t>h</w:t>
            </w:r>
            <w:r>
              <w:rPr>
                <w:rFonts w:ascii="Arial" w:hAnsi="Arial" w:cs="Arial"/>
                <w:sz w:val="24"/>
                <w:szCs w:val="24"/>
              </w:rPr>
              <w:t xml:space="preserve"> </w:t>
            </w:r>
            <w:r w:rsidR="00713576">
              <w:rPr>
                <w:rFonts w:ascii="Arial" w:hAnsi="Arial" w:cs="Arial"/>
                <w:sz w:val="24"/>
                <w:szCs w:val="24"/>
              </w:rPr>
              <w:t xml:space="preserve">reported on </w:t>
            </w:r>
            <w:r>
              <w:rPr>
                <w:rFonts w:ascii="Arial" w:hAnsi="Arial" w:cs="Arial"/>
                <w:sz w:val="24"/>
                <w:szCs w:val="24"/>
              </w:rPr>
              <w:t xml:space="preserve">the </w:t>
            </w:r>
            <w:r w:rsidR="00713576">
              <w:rPr>
                <w:rFonts w:ascii="Arial" w:hAnsi="Arial" w:cs="Arial"/>
                <w:sz w:val="24"/>
                <w:szCs w:val="24"/>
              </w:rPr>
              <w:t xml:space="preserve">provisional Central School Services Block Budget for 2021/22 based on the total number of pupils on roll from the October 2019 census combined with the fixed rate funding for historic commitments.  </w:t>
            </w:r>
            <w:r w:rsidR="00713576">
              <w:rPr>
                <w:rFonts w:ascii="Arial" w:hAnsi="Arial" w:cs="Arial"/>
                <w:sz w:val="24"/>
                <w:szCs w:val="24"/>
              </w:rPr>
              <w:lastRenderedPageBreak/>
              <w:t>Details of these historic commitments were given within the report including termination of employment costs</w:t>
            </w:r>
            <w:r w:rsidR="001C5D5E">
              <w:rPr>
                <w:rFonts w:ascii="Arial" w:hAnsi="Arial" w:cs="Arial"/>
                <w:sz w:val="24"/>
                <w:szCs w:val="24"/>
              </w:rPr>
              <w:t xml:space="preserve"> for the former Brierton School </w:t>
            </w:r>
            <w:r w:rsidR="00713576">
              <w:rPr>
                <w:rFonts w:ascii="Arial" w:hAnsi="Arial" w:cs="Arial"/>
                <w:sz w:val="24"/>
                <w:szCs w:val="24"/>
              </w:rPr>
              <w:t>and a variety of licences used to deliver education services.  Ongoing responsibilities were also summarised including retained education services, admissions and the servicing of this Forum.</w:t>
            </w:r>
          </w:p>
          <w:p w14:paraId="2FC97517" w14:textId="77777777" w:rsidR="00713576" w:rsidRDefault="00713576" w:rsidP="00A8729F">
            <w:pPr>
              <w:rPr>
                <w:rFonts w:ascii="Arial" w:hAnsi="Arial" w:cs="Arial"/>
                <w:sz w:val="24"/>
                <w:szCs w:val="24"/>
              </w:rPr>
            </w:pPr>
          </w:p>
          <w:p w14:paraId="5E9DB3DE" w14:textId="77777777" w:rsidR="00713576" w:rsidRDefault="00713576" w:rsidP="00A8729F">
            <w:pPr>
              <w:rPr>
                <w:rFonts w:ascii="Arial" w:hAnsi="Arial" w:cs="Arial"/>
                <w:sz w:val="24"/>
                <w:szCs w:val="24"/>
              </w:rPr>
            </w:pPr>
            <w:r>
              <w:rPr>
                <w:rFonts w:ascii="Arial" w:hAnsi="Arial" w:cs="Arial"/>
                <w:sz w:val="24"/>
                <w:szCs w:val="24"/>
              </w:rPr>
              <w:t xml:space="preserve">SSh confirmed that funding was still available for </w:t>
            </w:r>
            <w:r w:rsidR="001C5D5E">
              <w:rPr>
                <w:rFonts w:ascii="Arial" w:hAnsi="Arial" w:cs="Arial"/>
                <w:sz w:val="24"/>
                <w:szCs w:val="24"/>
              </w:rPr>
              <w:t>the termination of employment costs for the former Brierton School</w:t>
            </w:r>
            <w:r>
              <w:rPr>
                <w:rFonts w:ascii="Arial" w:hAnsi="Arial" w:cs="Arial"/>
                <w:sz w:val="24"/>
                <w:szCs w:val="24"/>
              </w:rPr>
              <w:t xml:space="preserve"> but officers would formulate a future plan and lobby the Government as this funding would eventually run out.  There was a procedure to apply for DFE funding which would be applied in this case.  </w:t>
            </w:r>
            <w:r w:rsidR="00A21E7F">
              <w:rPr>
                <w:rFonts w:ascii="Arial" w:hAnsi="Arial" w:cs="Arial"/>
                <w:sz w:val="24"/>
                <w:szCs w:val="24"/>
              </w:rPr>
              <w:t>SS asked for confirmation on when the costs would exceed funding.</w:t>
            </w:r>
          </w:p>
          <w:p w14:paraId="630A348C" w14:textId="77777777" w:rsidR="00713576" w:rsidRDefault="00713576" w:rsidP="00A8729F">
            <w:pPr>
              <w:rPr>
                <w:rFonts w:ascii="Arial" w:hAnsi="Arial" w:cs="Arial"/>
                <w:sz w:val="24"/>
                <w:szCs w:val="24"/>
              </w:rPr>
            </w:pPr>
          </w:p>
          <w:p w14:paraId="198EC417" w14:textId="58B7B9C1" w:rsidR="00713576" w:rsidRDefault="00713576" w:rsidP="00A8729F">
            <w:pPr>
              <w:rPr>
                <w:rFonts w:ascii="Arial" w:hAnsi="Arial" w:cs="Arial"/>
                <w:sz w:val="24"/>
                <w:szCs w:val="24"/>
              </w:rPr>
            </w:pPr>
            <w:r>
              <w:rPr>
                <w:rFonts w:ascii="Arial" w:hAnsi="Arial" w:cs="Arial"/>
                <w:sz w:val="24"/>
                <w:szCs w:val="24"/>
              </w:rPr>
              <w:t>CB noted that data indicated a drop in pupil numbers in their school group</w:t>
            </w:r>
            <w:r w:rsidR="00A21E7F">
              <w:rPr>
                <w:rFonts w:ascii="Arial" w:hAnsi="Arial" w:cs="Arial"/>
                <w:sz w:val="24"/>
                <w:szCs w:val="24"/>
              </w:rPr>
              <w:t xml:space="preserve"> linked to birth rates</w:t>
            </w:r>
            <w:r>
              <w:rPr>
                <w:rFonts w:ascii="Arial" w:hAnsi="Arial" w:cs="Arial"/>
                <w:sz w:val="24"/>
                <w:szCs w:val="24"/>
              </w:rPr>
              <w:t xml:space="preserve"> and queried whether this was an issue across Hartlepool. AW confirmed that models on birth rates and pupil forecas</w:t>
            </w:r>
            <w:r w:rsidR="001C5D5E">
              <w:rPr>
                <w:rFonts w:ascii="Arial" w:hAnsi="Arial" w:cs="Arial"/>
                <w:sz w:val="24"/>
                <w:szCs w:val="24"/>
              </w:rPr>
              <w:t xml:space="preserve">ts were carried out and </w:t>
            </w:r>
            <w:r w:rsidR="00A21E7F">
              <w:rPr>
                <w:rFonts w:ascii="Arial" w:hAnsi="Arial" w:cs="Arial"/>
                <w:sz w:val="24"/>
                <w:szCs w:val="24"/>
              </w:rPr>
              <w:t xml:space="preserve">were available. </w:t>
            </w:r>
            <w:r w:rsidR="001C5D5E">
              <w:rPr>
                <w:rFonts w:ascii="Arial" w:hAnsi="Arial" w:cs="Arial"/>
                <w:sz w:val="24"/>
                <w:szCs w:val="24"/>
              </w:rPr>
              <w:t xml:space="preserve">.  </w:t>
            </w:r>
            <w:r w:rsidR="00A21E7F">
              <w:rPr>
                <w:rFonts w:ascii="Arial" w:hAnsi="Arial" w:cs="Arial"/>
                <w:sz w:val="24"/>
                <w:szCs w:val="24"/>
              </w:rPr>
              <w:t>Information</w:t>
            </w:r>
            <w:r w:rsidR="001C5D5E">
              <w:rPr>
                <w:rFonts w:ascii="Arial" w:hAnsi="Arial" w:cs="Arial"/>
                <w:sz w:val="24"/>
                <w:szCs w:val="24"/>
              </w:rPr>
              <w:t xml:space="preserve"> on this could be brought to </w:t>
            </w:r>
            <w:r w:rsidR="00A21E7F">
              <w:rPr>
                <w:rFonts w:ascii="Arial" w:hAnsi="Arial" w:cs="Arial"/>
                <w:sz w:val="24"/>
                <w:szCs w:val="24"/>
              </w:rPr>
              <w:t>a future</w:t>
            </w:r>
            <w:r w:rsidR="001C5D5E">
              <w:rPr>
                <w:rFonts w:ascii="Arial" w:hAnsi="Arial" w:cs="Arial"/>
                <w:sz w:val="24"/>
                <w:szCs w:val="24"/>
              </w:rPr>
              <w:t xml:space="preserve"> meeting.</w:t>
            </w:r>
          </w:p>
          <w:p w14:paraId="1505690B" w14:textId="77777777" w:rsidR="001C5D5E" w:rsidRDefault="001C5D5E" w:rsidP="00A8729F">
            <w:pPr>
              <w:rPr>
                <w:rFonts w:ascii="Arial" w:hAnsi="Arial" w:cs="Arial"/>
                <w:sz w:val="24"/>
                <w:szCs w:val="24"/>
              </w:rPr>
            </w:pPr>
          </w:p>
          <w:p w14:paraId="0B9B97CD" w14:textId="77777777" w:rsidR="001C5D5E" w:rsidRDefault="001C5D5E" w:rsidP="00A8729F">
            <w:pPr>
              <w:rPr>
                <w:rFonts w:ascii="Arial" w:hAnsi="Arial" w:cs="Arial"/>
                <w:sz w:val="24"/>
                <w:szCs w:val="24"/>
              </w:rPr>
            </w:pPr>
            <w:r>
              <w:rPr>
                <w:rFonts w:ascii="Arial" w:hAnsi="Arial" w:cs="Arial"/>
                <w:sz w:val="24"/>
                <w:szCs w:val="24"/>
              </w:rPr>
              <w:t>Members noted the report.</w:t>
            </w:r>
          </w:p>
          <w:p w14:paraId="6B1B4DEA" w14:textId="77777777" w:rsidR="001C5D5E" w:rsidRDefault="001C5D5E" w:rsidP="00A8729F">
            <w:pPr>
              <w:rPr>
                <w:rFonts w:ascii="Arial" w:hAnsi="Arial" w:cs="Arial"/>
                <w:sz w:val="24"/>
                <w:szCs w:val="24"/>
              </w:rPr>
            </w:pPr>
          </w:p>
          <w:p w14:paraId="1188FDED" w14:textId="77777777" w:rsidR="001C5D5E" w:rsidRDefault="001C5D5E" w:rsidP="00A8729F">
            <w:pPr>
              <w:rPr>
                <w:rFonts w:ascii="Arial" w:hAnsi="Arial" w:cs="Arial"/>
                <w:b/>
                <w:sz w:val="24"/>
                <w:szCs w:val="24"/>
              </w:rPr>
            </w:pPr>
            <w:r>
              <w:rPr>
                <w:rFonts w:ascii="Arial" w:hAnsi="Arial" w:cs="Arial"/>
                <w:b/>
                <w:sz w:val="24"/>
                <w:szCs w:val="24"/>
              </w:rPr>
              <w:t>Decision</w:t>
            </w:r>
          </w:p>
          <w:p w14:paraId="4F822093" w14:textId="77777777" w:rsidR="000D3167" w:rsidRDefault="000D3167" w:rsidP="00A8729F">
            <w:pPr>
              <w:rPr>
                <w:rFonts w:ascii="Arial" w:hAnsi="Arial" w:cs="Arial"/>
                <w:b/>
                <w:sz w:val="24"/>
                <w:szCs w:val="24"/>
              </w:rPr>
            </w:pPr>
          </w:p>
          <w:p w14:paraId="4E287913" w14:textId="00824808" w:rsidR="000D3167" w:rsidRPr="000D3167" w:rsidRDefault="000D3167" w:rsidP="00A8729F">
            <w:pPr>
              <w:rPr>
                <w:rFonts w:ascii="Arial" w:hAnsi="Arial" w:cs="Arial"/>
                <w:sz w:val="24"/>
                <w:szCs w:val="24"/>
              </w:rPr>
            </w:pPr>
            <w:r>
              <w:rPr>
                <w:rFonts w:ascii="Arial" w:hAnsi="Arial" w:cs="Arial"/>
                <w:sz w:val="24"/>
                <w:szCs w:val="24"/>
              </w:rPr>
              <w:t xml:space="preserve">The following funding proposals (as set out in the report) </w:t>
            </w:r>
            <w:r w:rsidR="00A21E7F">
              <w:rPr>
                <w:rFonts w:ascii="Arial" w:hAnsi="Arial" w:cs="Arial"/>
                <w:sz w:val="24"/>
                <w:szCs w:val="24"/>
              </w:rPr>
              <w:t xml:space="preserve">were </w:t>
            </w:r>
            <w:r>
              <w:rPr>
                <w:rFonts w:ascii="Arial" w:hAnsi="Arial" w:cs="Arial"/>
                <w:sz w:val="24"/>
                <w:szCs w:val="24"/>
              </w:rPr>
              <w:t>approved unanimously:</w:t>
            </w:r>
          </w:p>
          <w:p w14:paraId="01B9A74C" w14:textId="77777777" w:rsidR="001C5D5E" w:rsidRDefault="001C5D5E" w:rsidP="00A8729F">
            <w:pPr>
              <w:rPr>
                <w:rFonts w:ascii="Arial" w:hAnsi="Arial" w:cs="Arial"/>
                <w:b/>
                <w:sz w:val="24"/>
                <w:szCs w:val="24"/>
              </w:rPr>
            </w:pPr>
          </w:p>
          <w:p w14:paraId="4A53B679" w14:textId="77777777" w:rsidR="001C5D5E" w:rsidRPr="000D3167" w:rsidRDefault="001C5D5E" w:rsidP="000D3167">
            <w:pPr>
              <w:pStyle w:val="ListParagraph"/>
              <w:numPr>
                <w:ilvl w:val="0"/>
                <w:numId w:val="2"/>
              </w:numPr>
              <w:rPr>
                <w:rFonts w:ascii="Arial" w:hAnsi="Arial" w:cs="Arial"/>
                <w:sz w:val="24"/>
                <w:szCs w:val="24"/>
              </w:rPr>
            </w:pPr>
            <w:r w:rsidRPr="000D3167">
              <w:rPr>
                <w:rFonts w:ascii="Arial" w:hAnsi="Arial" w:cs="Arial"/>
                <w:sz w:val="24"/>
                <w:szCs w:val="24"/>
              </w:rPr>
              <w:t xml:space="preserve">£0.067m toward the cost of all licences used to deliver education services </w:t>
            </w:r>
          </w:p>
          <w:p w14:paraId="088C0BB7" w14:textId="77777777" w:rsidR="001C5D5E" w:rsidRDefault="001C5D5E" w:rsidP="00A8729F">
            <w:pPr>
              <w:rPr>
                <w:rFonts w:ascii="Arial" w:hAnsi="Arial" w:cs="Arial"/>
                <w:sz w:val="24"/>
                <w:szCs w:val="24"/>
              </w:rPr>
            </w:pPr>
          </w:p>
          <w:p w14:paraId="7FAA2818" w14:textId="77777777" w:rsidR="001C5D5E" w:rsidRPr="000D3167" w:rsidRDefault="001C5D5E" w:rsidP="000D3167">
            <w:pPr>
              <w:pStyle w:val="ListParagraph"/>
              <w:numPr>
                <w:ilvl w:val="0"/>
                <w:numId w:val="2"/>
              </w:numPr>
              <w:rPr>
                <w:rFonts w:ascii="Arial" w:hAnsi="Arial" w:cs="Arial"/>
                <w:sz w:val="24"/>
                <w:szCs w:val="24"/>
              </w:rPr>
            </w:pPr>
            <w:r w:rsidRPr="000D3167">
              <w:rPr>
                <w:rFonts w:ascii="Arial" w:hAnsi="Arial" w:cs="Arial"/>
                <w:sz w:val="24"/>
                <w:szCs w:val="24"/>
              </w:rPr>
              <w:t xml:space="preserve">£0.031m to cover ongoing termination costs for ex-Brierton staff </w:t>
            </w:r>
          </w:p>
          <w:p w14:paraId="3DD11EE6" w14:textId="77777777" w:rsidR="001C5D5E" w:rsidRDefault="001C5D5E" w:rsidP="00A8729F">
            <w:pPr>
              <w:rPr>
                <w:rFonts w:ascii="Arial" w:hAnsi="Arial" w:cs="Arial"/>
                <w:sz w:val="24"/>
                <w:szCs w:val="24"/>
              </w:rPr>
            </w:pPr>
          </w:p>
          <w:p w14:paraId="1A9B32E7" w14:textId="77777777" w:rsidR="001C5D5E" w:rsidRPr="000D3167" w:rsidRDefault="001C5D5E" w:rsidP="000D3167">
            <w:pPr>
              <w:pStyle w:val="ListParagraph"/>
              <w:numPr>
                <w:ilvl w:val="0"/>
                <w:numId w:val="2"/>
              </w:numPr>
              <w:rPr>
                <w:rFonts w:ascii="Arial" w:hAnsi="Arial" w:cs="Arial"/>
                <w:sz w:val="24"/>
                <w:szCs w:val="24"/>
              </w:rPr>
            </w:pPr>
            <w:r w:rsidRPr="000D3167">
              <w:rPr>
                <w:rFonts w:ascii="Arial" w:hAnsi="Arial" w:cs="Arial"/>
                <w:sz w:val="24"/>
                <w:szCs w:val="24"/>
              </w:rPr>
              <w:t xml:space="preserve">£16.18 per pupil for retained education services </w:t>
            </w:r>
          </w:p>
          <w:p w14:paraId="4EFC771F" w14:textId="77777777" w:rsidR="001C5D5E" w:rsidRDefault="001C5D5E" w:rsidP="00A8729F">
            <w:pPr>
              <w:rPr>
                <w:rFonts w:ascii="Arial" w:hAnsi="Arial" w:cs="Arial"/>
                <w:sz w:val="24"/>
                <w:szCs w:val="24"/>
              </w:rPr>
            </w:pPr>
          </w:p>
          <w:p w14:paraId="4672CABC" w14:textId="77777777" w:rsidR="007C4DD8" w:rsidRPr="007C4DD8" w:rsidRDefault="007C4DD8" w:rsidP="007C4DD8">
            <w:pPr>
              <w:pStyle w:val="ListParagraph"/>
              <w:numPr>
                <w:ilvl w:val="0"/>
                <w:numId w:val="2"/>
              </w:numPr>
              <w:rPr>
                <w:rFonts w:ascii="Arial" w:hAnsi="Arial" w:cs="Arial"/>
                <w:sz w:val="24"/>
                <w:szCs w:val="24"/>
              </w:rPr>
            </w:pPr>
            <w:r>
              <w:rPr>
                <w:rFonts w:ascii="Arial" w:hAnsi="Arial" w:cs="Arial"/>
                <w:sz w:val="24"/>
                <w:szCs w:val="24"/>
              </w:rPr>
              <w:t>No</w:t>
            </w:r>
            <w:r w:rsidR="001C5D5E" w:rsidRPr="000D3167">
              <w:rPr>
                <w:rFonts w:ascii="Arial" w:hAnsi="Arial" w:cs="Arial"/>
                <w:sz w:val="24"/>
                <w:szCs w:val="24"/>
              </w:rPr>
              <w:t xml:space="preserve"> increase in the charges for the provision of the Admissions</w:t>
            </w:r>
            <w:r>
              <w:rPr>
                <w:rFonts w:ascii="Arial" w:hAnsi="Arial" w:cs="Arial"/>
                <w:sz w:val="24"/>
                <w:szCs w:val="24"/>
              </w:rPr>
              <w:t xml:space="preserve"> service </w:t>
            </w:r>
          </w:p>
          <w:p w14:paraId="3CD86C68" w14:textId="77777777" w:rsidR="001C5D5E" w:rsidRDefault="001C5D5E" w:rsidP="00A8729F">
            <w:pPr>
              <w:rPr>
                <w:rFonts w:ascii="Arial" w:hAnsi="Arial" w:cs="Arial"/>
                <w:sz w:val="24"/>
                <w:szCs w:val="24"/>
              </w:rPr>
            </w:pPr>
          </w:p>
          <w:p w14:paraId="55C3B104" w14:textId="77777777" w:rsidR="00A8729F" w:rsidRDefault="007C4DD8" w:rsidP="000D3167">
            <w:pPr>
              <w:pStyle w:val="ListParagraph"/>
              <w:numPr>
                <w:ilvl w:val="0"/>
                <w:numId w:val="2"/>
              </w:numPr>
              <w:rPr>
                <w:rFonts w:ascii="Arial" w:hAnsi="Arial" w:cs="Arial"/>
                <w:sz w:val="24"/>
                <w:szCs w:val="24"/>
              </w:rPr>
            </w:pPr>
            <w:r>
              <w:rPr>
                <w:rFonts w:ascii="Arial" w:hAnsi="Arial" w:cs="Arial"/>
                <w:sz w:val="24"/>
                <w:szCs w:val="24"/>
              </w:rPr>
              <w:t>No</w:t>
            </w:r>
            <w:r w:rsidR="001C5D5E" w:rsidRPr="000D3167">
              <w:rPr>
                <w:rFonts w:ascii="Arial" w:hAnsi="Arial" w:cs="Arial"/>
                <w:sz w:val="24"/>
                <w:szCs w:val="24"/>
              </w:rPr>
              <w:t xml:space="preserve"> increase in the charges for the delivery of the Schools’ Forum </w:t>
            </w:r>
          </w:p>
          <w:p w14:paraId="4F6ABB1F" w14:textId="77777777" w:rsidR="007C4DD8" w:rsidRPr="007C4DD8" w:rsidRDefault="007C4DD8" w:rsidP="007C4DD8">
            <w:pPr>
              <w:pStyle w:val="ListParagraph"/>
              <w:rPr>
                <w:rFonts w:ascii="Arial" w:hAnsi="Arial" w:cs="Arial"/>
                <w:sz w:val="24"/>
                <w:szCs w:val="24"/>
              </w:rPr>
            </w:pPr>
          </w:p>
          <w:p w14:paraId="4C9977D7" w14:textId="21120611" w:rsidR="007C4DD8" w:rsidRPr="007C4DD8" w:rsidRDefault="007C4DD8" w:rsidP="007C4DD8">
            <w:pPr>
              <w:rPr>
                <w:rFonts w:ascii="Arial" w:hAnsi="Arial" w:cs="Arial"/>
                <w:sz w:val="24"/>
                <w:szCs w:val="24"/>
              </w:rPr>
            </w:pPr>
          </w:p>
          <w:p w14:paraId="36975C4E" w14:textId="77777777" w:rsidR="00A8729F" w:rsidRPr="00A8729F" w:rsidRDefault="00A8729F" w:rsidP="00A8729F">
            <w:pPr>
              <w:rPr>
                <w:rFonts w:ascii="Arial" w:hAnsi="Arial" w:cs="Arial"/>
                <w:sz w:val="24"/>
                <w:szCs w:val="24"/>
              </w:rPr>
            </w:pPr>
          </w:p>
        </w:tc>
        <w:tc>
          <w:tcPr>
            <w:tcW w:w="1272" w:type="dxa"/>
          </w:tcPr>
          <w:p w14:paraId="67BCF712" w14:textId="77777777" w:rsidR="002F1B8E" w:rsidRDefault="002F1B8E" w:rsidP="00C676E4">
            <w:pPr>
              <w:jc w:val="center"/>
              <w:rPr>
                <w:rFonts w:ascii="Arial" w:hAnsi="Arial" w:cs="Arial"/>
                <w:b/>
                <w:sz w:val="24"/>
                <w:szCs w:val="24"/>
              </w:rPr>
            </w:pPr>
          </w:p>
          <w:p w14:paraId="575F6C77" w14:textId="77777777" w:rsidR="00A21E7F" w:rsidRDefault="00A21E7F" w:rsidP="00C676E4">
            <w:pPr>
              <w:jc w:val="center"/>
              <w:rPr>
                <w:rFonts w:ascii="Arial" w:hAnsi="Arial" w:cs="Arial"/>
                <w:b/>
                <w:sz w:val="24"/>
                <w:szCs w:val="24"/>
              </w:rPr>
            </w:pPr>
          </w:p>
          <w:p w14:paraId="02D105E6" w14:textId="77777777" w:rsidR="00A21E7F" w:rsidRDefault="00A21E7F" w:rsidP="00C676E4">
            <w:pPr>
              <w:jc w:val="center"/>
              <w:rPr>
                <w:rFonts w:ascii="Arial" w:hAnsi="Arial" w:cs="Arial"/>
                <w:b/>
                <w:sz w:val="24"/>
                <w:szCs w:val="24"/>
              </w:rPr>
            </w:pPr>
          </w:p>
          <w:p w14:paraId="27DBF4EA" w14:textId="77777777" w:rsidR="00A21E7F" w:rsidRDefault="00A21E7F" w:rsidP="00C676E4">
            <w:pPr>
              <w:jc w:val="center"/>
              <w:rPr>
                <w:rFonts w:ascii="Arial" w:hAnsi="Arial" w:cs="Arial"/>
                <w:b/>
                <w:sz w:val="24"/>
                <w:szCs w:val="24"/>
              </w:rPr>
            </w:pPr>
          </w:p>
          <w:p w14:paraId="3C4F7CDE" w14:textId="77777777" w:rsidR="00A21E7F" w:rsidRDefault="00A21E7F" w:rsidP="00C676E4">
            <w:pPr>
              <w:jc w:val="center"/>
              <w:rPr>
                <w:rFonts w:ascii="Arial" w:hAnsi="Arial" w:cs="Arial"/>
                <w:b/>
                <w:sz w:val="24"/>
                <w:szCs w:val="24"/>
              </w:rPr>
            </w:pPr>
          </w:p>
          <w:p w14:paraId="5076228B" w14:textId="77777777" w:rsidR="00A21E7F" w:rsidRDefault="00A21E7F" w:rsidP="00C676E4">
            <w:pPr>
              <w:jc w:val="center"/>
              <w:rPr>
                <w:rFonts w:ascii="Arial" w:hAnsi="Arial" w:cs="Arial"/>
                <w:b/>
                <w:sz w:val="24"/>
                <w:szCs w:val="24"/>
              </w:rPr>
            </w:pPr>
          </w:p>
          <w:p w14:paraId="5F181CCA" w14:textId="77777777" w:rsidR="00A21E7F" w:rsidRDefault="00A21E7F" w:rsidP="00C676E4">
            <w:pPr>
              <w:jc w:val="center"/>
              <w:rPr>
                <w:rFonts w:ascii="Arial" w:hAnsi="Arial" w:cs="Arial"/>
                <w:b/>
                <w:sz w:val="24"/>
                <w:szCs w:val="24"/>
              </w:rPr>
            </w:pPr>
          </w:p>
          <w:p w14:paraId="3B15599C" w14:textId="77777777" w:rsidR="00A21E7F" w:rsidRDefault="00A21E7F" w:rsidP="00C676E4">
            <w:pPr>
              <w:jc w:val="center"/>
              <w:rPr>
                <w:rFonts w:ascii="Arial" w:hAnsi="Arial" w:cs="Arial"/>
                <w:b/>
                <w:sz w:val="24"/>
                <w:szCs w:val="24"/>
              </w:rPr>
            </w:pPr>
          </w:p>
          <w:p w14:paraId="3D1B828C" w14:textId="77777777" w:rsidR="00A21E7F" w:rsidRDefault="00A21E7F" w:rsidP="00C676E4">
            <w:pPr>
              <w:jc w:val="center"/>
              <w:rPr>
                <w:rFonts w:ascii="Arial" w:hAnsi="Arial" w:cs="Arial"/>
                <w:b/>
                <w:sz w:val="24"/>
                <w:szCs w:val="24"/>
              </w:rPr>
            </w:pPr>
          </w:p>
          <w:p w14:paraId="636C1CA2" w14:textId="77777777" w:rsidR="00A21E7F" w:rsidRDefault="00A21E7F" w:rsidP="00C676E4">
            <w:pPr>
              <w:jc w:val="center"/>
              <w:rPr>
                <w:rFonts w:ascii="Arial" w:hAnsi="Arial" w:cs="Arial"/>
                <w:b/>
                <w:sz w:val="24"/>
                <w:szCs w:val="24"/>
              </w:rPr>
            </w:pPr>
          </w:p>
          <w:p w14:paraId="459362A5" w14:textId="77777777" w:rsidR="00A21E7F" w:rsidRDefault="00A21E7F" w:rsidP="00C676E4">
            <w:pPr>
              <w:jc w:val="center"/>
              <w:rPr>
                <w:rFonts w:ascii="Arial" w:hAnsi="Arial" w:cs="Arial"/>
                <w:b/>
                <w:sz w:val="24"/>
                <w:szCs w:val="24"/>
              </w:rPr>
            </w:pPr>
          </w:p>
          <w:p w14:paraId="423C2E15" w14:textId="77777777" w:rsidR="00A21E7F" w:rsidRDefault="00A21E7F" w:rsidP="00C676E4">
            <w:pPr>
              <w:jc w:val="center"/>
              <w:rPr>
                <w:rFonts w:ascii="Arial" w:hAnsi="Arial" w:cs="Arial"/>
                <w:b/>
                <w:sz w:val="24"/>
                <w:szCs w:val="24"/>
              </w:rPr>
            </w:pPr>
          </w:p>
          <w:p w14:paraId="19C0A2D0" w14:textId="77777777" w:rsidR="00A21E7F" w:rsidRDefault="00A21E7F" w:rsidP="00C676E4">
            <w:pPr>
              <w:jc w:val="center"/>
              <w:rPr>
                <w:rFonts w:ascii="Arial" w:hAnsi="Arial" w:cs="Arial"/>
                <w:b/>
                <w:sz w:val="24"/>
                <w:szCs w:val="24"/>
              </w:rPr>
            </w:pPr>
          </w:p>
          <w:p w14:paraId="0E32CE79" w14:textId="77777777" w:rsidR="00A21E7F" w:rsidRDefault="00A21E7F" w:rsidP="00C676E4">
            <w:pPr>
              <w:jc w:val="center"/>
              <w:rPr>
                <w:rFonts w:ascii="Arial" w:hAnsi="Arial" w:cs="Arial"/>
                <w:b/>
                <w:sz w:val="24"/>
                <w:szCs w:val="24"/>
              </w:rPr>
            </w:pPr>
          </w:p>
          <w:p w14:paraId="4E27A151" w14:textId="77777777" w:rsidR="00A21E7F" w:rsidRDefault="00A21E7F" w:rsidP="00C676E4">
            <w:pPr>
              <w:jc w:val="center"/>
              <w:rPr>
                <w:rFonts w:ascii="Arial" w:hAnsi="Arial" w:cs="Arial"/>
                <w:b/>
                <w:sz w:val="24"/>
                <w:szCs w:val="24"/>
              </w:rPr>
            </w:pPr>
            <w:r>
              <w:rPr>
                <w:rFonts w:ascii="Arial" w:hAnsi="Arial" w:cs="Arial"/>
                <w:b/>
                <w:sz w:val="24"/>
                <w:szCs w:val="24"/>
              </w:rPr>
              <w:t>SSh</w:t>
            </w:r>
          </w:p>
          <w:p w14:paraId="61648474" w14:textId="77777777" w:rsidR="00A21E7F" w:rsidRDefault="00A21E7F" w:rsidP="00C676E4">
            <w:pPr>
              <w:jc w:val="center"/>
              <w:rPr>
                <w:rFonts w:ascii="Arial" w:hAnsi="Arial" w:cs="Arial"/>
                <w:b/>
                <w:sz w:val="24"/>
                <w:szCs w:val="24"/>
              </w:rPr>
            </w:pPr>
          </w:p>
          <w:p w14:paraId="683A42C9" w14:textId="77777777" w:rsidR="00A21E7F" w:rsidRDefault="00A21E7F" w:rsidP="00C676E4">
            <w:pPr>
              <w:jc w:val="center"/>
              <w:rPr>
                <w:rFonts w:ascii="Arial" w:hAnsi="Arial" w:cs="Arial"/>
                <w:b/>
                <w:sz w:val="24"/>
                <w:szCs w:val="24"/>
              </w:rPr>
            </w:pPr>
          </w:p>
          <w:p w14:paraId="1E210166" w14:textId="77777777" w:rsidR="00A21E7F" w:rsidRDefault="00A21E7F" w:rsidP="00C676E4">
            <w:pPr>
              <w:jc w:val="center"/>
              <w:rPr>
                <w:rFonts w:ascii="Arial" w:hAnsi="Arial" w:cs="Arial"/>
                <w:b/>
                <w:sz w:val="24"/>
                <w:szCs w:val="24"/>
              </w:rPr>
            </w:pPr>
          </w:p>
          <w:p w14:paraId="733F5A80" w14:textId="77777777" w:rsidR="00A21E7F" w:rsidRDefault="00A21E7F" w:rsidP="00C676E4">
            <w:pPr>
              <w:jc w:val="center"/>
              <w:rPr>
                <w:rFonts w:ascii="Arial" w:hAnsi="Arial" w:cs="Arial"/>
                <w:b/>
                <w:sz w:val="24"/>
                <w:szCs w:val="24"/>
              </w:rPr>
            </w:pPr>
          </w:p>
          <w:p w14:paraId="607FE665" w14:textId="77777777" w:rsidR="00A21E7F" w:rsidRDefault="00A21E7F" w:rsidP="00C676E4">
            <w:pPr>
              <w:jc w:val="center"/>
              <w:rPr>
                <w:rFonts w:ascii="Arial" w:hAnsi="Arial" w:cs="Arial"/>
                <w:b/>
                <w:sz w:val="24"/>
                <w:szCs w:val="24"/>
              </w:rPr>
            </w:pPr>
          </w:p>
          <w:p w14:paraId="25B6A150" w14:textId="77777777" w:rsidR="00A21E7F" w:rsidRDefault="00A21E7F" w:rsidP="00C676E4">
            <w:pPr>
              <w:jc w:val="center"/>
              <w:rPr>
                <w:rFonts w:ascii="Arial" w:hAnsi="Arial" w:cs="Arial"/>
                <w:b/>
                <w:sz w:val="24"/>
                <w:szCs w:val="24"/>
              </w:rPr>
            </w:pPr>
            <w:r>
              <w:rPr>
                <w:rFonts w:ascii="Arial" w:hAnsi="Arial" w:cs="Arial"/>
                <w:b/>
                <w:sz w:val="24"/>
                <w:szCs w:val="24"/>
              </w:rPr>
              <w:t>AW</w:t>
            </w:r>
          </w:p>
          <w:p w14:paraId="6A572DC3" w14:textId="77777777" w:rsidR="00A21E7F" w:rsidRDefault="00A21E7F" w:rsidP="00C676E4">
            <w:pPr>
              <w:jc w:val="center"/>
              <w:rPr>
                <w:rFonts w:ascii="Arial" w:hAnsi="Arial" w:cs="Arial"/>
                <w:b/>
                <w:sz w:val="24"/>
                <w:szCs w:val="24"/>
              </w:rPr>
            </w:pPr>
          </w:p>
          <w:p w14:paraId="2D83786B" w14:textId="77777777" w:rsidR="00A21E7F" w:rsidRPr="00C676E4" w:rsidRDefault="00A21E7F" w:rsidP="00C676E4">
            <w:pPr>
              <w:jc w:val="center"/>
              <w:rPr>
                <w:rFonts w:ascii="Arial" w:hAnsi="Arial" w:cs="Arial"/>
                <w:b/>
                <w:sz w:val="24"/>
                <w:szCs w:val="24"/>
              </w:rPr>
            </w:pPr>
          </w:p>
        </w:tc>
      </w:tr>
      <w:tr w:rsidR="002F1B8E" w14:paraId="7223E928" w14:textId="77777777" w:rsidTr="00FB6C87">
        <w:tc>
          <w:tcPr>
            <w:tcW w:w="483" w:type="dxa"/>
          </w:tcPr>
          <w:p w14:paraId="1017DFE8" w14:textId="2D750344" w:rsidR="002F1B8E" w:rsidRDefault="00E8693A" w:rsidP="00C676E4">
            <w:pPr>
              <w:jc w:val="center"/>
              <w:rPr>
                <w:rFonts w:ascii="Arial" w:hAnsi="Arial" w:cs="Arial"/>
                <w:b/>
                <w:sz w:val="24"/>
                <w:szCs w:val="24"/>
              </w:rPr>
            </w:pPr>
            <w:r>
              <w:rPr>
                <w:rFonts w:ascii="Arial" w:hAnsi="Arial" w:cs="Arial"/>
                <w:b/>
                <w:sz w:val="24"/>
                <w:szCs w:val="24"/>
              </w:rPr>
              <w:lastRenderedPageBreak/>
              <w:t>11</w:t>
            </w:r>
          </w:p>
        </w:tc>
        <w:tc>
          <w:tcPr>
            <w:tcW w:w="8276" w:type="dxa"/>
          </w:tcPr>
          <w:p w14:paraId="7EF58877" w14:textId="77777777" w:rsidR="002F1B8E" w:rsidRDefault="001C5D5E" w:rsidP="003755AA">
            <w:pPr>
              <w:rPr>
                <w:rFonts w:ascii="Arial" w:hAnsi="Arial" w:cs="Arial"/>
                <w:b/>
                <w:sz w:val="24"/>
                <w:szCs w:val="24"/>
              </w:rPr>
            </w:pPr>
            <w:r>
              <w:rPr>
                <w:rFonts w:ascii="Arial" w:hAnsi="Arial" w:cs="Arial"/>
                <w:b/>
                <w:sz w:val="24"/>
                <w:szCs w:val="24"/>
              </w:rPr>
              <w:t>Statutory Services provided by the Local Authority</w:t>
            </w:r>
          </w:p>
          <w:p w14:paraId="2C813E7C" w14:textId="77777777" w:rsidR="005F1CD9" w:rsidRDefault="005F1CD9" w:rsidP="003755AA">
            <w:pPr>
              <w:rPr>
                <w:rFonts w:ascii="Arial" w:hAnsi="Arial" w:cs="Arial"/>
                <w:b/>
                <w:sz w:val="24"/>
                <w:szCs w:val="24"/>
              </w:rPr>
            </w:pPr>
          </w:p>
          <w:p w14:paraId="7546DB42" w14:textId="77777777" w:rsidR="007C229D" w:rsidRDefault="003C1222" w:rsidP="003755AA">
            <w:pPr>
              <w:rPr>
                <w:rFonts w:ascii="Arial" w:hAnsi="Arial" w:cs="Arial"/>
                <w:sz w:val="24"/>
                <w:szCs w:val="24"/>
              </w:rPr>
            </w:pPr>
            <w:r>
              <w:rPr>
                <w:rFonts w:ascii="Arial" w:hAnsi="Arial" w:cs="Arial"/>
                <w:sz w:val="24"/>
                <w:szCs w:val="24"/>
              </w:rPr>
              <w:t xml:space="preserve">SSh set out the funding streams for statutory services provided for maintained schools and academies, details of which were appended to the report.  Schools Forum was required to agree the funding for retained duties (for all schools) and general duties (for maintained schools only).  For retained duties an indicative budget requirement of £0.229m had been included to cover these activities.  Schools were being asked to fund central services at a consistent £60 per pupil. This rate had not changed since 2017/18 – if pay inflation had been imposed the rate would have been set at </w:t>
            </w:r>
            <w:r>
              <w:rPr>
                <w:rFonts w:ascii="Arial" w:hAnsi="Arial" w:cs="Arial"/>
                <w:sz w:val="24"/>
                <w:szCs w:val="24"/>
              </w:rPr>
              <w:lastRenderedPageBreak/>
              <w:t>£65.91 per pupil for 2021/22.  In 2020/21 the £60 rate had not been agreed by the Forum resulting in a disapplication request to the Secretary of State.  If members were unable to approve the proposed £60 per pupil cost similar steps would need to be taken again.  Members were therefore asked to consult with those they represented in order that a decision be made on this issue at the meeting on 22</w:t>
            </w:r>
            <w:r w:rsidRPr="003C1222">
              <w:rPr>
                <w:rFonts w:ascii="Arial" w:hAnsi="Arial" w:cs="Arial"/>
                <w:sz w:val="24"/>
                <w:szCs w:val="24"/>
                <w:vertAlign w:val="superscript"/>
              </w:rPr>
              <w:t>nd</w:t>
            </w:r>
            <w:r>
              <w:rPr>
                <w:rFonts w:ascii="Arial" w:hAnsi="Arial" w:cs="Arial"/>
                <w:sz w:val="24"/>
                <w:szCs w:val="24"/>
              </w:rPr>
              <w:t xml:space="preserve"> October</w:t>
            </w:r>
            <w:r w:rsidR="000A273F">
              <w:rPr>
                <w:rFonts w:ascii="Arial" w:hAnsi="Arial" w:cs="Arial"/>
                <w:sz w:val="24"/>
                <w:szCs w:val="24"/>
              </w:rPr>
              <w:t>.</w:t>
            </w:r>
          </w:p>
          <w:p w14:paraId="3A56665E" w14:textId="77777777" w:rsidR="000A273F" w:rsidRDefault="000A273F" w:rsidP="003755AA">
            <w:pPr>
              <w:rPr>
                <w:rFonts w:ascii="Arial" w:hAnsi="Arial" w:cs="Arial"/>
                <w:sz w:val="24"/>
                <w:szCs w:val="24"/>
              </w:rPr>
            </w:pPr>
          </w:p>
          <w:p w14:paraId="1FA1F380" w14:textId="50952707" w:rsidR="000A273F" w:rsidRDefault="000A273F" w:rsidP="003755AA">
            <w:pPr>
              <w:rPr>
                <w:rFonts w:ascii="Arial" w:hAnsi="Arial" w:cs="Arial"/>
                <w:sz w:val="24"/>
                <w:szCs w:val="24"/>
              </w:rPr>
            </w:pPr>
            <w:r>
              <w:rPr>
                <w:rFonts w:ascii="Arial" w:hAnsi="Arial" w:cs="Arial"/>
                <w:sz w:val="24"/>
                <w:szCs w:val="24"/>
              </w:rPr>
              <w:t xml:space="preserve">Regarding asset management DT referred to issues around problems with water supplies and burst pipes at schools.  SSh to </w:t>
            </w:r>
            <w:r w:rsidR="0040362C">
              <w:rPr>
                <w:rFonts w:ascii="Arial" w:hAnsi="Arial" w:cs="Arial"/>
                <w:sz w:val="24"/>
                <w:szCs w:val="24"/>
              </w:rPr>
              <w:t xml:space="preserve">investigate for a future </w:t>
            </w:r>
            <w:r>
              <w:rPr>
                <w:rFonts w:ascii="Arial" w:hAnsi="Arial" w:cs="Arial"/>
                <w:sz w:val="24"/>
                <w:szCs w:val="24"/>
              </w:rPr>
              <w:t xml:space="preserve"> forum meeting.</w:t>
            </w:r>
          </w:p>
          <w:p w14:paraId="230736B1" w14:textId="77777777" w:rsidR="000A273F" w:rsidRDefault="000A273F" w:rsidP="003755AA">
            <w:pPr>
              <w:rPr>
                <w:rFonts w:ascii="Arial" w:hAnsi="Arial" w:cs="Arial"/>
                <w:sz w:val="24"/>
                <w:szCs w:val="24"/>
              </w:rPr>
            </w:pPr>
          </w:p>
          <w:p w14:paraId="66C9D8D3" w14:textId="77777777" w:rsidR="000A273F" w:rsidRDefault="000A273F" w:rsidP="003755AA">
            <w:pPr>
              <w:rPr>
                <w:rFonts w:ascii="Arial" w:hAnsi="Arial" w:cs="Arial"/>
                <w:sz w:val="24"/>
                <w:szCs w:val="24"/>
              </w:rPr>
            </w:pPr>
            <w:r>
              <w:rPr>
                <w:rFonts w:ascii="Arial" w:hAnsi="Arial" w:cs="Arial"/>
                <w:sz w:val="24"/>
                <w:szCs w:val="24"/>
              </w:rPr>
              <w:t>Members noted the report</w:t>
            </w:r>
          </w:p>
          <w:p w14:paraId="688FFD27" w14:textId="77777777" w:rsidR="000A273F" w:rsidRDefault="000A273F" w:rsidP="003755AA">
            <w:pPr>
              <w:rPr>
                <w:rFonts w:ascii="Arial" w:hAnsi="Arial" w:cs="Arial"/>
                <w:sz w:val="24"/>
                <w:szCs w:val="24"/>
              </w:rPr>
            </w:pPr>
          </w:p>
          <w:p w14:paraId="76EFAD96" w14:textId="77777777" w:rsidR="000A273F" w:rsidRDefault="000A273F" w:rsidP="003755AA">
            <w:pPr>
              <w:rPr>
                <w:rFonts w:ascii="Arial" w:hAnsi="Arial" w:cs="Arial"/>
                <w:b/>
                <w:sz w:val="24"/>
                <w:szCs w:val="24"/>
              </w:rPr>
            </w:pPr>
            <w:r>
              <w:rPr>
                <w:rFonts w:ascii="Arial" w:hAnsi="Arial" w:cs="Arial"/>
                <w:b/>
                <w:sz w:val="24"/>
                <w:szCs w:val="24"/>
              </w:rPr>
              <w:t>Decision</w:t>
            </w:r>
          </w:p>
          <w:p w14:paraId="63E34D53" w14:textId="77777777" w:rsidR="000A273F" w:rsidRDefault="000A273F" w:rsidP="003755AA">
            <w:pPr>
              <w:rPr>
                <w:rFonts w:ascii="Arial" w:hAnsi="Arial" w:cs="Arial"/>
                <w:b/>
                <w:sz w:val="24"/>
                <w:szCs w:val="24"/>
              </w:rPr>
            </w:pPr>
          </w:p>
          <w:p w14:paraId="221A507B" w14:textId="77777777" w:rsidR="000A273F" w:rsidRPr="000A273F" w:rsidRDefault="000A273F" w:rsidP="003755AA">
            <w:pPr>
              <w:rPr>
                <w:rFonts w:ascii="Arial" w:hAnsi="Arial" w:cs="Arial"/>
                <w:sz w:val="24"/>
                <w:szCs w:val="24"/>
              </w:rPr>
            </w:pPr>
            <w:r>
              <w:rPr>
                <w:rFonts w:ascii="Arial" w:hAnsi="Arial" w:cs="Arial"/>
                <w:sz w:val="24"/>
                <w:szCs w:val="24"/>
              </w:rPr>
              <w:t>That Forum members consult with the schools they represent regards a proposed general rate of £60 per pupil to allow for a vote at the Forum meeting on 22</w:t>
            </w:r>
            <w:r w:rsidRPr="000A273F">
              <w:rPr>
                <w:rFonts w:ascii="Arial" w:hAnsi="Arial" w:cs="Arial"/>
                <w:sz w:val="24"/>
                <w:szCs w:val="24"/>
                <w:vertAlign w:val="superscript"/>
              </w:rPr>
              <w:t>nd</w:t>
            </w:r>
            <w:r>
              <w:rPr>
                <w:rFonts w:ascii="Arial" w:hAnsi="Arial" w:cs="Arial"/>
                <w:sz w:val="24"/>
                <w:szCs w:val="24"/>
              </w:rPr>
              <w:t xml:space="preserve"> October 2020.</w:t>
            </w:r>
          </w:p>
          <w:p w14:paraId="668E44AA" w14:textId="77777777" w:rsidR="000203C3" w:rsidRDefault="000203C3" w:rsidP="003755AA">
            <w:pPr>
              <w:rPr>
                <w:rFonts w:ascii="Arial" w:hAnsi="Arial" w:cs="Arial"/>
                <w:b/>
                <w:sz w:val="24"/>
                <w:szCs w:val="24"/>
              </w:rPr>
            </w:pPr>
          </w:p>
        </w:tc>
        <w:tc>
          <w:tcPr>
            <w:tcW w:w="1272" w:type="dxa"/>
          </w:tcPr>
          <w:p w14:paraId="7AED209F" w14:textId="77777777" w:rsidR="002F1B8E" w:rsidRDefault="002F1B8E" w:rsidP="00C676E4">
            <w:pPr>
              <w:jc w:val="center"/>
              <w:rPr>
                <w:rFonts w:ascii="Arial" w:hAnsi="Arial" w:cs="Arial"/>
                <w:b/>
                <w:sz w:val="24"/>
                <w:szCs w:val="24"/>
              </w:rPr>
            </w:pPr>
          </w:p>
          <w:p w14:paraId="76095F0E" w14:textId="77777777" w:rsidR="0040362C" w:rsidRDefault="0040362C" w:rsidP="00C676E4">
            <w:pPr>
              <w:jc w:val="center"/>
              <w:rPr>
                <w:rFonts w:ascii="Arial" w:hAnsi="Arial" w:cs="Arial"/>
                <w:b/>
                <w:sz w:val="24"/>
                <w:szCs w:val="24"/>
              </w:rPr>
            </w:pPr>
          </w:p>
          <w:p w14:paraId="6090A07C" w14:textId="77777777" w:rsidR="0040362C" w:rsidRDefault="0040362C" w:rsidP="00C676E4">
            <w:pPr>
              <w:jc w:val="center"/>
              <w:rPr>
                <w:rFonts w:ascii="Arial" w:hAnsi="Arial" w:cs="Arial"/>
                <w:b/>
                <w:sz w:val="24"/>
                <w:szCs w:val="24"/>
              </w:rPr>
            </w:pPr>
          </w:p>
          <w:p w14:paraId="27698D64" w14:textId="77777777" w:rsidR="0040362C" w:rsidRDefault="0040362C" w:rsidP="00C676E4">
            <w:pPr>
              <w:jc w:val="center"/>
              <w:rPr>
                <w:rFonts w:ascii="Arial" w:hAnsi="Arial" w:cs="Arial"/>
                <w:b/>
                <w:sz w:val="24"/>
                <w:szCs w:val="24"/>
              </w:rPr>
            </w:pPr>
          </w:p>
          <w:p w14:paraId="1761EEBA" w14:textId="77777777" w:rsidR="0040362C" w:rsidRDefault="0040362C" w:rsidP="00C676E4">
            <w:pPr>
              <w:jc w:val="center"/>
              <w:rPr>
                <w:rFonts w:ascii="Arial" w:hAnsi="Arial" w:cs="Arial"/>
                <w:b/>
                <w:sz w:val="24"/>
                <w:szCs w:val="24"/>
              </w:rPr>
            </w:pPr>
          </w:p>
          <w:p w14:paraId="23100E4B" w14:textId="77777777" w:rsidR="0040362C" w:rsidRDefault="0040362C" w:rsidP="00C676E4">
            <w:pPr>
              <w:jc w:val="center"/>
              <w:rPr>
                <w:rFonts w:ascii="Arial" w:hAnsi="Arial" w:cs="Arial"/>
                <w:b/>
                <w:sz w:val="24"/>
                <w:szCs w:val="24"/>
              </w:rPr>
            </w:pPr>
          </w:p>
          <w:p w14:paraId="3A0119FB" w14:textId="77777777" w:rsidR="0040362C" w:rsidRDefault="0040362C" w:rsidP="00C676E4">
            <w:pPr>
              <w:jc w:val="center"/>
              <w:rPr>
                <w:rFonts w:ascii="Arial" w:hAnsi="Arial" w:cs="Arial"/>
                <w:b/>
                <w:sz w:val="24"/>
                <w:szCs w:val="24"/>
              </w:rPr>
            </w:pPr>
          </w:p>
          <w:p w14:paraId="574E77A4" w14:textId="77777777" w:rsidR="0040362C" w:rsidRDefault="0040362C" w:rsidP="00C676E4">
            <w:pPr>
              <w:jc w:val="center"/>
              <w:rPr>
                <w:rFonts w:ascii="Arial" w:hAnsi="Arial" w:cs="Arial"/>
                <w:b/>
                <w:sz w:val="24"/>
                <w:szCs w:val="24"/>
              </w:rPr>
            </w:pPr>
          </w:p>
          <w:p w14:paraId="7850B706" w14:textId="77777777" w:rsidR="0040362C" w:rsidRDefault="0040362C" w:rsidP="00C676E4">
            <w:pPr>
              <w:jc w:val="center"/>
              <w:rPr>
                <w:rFonts w:ascii="Arial" w:hAnsi="Arial" w:cs="Arial"/>
                <w:b/>
                <w:sz w:val="24"/>
                <w:szCs w:val="24"/>
              </w:rPr>
            </w:pPr>
          </w:p>
          <w:p w14:paraId="4B8A6953" w14:textId="77777777" w:rsidR="0040362C" w:rsidRDefault="0040362C" w:rsidP="00C676E4">
            <w:pPr>
              <w:jc w:val="center"/>
              <w:rPr>
                <w:rFonts w:ascii="Arial" w:hAnsi="Arial" w:cs="Arial"/>
                <w:b/>
                <w:sz w:val="24"/>
                <w:szCs w:val="24"/>
              </w:rPr>
            </w:pPr>
          </w:p>
          <w:p w14:paraId="17F770A4" w14:textId="77777777" w:rsidR="0040362C" w:rsidRDefault="0040362C" w:rsidP="00C676E4">
            <w:pPr>
              <w:jc w:val="center"/>
              <w:rPr>
                <w:rFonts w:ascii="Arial" w:hAnsi="Arial" w:cs="Arial"/>
                <w:b/>
                <w:sz w:val="24"/>
                <w:szCs w:val="24"/>
              </w:rPr>
            </w:pPr>
          </w:p>
          <w:p w14:paraId="0AA9151B" w14:textId="77777777" w:rsidR="0040362C" w:rsidRDefault="0040362C" w:rsidP="00C676E4">
            <w:pPr>
              <w:jc w:val="center"/>
              <w:rPr>
                <w:rFonts w:ascii="Arial" w:hAnsi="Arial" w:cs="Arial"/>
                <w:b/>
                <w:sz w:val="24"/>
                <w:szCs w:val="24"/>
              </w:rPr>
            </w:pPr>
          </w:p>
          <w:p w14:paraId="139B51E7" w14:textId="77777777" w:rsidR="0040362C" w:rsidRDefault="0040362C" w:rsidP="00C676E4">
            <w:pPr>
              <w:jc w:val="center"/>
              <w:rPr>
                <w:rFonts w:ascii="Arial" w:hAnsi="Arial" w:cs="Arial"/>
                <w:b/>
                <w:sz w:val="24"/>
                <w:szCs w:val="24"/>
              </w:rPr>
            </w:pPr>
          </w:p>
          <w:p w14:paraId="48A1BB06" w14:textId="77777777" w:rsidR="0040362C" w:rsidRDefault="0040362C" w:rsidP="00C676E4">
            <w:pPr>
              <w:jc w:val="center"/>
              <w:rPr>
                <w:rFonts w:ascii="Arial" w:hAnsi="Arial" w:cs="Arial"/>
                <w:b/>
                <w:sz w:val="24"/>
                <w:szCs w:val="24"/>
              </w:rPr>
            </w:pPr>
          </w:p>
          <w:p w14:paraId="7F90A02E" w14:textId="77777777" w:rsidR="0040362C" w:rsidRDefault="0040362C" w:rsidP="00C676E4">
            <w:pPr>
              <w:jc w:val="center"/>
              <w:rPr>
                <w:rFonts w:ascii="Arial" w:hAnsi="Arial" w:cs="Arial"/>
                <w:b/>
                <w:sz w:val="24"/>
                <w:szCs w:val="24"/>
              </w:rPr>
            </w:pPr>
          </w:p>
          <w:p w14:paraId="6A5DFE18" w14:textId="77777777" w:rsidR="0040362C" w:rsidRDefault="0040362C" w:rsidP="00C676E4">
            <w:pPr>
              <w:jc w:val="center"/>
              <w:rPr>
                <w:rFonts w:ascii="Arial" w:hAnsi="Arial" w:cs="Arial"/>
                <w:b/>
                <w:sz w:val="24"/>
                <w:szCs w:val="24"/>
              </w:rPr>
            </w:pPr>
          </w:p>
          <w:p w14:paraId="32E9C273" w14:textId="77777777" w:rsidR="0040362C" w:rsidRDefault="0040362C" w:rsidP="00C676E4">
            <w:pPr>
              <w:jc w:val="center"/>
              <w:rPr>
                <w:rFonts w:ascii="Arial" w:hAnsi="Arial" w:cs="Arial"/>
                <w:b/>
                <w:sz w:val="24"/>
                <w:szCs w:val="24"/>
              </w:rPr>
            </w:pPr>
          </w:p>
          <w:p w14:paraId="4CD5868D" w14:textId="77777777" w:rsidR="0040362C" w:rsidRDefault="0040362C" w:rsidP="00C676E4">
            <w:pPr>
              <w:jc w:val="center"/>
              <w:rPr>
                <w:rFonts w:ascii="Arial" w:hAnsi="Arial" w:cs="Arial"/>
                <w:b/>
                <w:sz w:val="24"/>
                <w:szCs w:val="24"/>
              </w:rPr>
            </w:pPr>
          </w:p>
          <w:p w14:paraId="3697A1B8" w14:textId="77777777" w:rsidR="0040362C" w:rsidRPr="00C676E4" w:rsidRDefault="0040362C" w:rsidP="00C676E4">
            <w:pPr>
              <w:jc w:val="center"/>
              <w:rPr>
                <w:rFonts w:ascii="Arial" w:hAnsi="Arial" w:cs="Arial"/>
                <w:b/>
                <w:sz w:val="24"/>
                <w:szCs w:val="24"/>
              </w:rPr>
            </w:pPr>
            <w:r>
              <w:rPr>
                <w:rFonts w:ascii="Arial" w:hAnsi="Arial" w:cs="Arial"/>
                <w:b/>
                <w:sz w:val="24"/>
                <w:szCs w:val="24"/>
              </w:rPr>
              <w:t>SSh</w:t>
            </w:r>
          </w:p>
        </w:tc>
      </w:tr>
      <w:tr w:rsidR="002F1B8E" w14:paraId="75A0B2F5" w14:textId="77777777" w:rsidTr="00FB6C87">
        <w:tc>
          <w:tcPr>
            <w:tcW w:w="483" w:type="dxa"/>
          </w:tcPr>
          <w:p w14:paraId="66B49126" w14:textId="2D57F716" w:rsidR="002F1B8E" w:rsidRDefault="00E8693A" w:rsidP="007C229D">
            <w:pPr>
              <w:jc w:val="center"/>
              <w:rPr>
                <w:rFonts w:ascii="Arial" w:hAnsi="Arial" w:cs="Arial"/>
                <w:b/>
                <w:sz w:val="24"/>
                <w:szCs w:val="24"/>
              </w:rPr>
            </w:pPr>
            <w:r>
              <w:rPr>
                <w:rFonts w:ascii="Arial" w:hAnsi="Arial" w:cs="Arial"/>
                <w:b/>
                <w:sz w:val="24"/>
                <w:szCs w:val="24"/>
              </w:rPr>
              <w:lastRenderedPageBreak/>
              <w:t>12</w:t>
            </w:r>
          </w:p>
        </w:tc>
        <w:tc>
          <w:tcPr>
            <w:tcW w:w="8276" w:type="dxa"/>
          </w:tcPr>
          <w:p w14:paraId="3831551E" w14:textId="77777777" w:rsidR="002F1B8E" w:rsidRDefault="000A273F" w:rsidP="003755AA">
            <w:pPr>
              <w:rPr>
                <w:rFonts w:ascii="Arial" w:hAnsi="Arial" w:cs="Arial"/>
                <w:b/>
                <w:sz w:val="24"/>
                <w:szCs w:val="24"/>
              </w:rPr>
            </w:pPr>
            <w:r>
              <w:rPr>
                <w:rFonts w:ascii="Arial" w:hAnsi="Arial" w:cs="Arial"/>
                <w:b/>
                <w:sz w:val="24"/>
                <w:szCs w:val="24"/>
              </w:rPr>
              <w:t>Proposed De-Delegated Services Budgets 2021/22</w:t>
            </w:r>
          </w:p>
          <w:p w14:paraId="579B3278" w14:textId="77777777" w:rsidR="007C229D" w:rsidRDefault="007C229D" w:rsidP="003755AA">
            <w:pPr>
              <w:rPr>
                <w:rFonts w:ascii="Arial" w:hAnsi="Arial" w:cs="Arial"/>
                <w:b/>
                <w:sz w:val="24"/>
                <w:szCs w:val="24"/>
              </w:rPr>
            </w:pPr>
          </w:p>
          <w:p w14:paraId="77EC05E0" w14:textId="05071D4D" w:rsidR="00AA36F5" w:rsidRDefault="000A273F" w:rsidP="003755AA">
            <w:pPr>
              <w:rPr>
                <w:rFonts w:ascii="Arial" w:hAnsi="Arial" w:cs="Arial"/>
                <w:sz w:val="24"/>
                <w:szCs w:val="24"/>
              </w:rPr>
            </w:pPr>
            <w:r>
              <w:rPr>
                <w:rFonts w:ascii="Arial" w:hAnsi="Arial" w:cs="Arial"/>
                <w:sz w:val="24"/>
                <w:szCs w:val="24"/>
              </w:rPr>
              <w:t xml:space="preserve">De-delegated services budgets applied to maintained schools only with funding incorporated within the NFF by ESFA and passed back to the Local Authority with Forum approval.  Funding of services to special schools and PRUs </w:t>
            </w:r>
            <w:r w:rsidR="0040362C">
              <w:rPr>
                <w:rFonts w:ascii="Arial" w:hAnsi="Arial" w:cs="Arial"/>
                <w:sz w:val="24"/>
                <w:szCs w:val="24"/>
              </w:rPr>
              <w:t>is</w:t>
            </w:r>
            <w:r>
              <w:rPr>
                <w:rFonts w:ascii="Arial" w:hAnsi="Arial" w:cs="Arial"/>
                <w:sz w:val="24"/>
                <w:szCs w:val="24"/>
              </w:rPr>
              <w:t xml:space="preserve"> included in any top-up payments.  Details were given of the formula used to calculate funding based on total pupil numbers across all maintained schools and academies.  JW</w:t>
            </w:r>
            <w:r w:rsidR="00A21E7F">
              <w:rPr>
                <w:rFonts w:ascii="Arial" w:hAnsi="Arial" w:cs="Arial"/>
                <w:sz w:val="24"/>
                <w:szCs w:val="24"/>
              </w:rPr>
              <w:t>a</w:t>
            </w:r>
            <w:r>
              <w:rPr>
                <w:rFonts w:ascii="Arial" w:hAnsi="Arial" w:cs="Arial"/>
                <w:sz w:val="24"/>
                <w:szCs w:val="24"/>
              </w:rPr>
              <w:t xml:space="preserve"> highlighted a proposal to restart payments for Trade Union Facility Time </w:t>
            </w:r>
            <w:r w:rsidR="00AA36F5">
              <w:rPr>
                <w:rFonts w:ascii="Arial" w:hAnsi="Arial" w:cs="Arial"/>
                <w:sz w:val="24"/>
                <w:szCs w:val="24"/>
              </w:rPr>
              <w:t xml:space="preserve">at £1.25 per pupil </w:t>
            </w:r>
            <w:r>
              <w:rPr>
                <w:rFonts w:ascii="Arial" w:hAnsi="Arial" w:cs="Arial"/>
                <w:sz w:val="24"/>
                <w:szCs w:val="24"/>
              </w:rPr>
              <w:t xml:space="preserve">following a 2 year payment break </w:t>
            </w:r>
            <w:r w:rsidR="00AA36F5">
              <w:rPr>
                <w:rFonts w:ascii="Arial" w:hAnsi="Arial" w:cs="Arial"/>
                <w:sz w:val="24"/>
                <w:szCs w:val="24"/>
              </w:rPr>
              <w:t xml:space="preserve">whereby this service was funded through reserves. </w:t>
            </w:r>
          </w:p>
          <w:p w14:paraId="34AA4BE0" w14:textId="77777777" w:rsidR="00AA36F5" w:rsidRDefault="00AA36F5" w:rsidP="003755AA">
            <w:pPr>
              <w:rPr>
                <w:rFonts w:ascii="Arial" w:hAnsi="Arial" w:cs="Arial"/>
                <w:sz w:val="24"/>
                <w:szCs w:val="24"/>
              </w:rPr>
            </w:pPr>
          </w:p>
          <w:p w14:paraId="042DA0A1" w14:textId="7CFBB9B5" w:rsidR="00AA36F5" w:rsidRDefault="00AA36F5" w:rsidP="003755AA">
            <w:pPr>
              <w:rPr>
                <w:rFonts w:ascii="Arial" w:hAnsi="Arial" w:cs="Arial"/>
                <w:sz w:val="24"/>
                <w:szCs w:val="24"/>
              </w:rPr>
            </w:pPr>
            <w:r>
              <w:rPr>
                <w:rFonts w:ascii="Arial" w:hAnsi="Arial" w:cs="Arial"/>
                <w:sz w:val="24"/>
                <w:szCs w:val="24"/>
              </w:rPr>
              <w:t>J</w:t>
            </w:r>
            <w:r w:rsidR="00A21E7F">
              <w:rPr>
                <w:rFonts w:ascii="Arial" w:hAnsi="Arial" w:cs="Arial"/>
                <w:sz w:val="24"/>
                <w:szCs w:val="24"/>
              </w:rPr>
              <w:t>W</w:t>
            </w:r>
            <w:r>
              <w:rPr>
                <w:rFonts w:ascii="Arial" w:hAnsi="Arial" w:cs="Arial"/>
                <w:sz w:val="24"/>
                <w:szCs w:val="24"/>
              </w:rPr>
              <w:t xml:space="preserve"> queried whether maintained schools due to revert to Academy status in 2021 should be included in this vote.  JW</w:t>
            </w:r>
            <w:r w:rsidR="00A21E7F">
              <w:rPr>
                <w:rFonts w:ascii="Arial" w:hAnsi="Arial" w:cs="Arial"/>
                <w:sz w:val="24"/>
                <w:szCs w:val="24"/>
              </w:rPr>
              <w:t>a</w:t>
            </w:r>
            <w:r>
              <w:rPr>
                <w:rFonts w:ascii="Arial" w:hAnsi="Arial" w:cs="Arial"/>
                <w:sz w:val="24"/>
                <w:szCs w:val="24"/>
              </w:rPr>
              <w:t xml:space="preserve"> confirmed the vote would be based on the current status not future anticipated changes.</w:t>
            </w:r>
          </w:p>
          <w:p w14:paraId="6577E234" w14:textId="77777777" w:rsidR="00AA36F5" w:rsidRDefault="00AA36F5" w:rsidP="003755AA">
            <w:pPr>
              <w:rPr>
                <w:rFonts w:ascii="Arial" w:hAnsi="Arial" w:cs="Arial"/>
                <w:sz w:val="24"/>
                <w:szCs w:val="24"/>
              </w:rPr>
            </w:pPr>
          </w:p>
          <w:p w14:paraId="432DDB0D" w14:textId="77777777" w:rsidR="001071C1" w:rsidRDefault="00AA36F5" w:rsidP="003755AA">
            <w:pPr>
              <w:rPr>
                <w:rFonts w:ascii="Arial" w:hAnsi="Arial" w:cs="Arial"/>
                <w:sz w:val="24"/>
                <w:szCs w:val="24"/>
              </w:rPr>
            </w:pPr>
            <w:r>
              <w:rPr>
                <w:rFonts w:ascii="Arial" w:hAnsi="Arial" w:cs="Arial"/>
                <w:sz w:val="24"/>
                <w:szCs w:val="24"/>
              </w:rPr>
              <w:t>With reference to education psychology</w:t>
            </w:r>
            <w:r w:rsidR="00A21E7F">
              <w:rPr>
                <w:rFonts w:ascii="Arial" w:hAnsi="Arial" w:cs="Arial"/>
                <w:sz w:val="24"/>
                <w:szCs w:val="24"/>
              </w:rPr>
              <w:t>,</w:t>
            </w:r>
            <w:r>
              <w:rPr>
                <w:rFonts w:ascii="Arial" w:hAnsi="Arial" w:cs="Arial"/>
                <w:sz w:val="24"/>
                <w:szCs w:val="24"/>
              </w:rPr>
              <w:t xml:space="preserve"> JB explained that this was based 5 days per pupil per year.  Should schools need more they could increase payments through the S</w:t>
            </w:r>
            <w:r w:rsidR="000D3167">
              <w:rPr>
                <w:rFonts w:ascii="Arial" w:hAnsi="Arial" w:cs="Arial"/>
                <w:sz w:val="24"/>
                <w:szCs w:val="24"/>
              </w:rPr>
              <w:t xml:space="preserve">LA. </w:t>
            </w:r>
          </w:p>
          <w:p w14:paraId="51396CB8" w14:textId="77777777" w:rsidR="000D3167" w:rsidRDefault="000D3167" w:rsidP="003755AA">
            <w:pPr>
              <w:rPr>
                <w:rFonts w:ascii="Arial" w:hAnsi="Arial" w:cs="Arial"/>
                <w:sz w:val="24"/>
                <w:szCs w:val="24"/>
              </w:rPr>
            </w:pPr>
          </w:p>
          <w:p w14:paraId="230CB75F" w14:textId="6D10F2C0" w:rsidR="000D3167" w:rsidRDefault="000D3167" w:rsidP="003755AA">
            <w:pPr>
              <w:rPr>
                <w:rFonts w:ascii="Arial" w:hAnsi="Arial" w:cs="Arial"/>
                <w:sz w:val="24"/>
                <w:szCs w:val="24"/>
              </w:rPr>
            </w:pPr>
            <w:r>
              <w:rPr>
                <w:rFonts w:ascii="Arial" w:hAnsi="Arial" w:cs="Arial"/>
                <w:sz w:val="24"/>
                <w:szCs w:val="24"/>
              </w:rPr>
              <w:t xml:space="preserve">MT suggested that there be a business model </w:t>
            </w:r>
            <w:r w:rsidR="0040362C">
              <w:rPr>
                <w:rFonts w:ascii="Arial" w:hAnsi="Arial" w:cs="Arial"/>
                <w:sz w:val="24"/>
                <w:szCs w:val="24"/>
              </w:rPr>
              <w:t xml:space="preserve">for each de-delegated service </w:t>
            </w:r>
            <w:r w:rsidR="005310D2">
              <w:rPr>
                <w:rFonts w:ascii="Arial" w:hAnsi="Arial" w:cs="Arial"/>
                <w:sz w:val="24"/>
                <w:szCs w:val="24"/>
              </w:rPr>
              <w:t>,</w:t>
            </w:r>
            <w:r>
              <w:rPr>
                <w:rFonts w:ascii="Arial" w:hAnsi="Arial" w:cs="Arial"/>
                <w:sz w:val="24"/>
                <w:szCs w:val="24"/>
              </w:rPr>
              <w:t xml:space="preserve"> giving details of the level of agreement and what each school was expected to </w:t>
            </w:r>
            <w:r w:rsidR="0040362C">
              <w:rPr>
                <w:rFonts w:ascii="Arial" w:hAnsi="Arial" w:cs="Arial"/>
                <w:sz w:val="24"/>
                <w:szCs w:val="24"/>
              </w:rPr>
              <w:t>receive</w:t>
            </w:r>
            <w:r>
              <w:rPr>
                <w:rFonts w:ascii="Arial" w:hAnsi="Arial" w:cs="Arial"/>
                <w:sz w:val="24"/>
                <w:szCs w:val="24"/>
              </w:rPr>
              <w:t>.  AW confirmed that all services should be providing a business model.</w:t>
            </w:r>
          </w:p>
          <w:p w14:paraId="39E379E6" w14:textId="77777777" w:rsidR="000D3167" w:rsidRDefault="000D3167" w:rsidP="003755AA">
            <w:pPr>
              <w:rPr>
                <w:rFonts w:ascii="Arial" w:hAnsi="Arial" w:cs="Arial"/>
                <w:sz w:val="24"/>
                <w:szCs w:val="24"/>
              </w:rPr>
            </w:pPr>
          </w:p>
          <w:p w14:paraId="66C843D8" w14:textId="77777777" w:rsidR="000D3167" w:rsidRDefault="000D3167" w:rsidP="003755AA">
            <w:pPr>
              <w:rPr>
                <w:rFonts w:ascii="Arial" w:hAnsi="Arial" w:cs="Arial"/>
                <w:b/>
                <w:sz w:val="24"/>
                <w:szCs w:val="24"/>
              </w:rPr>
            </w:pPr>
            <w:r>
              <w:rPr>
                <w:rFonts w:ascii="Arial" w:hAnsi="Arial" w:cs="Arial"/>
                <w:b/>
                <w:sz w:val="24"/>
                <w:szCs w:val="24"/>
              </w:rPr>
              <w:t xml:space="preserve">Decision </w:t>
            </w:r>
          </w:p>
          <w:p w14:paraId="2BDFA6C3" w14:textId="77777777" w:rsidR="000D3167" w:rsidRDefault="000D3167" w:rsidP="003755AA">
            <w:pPr>
              <w:rPr>
                <w:rFonts w:ascii="Arial" w:hAnsi="Arial" w:cs="Arial"/>
                <w:b/>
                <w:sz w:val="24"/>
                <w:szCs w:val="24"/>
              </w:rPr>
            </w:pPr>
          </w:p>
          <w:p w14:paraId="3E0D52E4" w14:textId="5FCA9301" w:rsidR="000D3167" w:rsidRDefault="000D3167" w:rsidP="003755AA">
            <w:pPr>
              <w:rPr>
                <w:rFonts w:ascii="Arial" w:hAnsi="Arial" w:cs="Arial"/>
                <w:sz w:val="24"/>
                <w:szCs w:val="24"/>
              </w:rPr>
            </w:pPr>
            <w:r>
              <w:rPr>
                <w:rFonts w:ascii="Arial" w:hAnsi="Arial" w:cs="Arial"/>
                <w:sz w:val="24"/>
                <w:szCs w:val="24"/>
              </w:rPr>
              <w:t xml:space="preserve">The following proposed de-delegated costs (as set out in the report) </w:t>
            </w:r>
            <w:r w:rsidR="00A21E7F">
              <w:rPr>
                <w:rFonts w:ascii="Arial" w:hAnsi="Arial" w:cs="Arial"/>
                <w:sz w:val="24"/>
                <w:szCs w:val="24"/>
              </w:rPr>
              <w:t>were</w:t>
            </w:r>
            <w:r>
              <w:rPr>
                <w:rFonts w:ascii="Arial" w:hAnsi="Arial" w:cs="Arial"/>
                <w:sz w:val="24"/>
                <w:szCs w:val="24"/>
              </w:rPr>
              <w:t>approved unanimously:</w:t>
            </w:r>
          </w:p>
          <w:p w14:paraId="2031DCAE" w14:textId="77777777" w:rsidR="000D3167" w:rsidRDefault="000D3167" w:rsidP="003755AA">
            <w:pPr>
              <w:rPr>
                <w:rFonts w:ascii="Arial" w:hAnsi="Arial" w:cs="Arial"/>
                <w:sz w:val="24"/>
                <w:szCs w:val="24"/>
              </w:rPr>
            </w:pPr>
          </w:p>
          <w:p w14:paraId="33EBCF9C" w14:textId="77777777" w:rsidR="000D3167" w:rsidRPr="000D3167" w:rsidRDefault="000D3167" w:rsidP="000D3167">
            <w:pPr>
              <w:pStyle w:val="ListParagraph"/>
              <w:numPr>
                <w:ilvl w:val="0"/>
                <w:numId w:val="1"/>
              </w:numPr>
              <w:rPr>
                <w:rFonts w:ascii="Arial" w:hAnsi="Arial" w:cs="Arial"/>
                <w:sz w:val="24"/>
                <w:szCs w:val="24"/>
              </w:rPr>
            </w:pPr>
            <w:r w:rsidRPr="000D3167">
              <w:rPr>
                <w:rFonts w:ascii="Arial" w:hAnsi="Arial" w:cs="Arial"/>
                <w:sz w:val="24"/>
                <w:szCs w:val="24"/>
              </w:rPr>
              <w:t>Education psychology (primary schools only)</w:t>
            </w:r>
          </w:p>
          <w:p w14:paraId="788869B0" w14:textId="77777777" w:rsidR="000D3167" w:rsidRPr="000D3167" w:rsidRDefault="000D3167" w:rsidP="000D3167">
            <w:pPr>
              <w:pStyle w:val="ListParagraph"/>
              <w:numPr>
                <w:ilvl w:val="0"/>
                <w:numId w:val="1"/>
              </w:numPr>
              <w:rPr>
                <w:rFonts w:ascii="Arial" w:hAnsi="Arial" w:cs="Arial"/>
                <w:sz w:val="24"/>
                <w:szCs w:val="24"/>
              </w:rPr>
            </w:pPr>
            <w:r w:rsidRPr="000D3167">
              <w:rPr>
                <w:rFonts w:ascii="Arial" w:hAnsi="Arial" w:cs="Arial"/>
                <w:sz w:val="24"/>
                <w:szCs w:val="24"/>
              </w:rPr>
              <w:t>School attendance (primary and secondary schools)</w:t>
            </w:r>
          </w:p>
          <w:p w14:paraId="244B72DC" w14:textId="77777777" w:rsidR="000D3167" w:rsidRPr="000D3167" w:rsidRDefault="000D3167" w:rsidP="000D3167">
            <w:pPr>
              <w:pStyle w:val="ListParagraph"/>
              <w:numPr>
                <w:ilvl w:val="0"/>
                <w:numId w:val="1"/>
              </w:numPr>
              <w:rPr>
                <w:rFonts w:ascii="Arial" w:hAnsi="Arial" w:cs="Arial"/>
                <w:sz w:val="24"/>
                <w:szCs w:val="24"/>
              </w:rPr>
            </w:pPr>
            <w:r w:rsidRPr="000D3167">
              <w:rPr>
                <w:rFonts w:ascii="Arial" w:hAnsi="Arial" w:cs="Arial"/>
                <w:sz w:val="24"/>
                <w:szCs w:val="24"/>
              </w:rPr>
              <w:lastRenderedPageBreak/>
              <w:t>Trade Union Facility Time (primary and secondary schools)</w:t>
            </w:r>
          </w:p>
          <w:p w14:paraId="7D822761" w14:textId="77777777" w:rsidR="000D3167" w:rsidRPr="000D3167" w:rsidRDefault="000D3167" w:rsidP="000D3167">
            <w:pPr>
              <w:pStyle w:val="ListParagraph"/>
              <w:numPr>
                <w:ilvl w:val="0"/>
                <w:numId w:val="1"/>
              </w:numPr>
              <w:rPr>
                <w:rFonts w:ascii="Arial" w:hAnsi="Arial" w:cs="Arial"/>
                <w:sz w:val="24"/>
                <w:szCs w:val="24"/>
              </w:rPr>
            </w:pPr>
            <w:r w:rsidRPr="000D3167">
              <w:rPr>
                <w:rFonts w:ascii="Arial" w:hAnsi="Arial" w:cs="Arial"/>
                <w:sz w:val="24"/>
                <w:szCs w:val="24"/>
              </w:rPr>
              <w:t>Ethnic Minority Pupils (primary and secondary schools)</w:t>
            </w:r>
          </w:p>
          <w:p w14:paraId="052D9CB1" w14:textId="77777777" w:rsidR="000D3167" w:rsidRPr="000D3167" w:rsidRDefault="000D3167" w:rsidP="000D3167">
            <w:pPr>
              <w:pStyle w:val="ListParagraph"/>
              <w:numPr>
                <w:ilvl w:val="0"/>
                <w:numId w:val="1"/>
              </w:numPr>
              <w:rPr>
                <w:rFonts w:ascii="Arial" w:hAnsi="Arial" w:cs="Arial"/>
                <w:sz w:val="24"/>
                <w:szCs w:val="24"/>
              </w:rPr>
            </w:pPr>
            <w:r w:rsidRPr="000D3167">
              <w:rPr>
                <w:rFonts w:ascii="Arial" w:hAnsi="Arial" w:cs="Arial"/>
                <w:sz w:val="24"/>
                <w:szCs w:val="24"/>
              </w:rPr>
              <w:t>Assessing School Meals Eligibility (primary and secondary schools)</w:t>
            </w:r>
          </w:p>
          <w:p w14:paraId="41E0EDDE" w14:textId="77777777" w:rsidR="000D3167" w:rsidRDefault="000D3167" w:rsidP="003755AA">
            <w:pPr>
              <w:rPr>
                <w:rFonts w:ascii="Arial" w:hAnsi="Arial" w:cs="Arial"/>
                <w:sz w:val="24"/>
                <w:szCs w:val="24"/>
              </w:rPr>
            </w:pPr>
          </w:p>
          <w:p w14:paraId="713A8D4F" w14:textId="77777777" w:rsidR="00191CF8" w:rsidRDefault="00191CF8">
            <w:pPr>
              <w:rPr>
                <w:rFonts w:ascii="Arial" w:hAnsi="Arial" w:cs="Arial"/>
                <w:b/>
                <w:sz w:val="24"/>
                <w:szCs w:val="24"/>
              </w:rPr>
            </w:pPr>
          </w:p>
        </w:tc>
        <w:tc>
          <w:tcPr>
            <w:tcW w:w="1272" w:type="dxa"/>
          </w:tcPr>
          <w:p w14:paraId="6E4C0675" w14:textId="77777777" w:rsidR="002F1B8E" w:rsidRPr="00C676E4" w:rsidRDefault="002F1B8E" w:rsidP="00C676E4">
            <w:pPr>
              <w:jc w:val="center"/>
              <w:rPr>
                <w:rFonts w:ascii="Arial" w:hAnsi="Arial" w:cs="Arial"/>
                <w:b/>
                <w:sz w:val="24"/>
                <w:szCs w:val="24"/>
              </w:rPr>
            </w:pPr>
          </w:p>
        </w:tc>
      </w:tr>
      <w:tr w:rsidR="001071C1" w14:paraId="76155C3F" w14:textId="77777777" w:rsidTr="00FB6C87">
        <w:tc>
          <w:tcPr>
            <w:tcW w:w="483" w:type="dxa"/>
          </w:tcPr>
          <w:p w14:paraId="30FE55F8" w14:textId="27423C17" w:rsidR="001071C1" w:rsidRDefault="00A65B30" w:rsidP="00E8693A">
            <w:pPr>
              <w:jc w:val="center"/>
              <w:rPr>
                <w:rFonts w:ascii="Arial" w:hAnsi="Arial" w:cs="Arial"/>
                <w:b/>
                <w:sz w:val="24"/>
                <w:szCs w:val="24"/>
              </w:rPr>
            </w:pPr>
            <w:r>
              <w:br w:type="page"/>
            </w:r>
            <w:r w:rsidR="00E8693A">
              <w:rPr>
                <w:rFonts w:ascii="Arial" w:hAnsi="Arial" w:cs="Arial"/>
                <w:b/>
                <w:sz w:val="24"/>
                <w:szCs w:val="24"/>
              </w:rPr>
              <w:t>13</w:t>
            </w:r>
          </w:p>
        </w:tc>
        <w:tc>
          <w:tcPr>
            <w:tcW w:w="8276" w:type="dxa"/>
          </w:tcPr>
          <w:p w14:paraId="2834D367" w14:textId="77777777" w:rsidR="001071C1" w:rsidRDefault="00191CF8" w:rsidP="003755AA">
            <w:pPr>
              <w:rPr>
                <w:rFonts w:ascii="Arial" w:hAnsi="Arial" w:cs="Arial"/>
                <w:b/>
                <w:sz w:val="24"/>
                <w:szCs w:val="24"/>
              </w:rPr>
            </w:pPr>
            <w:r>
              <w:rPr>
                <w:rFonts w:ascii="Arial" w:hAnsi="Arial" w:cs="Arial"/>
                <w:b/>
                <w:sz w:val="24"/>
                <w:szCs w:val="24"/>
              </w:rPr>
              <w:t>Dedicated Schools Grant – Early Years Block Centrally Retained Budget 2021/22</w:t>
            </w:r>
          </w:p>
          <w:p w14:paraId="0D9ED4C3" w14:textId="77777777" w:rsidR="00123EBF" w:rsidRDefault="00123EBF" w:rsidP="00191CF8">
            <w:pPr>
              <w:rPr>
                <w:rFonts w:ascii="Arial" w:hAnsi="Arial" w:cs="Arial"/>
                <w:b/>
                <w:sz w:val="24"/>
                <w:szCs w:val="24"/>
              </w:rPr>
            </w:pPr>
          </w:p>
          <w:p w14:paraId="2154F51D" w14:textId="42628FBA" w:rsidR="00123EBF" w:rsidRDefault="00123EBF" w:rsidP="00191CF8">
            <w:pPr>
              <w:rPr>
                <w:rFonts w:ascii="Arial" w:hAnsi="Arial" w:cs="Arial"/>
                <w:sz w:val="24"/>
                <w:szCs w:val="24"/>
              </w:rPr>
            </w:pPr>
            <w:r>
              <w:rPr>
                <w:rFonts w:ascii="Arial" w:hAnsi="Arial" w:cs="Arial"/>
                <w:sz w:val="24"/>
                <w:szCs w:val="24"/>
              </w:rPr>
              <w:t xml:space="preserve">Members were asked to approve the central spend element of the Early Years funding for 2021/22 as part of the DSG.  Details were given of the anticipated initial funding allocation due to be announced in November 2020.  .  ESFA guidance states that a proportion of the grant </w:t>
            </w:r>
            <w:r w:rsidR="00A21E7F">
              <w:rPr>
                <w:rFonts w:ascii="Arial" w:hAnsi="Arial" w:cs="Arial"/>
                <w:sz w:val="24"/>
                <w:szCs w:val="24"/>
              </w:rPr>
              <w:t xml:space="preserve">may </w:t>
            </w:r>
            <w:r>
              <w:rPr>
                <w:rFonts w:ascii="Arial" w:hAnsi="Arial" w:cs="Arial"/>
                <w:sz w:val="24"/>
                <w:szCs w:val="24"/>
              </w:rPr>
              <w:t xml:space="preserve">be </w:t>
            </w:r>
            <w:r w:rsidR="00A21E7F">
              <w:rPr>
                <w:rFonts w:ascii="Arial" w:hAnsi="Arial" w:cs="Arial"/>
                <w:sz w:val="24"/>
                <w:szCs w:val="24"/>
              </w:rPr>
              <w:t xml:space="preserve">centrally </w:t>
            </w:r>
            <w:r>
              <w:rPr>
                <w:rFonts w:ascii="Arial" w:hAnsi="Arial" w:cs="Arial"/>
                <w:sz w:val="24"/>
                <w:szCs w:val="24"/>
              </w:rPr>
              <w:t xml:space="preserve">retained.  It was proposed that this proportion be set at 5% of the EYNFF.  This amount would be applied once the provisional allocations were published and would be centrally retained. It would be used to administer and deliver early years provision </w:t>
            </w:r>
            <w:r w:rsidR="001E6CAE">
              <w:rPr>
                <w:rFonts w:ascii="Arial" w:hAnsi="Arial" w:cs="Arial"/>
                <w:sz w:val="24"/>
                <w:szCs w:val="24"/>
              </w:rPr>
              <w:t>including staffing and administration.</w:t>
            </w:r>
          </w:p>
          <w:p w14:paraId="534C1CD2" w14:textId="77777777" w:rsidR="001E6CAE" w:rsidRDefault="001E6CAE" w:rsidP="00191CF8">
            <w:pPr>
              <w:rPr>
                <w:rFonts w:ascii="Arial" w:hAnsi="Arial" w:cs="Arial"/>
                <w:sz w:val="24"/>
                <w:szCs w:val="24"/>
              </w:rPr>
            </w:pPr>
          </w:p>
          <w:p w14:paraId="29FA827A" w14:textId="77777777" w:rsidR="001E6CAE" w:rsidRDefault="001E6CAE" w:rsidP="00191CF8">
            <w:pPr>
              <w:rPr>
                <w:rFonts w:ascii="Arial" w:hAnsi="Arial" w:cs="Arial"/>
                <w:sz w:val="24"/>
                <w:szCs w:val="24"/>
              </w:rPr>
            </w:pPr>
            <w:r>
              <w:rPr>
                <w:rFonts w:ascii="Arial" w:hAnsi="Arial" w:cs="Arial"/>
                <w:sz w:val="24"/>
                <w:szCs w:val="24"/>
              </w:rPr>
              <w:t>Members noted the report</w:t>
            </w:r>
          </w:p>
          <w:p w14:paraId="0A6C422A" w14:textId="77777777" w:rsidR="001E6CAE" w:rsidRDefault="001E6CAE" w:rsidP="00191CF8">
            <w:pPr>
              <w:rPr>
                <w:rFonts w:ascii="Arial" w:hAnsi="Arial" w:cs="Arial"/>
                <w:sz w:val="24"/>
                <w:szCs w:val="24"/>
              </w:rPr>
            </w:pPr>
          </w:p>
          <w:p w14:paraId="7632EF71" w14:textId="77777777" w:rsidR="001E6CAE" w:rsidRDefault="001E6CAE" w:rsidP="00191CF8">
            <w:pPr>
              <w:rPr>
                <w:rFonts w:ascii="Arial" w:hAnsi="Arial" w:cs="Arial"/>
                <w:b/>
                <w:sz w:val="24"/>
                <w:szCs w:val="24"/>
              </w:rPr>
            </w:pPr>
            <w:r>
              <w:rPr>
                <w:rFonts w:ascii="Arial" w:hAnsi="Arial" w:cs="Arial"/>
                <w:b/>
                <w:sz w:val="24"/>
                <w:szCs w:val="24"/>
              </w:rPr>
              <w:t>Decision</w:t>
            </w:r>
          </w:p>
          <w:p w14:paraId="1B18A602" w14:textId="77777777" w:rsidR="001E6CAE" w:rsidRDefault="001E6CAE" w:rsidP="00191CF8">
            <w:pPr>
              <w:rPr>
                <w:rFonts w:ascii="Arial" w:hAnsi="Arial" w:cs="Arial"/>
                <w:b/>
                <w:sz w:val="24"/>
                <w:szCs w:val="24"/>
              </w:rPr>
            </w:pPr>
          </w:p>
          <w:p w14:paraId="1BA55A32" w14:textId="17EB8E7A" w:rsidR="001E6CAE" w:rsidRDefault="001E6CAE" w:rsidP="00191CF8">
            <w:pPr>
              <w:rPr>
                <w:rFonts w:ascii="Arial" w:hAnsi="Arial" w:cs="Arial"/>
                <w:sz w:val="24"/>
                <w:szCs w:val="24"/>
              </w:rPr>
            </w:pPr>
            <w:r>
              <w:rPr>
                <w:rFonts w:ascii="Arial" w:hAnsi="Arial" w:cs="Arial"/>
                <w:sz w:val="24"/>
                <w:szCs w:val="24"/>
              </w:rPr>
              <w:t xml:space="preserve">The centrally retained funding at 5% used to administer and deliver early years provision in line with legislative requirements </w:t>
            </w:r>
            <w:r w:rsidR="00A21E7F">
              <w:rPr>
                <w:rFonts w:ascii="Arial" w:hAnsi="Arial" w:cs="Arial"/>
                <w:sz w:val="24"/>
                <w:szCs w:val="24"/>
              </w:rPr>
              <w:t xml:space="preserve">was </w:t>
            </w:r>
            <w:r>
              <w:rPr>
                <w:rFonts w:ascii="Arial" w:hAnsi="Arial" w:cs="Arial"/>
                <w:sz w:val="24"/>
                <w:szCs w:val="24"/>
              </w:rPr>
              <w:t>approved.</w:t>
            </w:r>
          </w:p>
          <w:p w14:paraId="3181DDDF" w14:textId="77777777" w:rsidR="001E6CAE" w:rsidRDefault="001E6CAE" w:rsidP="00191CF8">
            <w:pPr>
              <w:rPr>
                <w:rFonts w:ascii="Arial" w:hAnsi="Arial" w:cs="Arial"/>
                <w:sz w:val="24"/>
                <w:szCs w:val="24"/>
              </w:rPr>
            </w:pPr>
          </w:p>
          <w:p w14:paraId="7A0E830E" w14:textId="77777777" w:rsidR="001E6CAE" w:rsidRPr="001E6CAE" w:rsidRDefault="001E6CAE">
            <w:pPr>
              <w:rPr>
                <w:rFonts w:ascii="Arial" w:hAnsi="Arial" w:cs="Arial"/>
                <w:sz w:val="24"/>
                <w:szCs w:val="24"/>
              </w:rPr>
            </w:pPr>
          </w:p>
        </w:tc>
        <w:tc>
          <w:tcPr>
            <w:tcW w:w="1272" w:type="dxa"/>
          </w:tcPr>
          <w:p w14:paraId="19C6AE31" w14:textId="77777777" w:rsidR="001071C1" w:rsidRPr="00C676E4" w:rsidRDefault="001071C1" w:rsidP="00C676E4">
            <w:pPr>
              <w:jc w:val="center"/>
              <w:rPr>
                <w:rFonts w:ascii="Arial" w:hAnsi="Arial" w:cs="Arial"/>
                <w:b/>
                <w:sz w:val="24"/>
                <w:szCs w:val="24"/>
              </w:rPr>
            </w:pPr>
          </w:p>
        </w:tc>
      </w:tr>
      <w:tr w:rsidR="001E6CAE" w14:paraId="380DDB49" w14:textId="77777777" w:rsidTr="00FB6C87">
        <w:tc>
          <w:tcPr>
            <w:tcW w:w="483" w:type="dxa"/>
          </w:tcPr>
          <w:p w14:paraId="2C80E3E9" w14:textId="5741D718" w:rsidR="001E6CAE" w:rsidRPr="001E6CAE" w:rsidRDefault="00E8693A" w:rsidP="00191CF8">
            <w:pPr>
              <w:jc w:val="center"/>
              <w:rPr>
                <w:rFonts w:ascii="Arial" w:hAnsi="Arial" w:cs="Arial"/>
                <w:b/>
                <w:sz w:val="24"/>
                <w:szCs w:val="24"/>
              </w:rPr>
            </w:pPr>
            <w:r>
              <w:rPr>
                <w:rFonts w:ascii="Arial" w:hAnsi="Arial" w:cs="Arial"/>
                <w:b/>
                <w:sz w:val="24"/>
                <w:szCs w:val="24"/>
              </w:rPr>
              <w:t>14</w:t>
            </w:r>
          </w:p>
        </w:tc>
        <w:tc>
          <w:tcPr>
            <w:tcW w:w="8276" w:type="dxa"/>
          </w:tcPr>
          <w:p w14:paraId="67B42168" w14:textId="77777777" w:rsidR="001E6CAE" w:rsidRDefault="001E6CAE" w:rsidP="003755AA">
            <w:pPr>
              <w:rPr>
                <w:rFonts w:ascii="Arial" w:hAnsi="Arial" w:cs="Arial"/>
                <w:b/>
                <w:sz w:val="24"/>
                <w:szCs w:val="24"/>
              </w:rPr>
            </w:pPr>
            <w:r>
              <w:rPr>
                <w:rFonts w:ascii="Arial" w:hAnsi="Arial" w:cs="Arial"/>
                <w:b/>
                <w:sz w:val="24"/>
                <w:szCs w:val="24"/>
              </w:rPr>
              <w:t>Early Years Sustainability Grant Update</w:t>
            </w:r>
          </w:p>
        </w:tc>
        <w:tc>
          <w:tcPr>
            <w:tcW w:w="1272" w:type="dxa"/>
          </w:tcPr>
          <w:p w14:paraId="047282BA" w14:textId="77777777" w:rsidR="001E6CAE" w:rsidRPr="00C676E4" w:rsidRDefault="001E6CAE" w:rsidP="00C676E4">
            <w:pPr>
              <w:jc w:val="center"/>
              <w:rPr>
                <w:rFonts w:ascii="Arial" w:hAnsi="Arial" w:cs="Arial"/>
                <w:b/>
                <w:sz w:val="24"/>
                <w:szCs w:val="24"/>
              </w:rPr>
            </w:pPr>
          </w:p>
        </w:tc>
      </w:tr>
      <w:tr w:rsidR="001E6CAE" w14:paraId="23F8619B" w14:textId="77777777" w:rsidTr="00FB6C87">
        <w:tc>
          <w:tcPr>
            <w:tcW w:w="483" w:type="dxa"/>
          </w:tcPr>
          <w:p w14:paraId="06A23E77" w14:textId="77777777" w:rsidR="001E6CAE" w:rsidRPr="001E6CAE" w:rsidRDefault="001E6CAE" w:rsidP="00191CF8">
            <w:pPr>
              <w:jc w:val="center"/>
              <w:rPr>
                <w:rFonts w:ascii="Arial" w:hAnsi="Arial" w:cs="Arial"/>
                <w:b/>
                <w:sz w:val="24"/>
                <w:szCs w:val="24"/>
              </w:rPr>
            </w:pPr>
          </w:p>
        </w:tc>
        <w:tc>
          <w:tcPr>
            <w:tcW w:w="8276" w:type="dxa"/>
          </w:tcPr>
          <w:p w14:paraId="1942FE86" w14:textId="77777777" w:rsidR="001E6CAE" w:rsidRDefault="001E6CAE" w:rsidP="003755AA">
            <w:pPr>
              <w:rPr>
                <w:rFonts w:ascii="Arial" w:hAnsi="Arial" w:cs="Arial"/>
                <w:b/>
                <w:sz w:val="24"/>
                <w:szCs w:val="24"/>
              </w:rPr>
            </w:pPr>
          </w:p>
        </w:tc>
        <w:tc>
          <w:tcPr>
            <w:tcW w:w="1272" w:type="dxa"/>
          </w:tcPr>
          <w:p w14:paraId="3A2B235C" w14:textId="77777777" w:rsidR="001E6CAE" w:rsidRPr="00C676E4" w:rsidRDefault="001E6CAE" w:rsidP="00C676E4">
            <w:pPr>
              <w:jc w:val="center"/>
              <w:rPr>
                <w:rFonts w:ascii="Arial" w:hAnsi="Arial" w:cs="Arial"/>
                <w:b/>
                <w:sz w:val="24"/>
                <w:szCs w:val="24"/>
              </w:rPr>
            </w:pPr>
          </w:p>
        </w:tc>
      </w:tr>
      <w:tr w:rsidR="001E6CAE" w14:paraId="09AA745F" w14:textId="77777777" w:rsidTr="00FB6C87">
        <w:tc>
          <w:tcPr>
            <w:tcW w:w="483" w:type="dxa"/>
          </w:tcPr>
          <w:p w14:paraId="0AC54157" w14:textId="77777777" w:rsidR="001E6CAE" w:rsidRPr="001E6CAE" w:rsidRDefault="001E6CAE" w:rsidP="00191CF8">
            <w:pPr>
              <w:jc w:val="center"/>
              <w:rPr>
                <w:rFonts w:ascii="Arial" w:hAnsi="Arial" w:cs="Arial"/>
                <w:b/>
                <w:sz w:val="24"/>
                <w:szCs w:val="24"/>
              </w:rPr>
            </w:pPr>
          </w:p>
        </w:tc>
        <w:tc>
          <w:tcPr>
            <w:tcW w:w="8276" w:type="dxa"/>
          </w:tcPr>
          <w:p w14:paraId="4C686BC4" w14:textId="77777777" w:rsidR="001E6CAE" w:rsidRDefault="001E6CAE" w:rsidP="001E6CAE">
            <w:pPr>
              <w:rPr>
                <w:rFonts w:ascii="Arial" w:hAnsi="Arial" w:cs="Arial"/>
                <w:sz w:val="24"/>
                <w:szCs w:val="24"/>
              </w:rPr>
            </w:pPr>
            <w:r>
              <w:rPr>
                <w:rFonts w:ascii="Arial" w:hAnsi="Arial" w:cs="Arial"/>
                <w:sz w:val="24"/>
                <w:szCs w:val="24"/>
              </w:rPr>
              <w:t>At their previous meeting the Forum had approved the establishment of a £45,000 fund to provide sustainability grants to early years providers.  17 application</w:t>
            </w:r>
            <w:r w:rsidR="00A21E7F">
              <w:rPr>
                <w:rFonts w:ascii="Arial" w:hAnsi="Arial" w:cs="Arial"/>
                <w:sz w:val="24"/>
                <w:szCs w:val="24"/>
              </w:rPr>
              <w:t>s</w:t>
            </w:r>
            <w:r>
              <w:rPr>
                <w:rFonts w:ascii="Arial" w:hAnsi="Arial" w:cs="Arial"/>
                <w:sz w:val="24"/>
                <w:szCs w:val="24"/>
              </w:rPr>
              <w:t xml:space="preserve"> had subsequently been received with grants awarded to 8 nursery settings and 3 childminders following consideration by a</w:t>
            </w:r>
            <w:r w:rsidRPr="001E6CAE">
              <w:rPr>
                <w:rFonts w:ascii="Arial" w:hAnsi="Arial" w:cs="Arial"/>
                <w:sz w:val="24"/>
                <w:szCs w:val="24"/>
              </w:rPr>
              <w:t xml:space="preserve"> panel comprising </w:t>
            </w:r>
            <w:r>
              <w:rPr>
                <w:rFonts w:ascii="Arial" w:hAnsi="Arial" w:cs="Arial"/>
                <w:sz w:val="24"/>
                <w:szCs w:val="24"/>
              </w:rPr>
              <w:t xml:space="preserve">representatives from </w:t>
            </w:r>
            <w:r w:rsidRPr="001E6CAE">
              <w:rPr>
                <w:rFonts w:ascii="Arial" w:hAnsi="Arial" w:cs="Arial"/>
                <w:sz w:val="24"/>
                <w:szCs w:val="24"/>
              </w:rPr>
              <w:t>Finance</w:t>
            </w:r>
            <w:r>
              <w:rPr>
                <w:rFonts w:ascii="Arial" w:hAnsi="Arial" w:cs="Arial"/>
                <w:sz w:val="24"/>
                <w:szCs w:val="24"/>
              </w:rPr>
              <w:t xml:space="preserve"> and </w:t>
            </w:r>
            <w:r w:rsidRPr="001E6CAE">
              <w:rPr>
                <w:rFonts w:ascii="Arial" w:hAnsi="Arial" w:cs="Arial"/>
                <w:sz w:val="24"/>
                <w:szCs w:val="24"/>
              </w:rPr>
              <w:t>Childcare team</w:t>
            </w:r>
            <w:r>
              <w:rPr>
                <w:rFonts w:ascii="Arial" w:hAnsi="Arial" w:cs="Arial"/>
                <w:sz w:val="24"/>
                <w:szCs w:val="24"/>
              </w:rPr>
              <w:t>s</w:t>
            </w:r>
            <w:r w:rsidRPr="001E6CAE">
              <w:rPr>
                <w:rFonts w:ascii="Arial" w:hAnsi="Arial" w:cs="Arial"/>
                <w:sz w:val="24"/>
                <w:szCs w:val="24"/>
              </w:rPr>
              <w:t xml:space="preserve"> and </w:t>
            </w:r>
            <w:r>
              <w:rPr>
                <w:rFonts w:ascii="Arial" w:hAnsi="Arial" w:cs="Arial"/>
                <w:sz w:val="24"/>
                <w:szCs w:val="24"/>
              </w:rPr>
              <w:t xml:space="preserve">the </w:t>
            </w:r>
            <w:r w:rsidRPr="001E6CAE">
              <w:rPr>
                <w:rFonts w:ascii="Arial" w:hAnsi="Arial" w:cs="Arial"/>
                <w:sz w:val="24"/>
                <w:szCs w:val="24"/>
              </w:rPr>
              <w:t>Head of Service</w:t>
            </w:r>
            <w:r>
              <w:rPr>
                <w:rFonts w:ascii="Arial" w:hAnsi="Arial" w:cs="Arial"/>
                <w:sz w:val="24"/>
                <w:szCs w:val="24"/>
              </w:rPr>
              <w:t>. Total grant payments amounted to £20,000.  The remaining £25,000 would be set aside should further mitigation be required.</w:t>
            </w:r>
          </w:p>
          <w:p w14:paraId="5CFB0AC7" w14:textId="77777777" w:rsidR="001E6CAE" w:rsidRDefault="001E6CAE" w:rsidP="001E6CAE">
            <w:pPr>
              <w:rPr>
                <w:rFonts w:ascii="Arial" w:hAnsi="Arial" w:cs="Arial"/>
                <w:sz w:val="24"/>
                <w:szCs w:val="24"/>
              </w:rPr>
            </w:pPr>
          </w:p>
          <w:p w14:paraId="25D9668F" w14:textId="77777777" w:rsidR="001E6CAE" w:rsidRDefault="001E6CAE" w:rsidP="001E6CAE">
            <w:pPr>
              <w:rPr>
                <w:rFonts w:ascii="Arial" w:hAnsi="Arial" w:cs="Arial"/>
                <w:sz w:val="24"/>
                <w:szCs w:val="24"/>
              </w:rPr>
            </w:pPr>
            <w:r>
              <w:rPr>
                <w:rFonts w:ascii="Arial" w:hAnsi="Arial" w:cs="Arial"/>
                <w:sz w:val="24"/>
                <w:szCs w:val="24"/>
              </w:rPr>
              <w:t>Members noted the report.</w:t>
            </w:r>
          </w:p>
          <w:p w14:paraId="204055DE" w14:textId="77777777" w:rsidR="001E6CAE" w:rsidRPr="001E6CAE" w:rsidRDefault="001E6CAE" w:rsidP="001E6CAE">
            <w:pPr>
              <w:rPr>
                <w:rFonts w:ascii="Arial" w:hAnsi="Arial" w:cs="Arial"/>
                <w:sz w:val="24"/>
                <w:szCs w:val="24"/>
              </w:rPr>
            </w:pPr>
          </w:p>
        </w:tc>
        <w:tc>
          <w:tcPr>
            <w:tcW w:w="1272" w:type="dxa"/>
          </w:tcPr>
          <w:p w14:paraId="5F2AD7EC" w14:textId="77777777" w:rsidR="001E6CAE" w:rsidRPr="00C676E4" w:rsidRDefault="001E6CAE" w:rsidP="00C676E4">
            <w:pPr>
              <w:jc w:val="center"/>
              <w:rPr>
                <w:rFonts w:ascii="Arial" w:hAnsi="Arial" w:cs="Arial"/>
                <w:b/>
                <w:sz w:val="24"/>
                <w:szCs w:val="24"/>
              </w:rPr>
            </w:pPr>
          </w:p>
        </w:tc>
      </w:tr>
      <w:tr w:rsidR="001E6CAE" w14:paraId="1CD64934" w14:textId="77777777" w:rsidTr="00FB6C87">
        <w:tc>
          <w:tcPr>
            <w:tcW w:w="483" w:type="dxa"/>
          </w:tcPr>
          <w:p w14:paraId="6B3F08BF" w14:textId="6C45CCA6" w:rsidR="001E6CAE" w:rsidRPr="001E6CAE" w:rsidRDefault="00E8693A" w:rsidP="00191CF8">
            <w:pPr>
              <w:jc w:val="center"/>
              <w:rPr>
                <w:rFonts w:ascii="Arial" w:hAnsi="Arial" w:cs="Arial"/>
                <w:b/>
                <w:sz w:val="24"/>
                <w:szCs w:val="24"/>
              </w:rPr>
            </w:pPr>
            <w:r>
              <w:rPr>
                <w:rFonts w:ascii="Arial" w:hAnsi="Arial" w:cs="Arial"/>
                <w:b/>
                <w:sz w:val="24"/>
                <w:szCs w:val="24"/>
              </w:rPr>
              <w:t>15</w:t>
            </w:r>
          </w:p>
        </w:tc>
        <w:tc>
          <w:tcPr>
            <w:tcW w:w="8276" w:type="dxa"/>
          </w:tcPr>
          <w:p w14:paraId="6C3F75FA" w14:textId="77777777" w:rsidR="001E6CAE" w:rsidRPr="001E6CAE" w:rsidRDefault="001E6CAE" w:rsidP="001E6CAE">
            <w:pPr>
              <w:rPr>
                <w:rFonts w:ascii="Arial" w:hAnsi="Arial" w:cs="Arial"/>
                <w:b/>
                <w:sz w:val="24"/>
                <w:szCs w:val="24"/>
              </w:rPr>
            </w:pPr>
            <w:r w:rsidRPr="001E6CAE">
              <w:rPr>
                <w:rFonts w:ascii="Arial" w:hAnsi="Arial" w:cs="Arial"/>
                <w:b/>
                <w:sz w:val="24"/>
                <w:szCs w:val="24"/>
              </w:rPr>
              <w:t>Financial Transparency for Schools</w:t>
            </w:r>
          </w:p>
        </w:tc>
        <w:tc>
          <w:tcPr>
            <w:tcW w:w="1272" w:type="dxa"/>
          </w:tcPr>
          <w:p w14:paraId="599DFBEB" w14:textId="77777777" w:rsidR="001E6CAE" w:rsidRPr="00C676E4" w:rsidRDefault="001E6CAE" w:rsidP="00C676E4">
            <w:pPr>
              <w:jc w:val="center"/>
              <w:rPr>
                <w:rFonts w:ascii="Arial" w:hAnsi="Arial" w:cs="Arial"/>
                <w:b/>
                <w:sz w:val="24"/>
                <w:szCs w:val="24"/>
              </w:rPr>
            </w:pPr>
          </w:p>
        </w:tc>
      </w:tr>
      <w:tr w:rsidR="001E6CAE" w14:paraId="2C396911" w14:textId="77777777" w:rsidTr="00FB6C87">
        <w:tc>
          <w:tcPr>
            <w:tcW w:w="483" w:type="dxa"/>
          </w:tcPr>
          <w:p w14:paraId="63C319C5" w14:textId="77777777" w:rsidR="001E6CAE" w:rsidRDefault="001E6CAE" w:rsidP="00191CF8">
            <w:pPr>
              <w:jc w:val="center"/>
              <w:rPr>
                <w:rFonts w:ascii="Arial" w:hAnsi="Arial" w:cs="Arial"/>
                <w:b/>
                <w:sz w:val="24"/>
                <w:szCs w:val="24"/>
              </w:rPr>
            </w:pPr>
          </w:p>
        </w:tc>
        <w:tc>
          <w:tcPr>
            <w:tcW w:w="8276" w:type="dxa"/>
          </w:tcPr>
          <w:p w14:paraId="4EC07827" w14:textId="77777777" w:rsidR="001E6CAE" w:rsidRDefault="001E6CAE" w:rsidP="001E6CAE">
            <w:pPr>
              <w:rPr>
                <w:rFonts w:ascii="Arial" w:hAnsi="Arial" w:cs="Arial"/>
                <w:sz w:val="24"/>
                <w:szCs w:val="24"/>
              </w:rPr>
            </w:pPr>
          </w:p>
        </w:tc>
        <w:tc>
          <w:tcPr>
            <w:tcW w:w="1272" w:type="dxa"/>
          </w:tcPr>
          <w:p w14:paraId="48CE44FD" w14:textId="77777777" w:rsidR="001E6CAE" w:rsidRPr="00C676E4" w:rsidRDefault="001E6CAE" w:rsidP="00C676E4">
            <w:pPr>
              <w:jc w:val="center"/>
              <w:rPr>
                <w:rFonts w:ascii="Arial" w:hAnsi="Arial" w:cs="Arial"/>
                <w:b/>
                <w:sz w:val="24"/>
                <w:szCs w:val="24"/>
              </w:rPr>
            </w:pPr>
          </w:p>
        </w:tc>
      </w:tr>
      <w:tr w:rsidR="001E6CAE" w14:paraId="6061363C" w14:textId="77777777" w:rsidTr="00FB6C87">
        <w:tc>
          <w:tcPr>
            <w:tcW w:w="483" w:type="dxa"/>
          </w:tcPr>
          <w:p w14:paraId="31806BC5" w14:textId="77777777" w:rsidR="001E6CAE" w:rsidRDefault="001E6CAE" w:rsidP="00191CF8">
            <w:pPr>
              <w:jc w:val="center"/>
              <w:rPr>
                <w:rFonts w:ascii="Arial" w:hAnsi="Arial" w:cs="Arial"/>
                <w:b/>
                <w:sz w:val="24"/>
                <w:szCs w:val="24"/>
              </w:rPr>
            </w:pPr>
          </w:p>
        </w:tc>
        <w:tc>
          <w:tcPr>
            <w:tcW w:w="8276" w:type="dxa"/>
          </w:tcPr>
          <w:p w14:paraId="26B3400E" w14:textId="77777777" w:rsidR="001E6CAE" w:rsidRDefault="001E6CAE" w:rsidP="00D44AC9">
            <w:pPr>
              <w:rPr>
                <w:rFonts w:ascii="Arial" w:hAnsi="Arial" w:cs="Arial"/>
                <w:sz w:val="24"/>
                <w:szCs w:val="24"/>
              </w:rPr>
            </w:pPr>
            <w:r>
              <w:rPr>
                <w:rFonts w:ascii="Arial" w:hAnsi="Arial" w:cs="Arial"/>
                <w:sz w:val="24"/>
                <w:szCs w:val="24"/>
              </w:rPr>
              <w:t>JW</w:t>
            </w:r>
            <w:r w:rsidR="00D44AC9">
              <w:rPr>
                <w:rFonts w:ascii="Arial" w:hAnsi="Arial" w:cs="Arial"/>
                <w:sz w:val="24"/>
                <w:szCs w:val="24"/>
              </w:rPr>
              <w:t>a</w:t>
            </w:r>
            <w:r>
              <w:rPr>
                <w:rFonts w:ascii="Arial" w:hAnsi="Arial" w:cs="Arial"/>
                <w:sz w:val="24"/>
                <w:szCs w:val="24"/>
              </w:rPr>
              <w:t xml:space="preserve"> gave details of new measures implemented by the DFE to increase the financial transpare</w:t>
            </w:r>
            <w:r w:rsidR="00D44AC9">
              <w:rPr>
                <w:rFonts w:ascii="Arial" w:hAnsi="Arial" w:cs="Arial"/>
                <w:sz w:val="24"/>
                <w:szCs w:val="24"/>
              </w:rPr>
              <w:t>ncy and accountability of maintained schools.  This would result in schools and the local authority needing to take a number of actions in order to comply with these requirements.  Details of the new requirements and who would have ownership of them were given in the report.</w:t>
            </w:r>
          </w:p>
          <w:p w14:paraId="45AD2A9C" w14:textId="77777777" w:rsidR="00D44AC9" w:rsidRDefault="00D44AC9" w:rsidP="00D44AC9">
            <w:pPr>
              <w:rPr>
                <w:rFonts w:ascii="Arial" w:hAnsi="Arial" w:cs="Arial"/>
                <w:sz w:val="24"/>
                <w:szCs w:val="24"/>
              </w:rPr>
            </w:pPr>
          </w:p>
          <w:p w14:paraId="1F486E21" w14:textId="77777777" w:rsidR="00D44AC9" w:rsidRDefault="00D44AC9" w:rsidP="00D44AC9">
            <w:pPr>
              <w:rPr>
                <w:rFonts w:ascii="Arial" w:hAnsi="Arial" w:cs="Arial"/>
                <w:sz w:val="24"/>
                <w:szCs w:val="24"/>
              </w:rPr>
            </w:pPr>
            <w:r>
              <w:rPr>
                <w:rFonts w:ascii="Arial" w:hAnsi="Arial" w:cs="Arial"/>
                <w:sz w:val="24"/>
                <w:szCs w:val="24"/>
              </w:rPr>
              <w:t xml:space="preserve">With reference to the disclosure of salary costs over £100,000 JW asked that a standard form be provided to all schools to enable consistency on </w:t>
            </w:r>
            <w:r>
              <w:rPr>
                <w:rFonts w:ascii="Arial" w:hAnsi="Arial" w:cs="Arial"/>
                <w:sz w:val="24"/>
                <w:szCs w:val="24"/>
              </w:rPr>
              <w:lastRenderedPageBreak/>
              <w:t>this matter.  She also asked that the CFR link be sent out to all schools affected.</w:t>
            </w:r>
          </w:p>
          <w:p w14:paraId="38B59818" w14:textId="77777777" w:rsidR="00D44AC9" w:rsidRDefault="00D44AC9" w:rsidP="00D44AC9">
            <w:pPr>
              <w:rPr>
                <w:rFonts w:ascii="Arial" w:hAnsi="Arial" w:cs="Arial"/>
                <w:sz w:val="24"/>
                <w:szCs w:val="24"/>
              </w:rPr>
            </w:pPr>
          </w:p>
          <w:p w14:paraId="29989BB9" w14:textId="77777777" w:rsidR="00D44AC9" w:rsidRDefault="00D44AC9" w:rsidP="00D44AC9">
            <w:pPr>
              <w:rPr>
                <w:rFonts w:ascii="Arial" w:hAnsi="Arial" w:cs="Arial"/>
                <w:sz w:val="24"/>
                <w:szCs w:val="24"/>
              </w:rPr>
            </w:pPr>
            <w:r>
              <w:rPr>
                <w:rFonts w:ascii="Arial" w:hAnsi="Arial" w:cs="Arial"/>
                <w:sz w:val="24"/>
                <w:szCs w:val="24"/>
              </w:rPr>
              <w:t>Members noted the report.</w:t>
            </w:r>
          </w:p>
          <w:p w14:paraId="5E9ADB3A" w14:textId="77777777" w:rsidR="00D44AC9" w:rsidRDefault="00D44AC9" w:rsidP="00D44AC9">
            <w:pPr>
              <w:rPr>
                <w:rFonts w:ascii="Arial" w:hAnsi="Arial" w:cs="Arial"/>
                <w:sz w:val="24"/>
                <w:szCs w:val="24"/>
              </w:rPr>
            </w:pPr>
          </w:p>
          <w:p w14:paraId="75D923CC" w14:textId="77777777" w:rsidR="00D44AC9" w:rsidRDefault="00D44AC9" w:rsidP="00D44AC9">
            <w:pPr>
              <w:rPr>
                <w:rFonts w:ascii="Arial" w:hAnsi="Arial" w:cs="Arial"/>
                <w:b/>
                <w:sz w:val="24"/>
                <w:szCs w:val="24"/>
              </w:rPr>
            </w:pPr>
            <w:r>
              <w:rPr>
                <w:rFonts w:ascii="Arial" w:hAnsi="Arial" w:cs="Arial"/>
                <w:b/>
                <w:sz w:val="24"/>
                <w:szCs w:val="24"/>
              </w:rPr>
              <w:t xml:space="preserve">Decision </w:t>
            </w:r>
          </w:p>
          <w:p w14:paraId="263F403F" w14:textId="77777777" w:rsidR="00D44AC9" w:rsidRDefault="00D44AC9" w:rsidP="00D44AC9">
            <w:pPr>
              <w:rPr>
                <w:rFonts w:ascii="Arial" w:hAnsi="Arial" w:cs="Arial"/>
                <w:b/>
                <w:sz w:val="24"/>
                <w:szCs w:val="24"/>
              </w:rPr>
            </w:pPr>
          </w:p>
          <w:p w14:paraId="63908388" w14:textId="77777777" w:rsidR="00D44AC9" w:rsidRPr="00D44AC9" w:rsidRDefault="00D44AC9" w:rsidP="00D44AC9">
            <w:pPr>
              <w:rPr>
                <w:rFonts w:ascii="Arial" w:hAnsi="Arial" w:cs="Arial"/>
                <w:sz w:val="24"/>
                <w:szCs w:val="24"/>
              </w:rPr>
            </w:pPr>
            <w:r>
              <w:rPr>
                <w:rFonts w:ascii="Arial" w:hAnsi="Arial" w:cs="Arial"/>
                <w:sz w:val="24"/>
                <w:szCs w:val="24"/>
              </w:rPr>
              <w:t>That the appropriate changes as described be implemented from the effective date by all maintained schools.</w:t>
            </w:r>
          </w:p>
        </w:tc>
        <w:tc>
          <w:tcPr>
            <w:tcW w:w="1272" w:type="dxa"/>
          </w:tcPr>
          <w:p w14:paraId="3A12DFA8" w14:textId="77777777" w:rsidR="001E6CAE" w:rsidRDefault="001E6CAE" w:rsidP="00C676E4">
            <w:pPr>
              <w:jc w:val="center"/>
              <w:rPr>
                <w:rFonts w:ascii="Arial" w:hAnsi="Arial" w:cs="Arial"/>
                <w:b/>
                <w:sz w:val="24"/>
                <w:szCs w:val="24"/>
              </w:rPr>
            </w:pPr>
          </w:p>
          <w:p w14:paraId="011B156A" w14:textId="77777777" w:rsidR="006D2AEB" w:rsidRDefault="006D2AEB" w:rsidP="00C676E4">
            <w:pPr>
              <w:jc w:val="center"/>
              <w:rPr>
                <w:rFonts w:ascii="Arial" w:hAnsi="Arial" w:cs="Arial"/>
                <w:b/>
                <w:sz w:val="24"/>
                <w:szCs w:val="24"/>
              </w:rPr>
            </w:pPr>
          </w:p>
          <w:p w14:paraId="07112DC5" w14:textId="77777777" w:rsidR="006D2AEB" w:rsidRDefault="006D2AEB" w:rsidP="00C676E4">
            <w:pPr>
              <w:jc w:val="center"/>
              <w:rPr>
                <w:rFonts w:ascii="Arial" w:hAnsi="Arial" w:cs="Arial"/>
                <w:b/>
                <w:sz w:val="24"/>
                <w:szCs w:val="24"/>
              </w:rPr>
            </w:pPr>
          </w:p>
          <w:p w14:paraId="3915A321" w14:textId="77777777" w:rsidR="006D2AEB" w:rsidRDefault="006D2AEB" w:rsidP="00C676E4">
            <w:pPr>
              <w:jc w:val="center"/>
              <w:rPr>
                <w:rFonts w:ascii="Arial" w:hAnsi="Arial" w:cs="Arial"/>
                <w:b/>
                <w:sz w:val="24"/>
                <w:szCs w:val="24"/>
              </w:rPr>
            </w:pPr>
          </w:p>
          <w:p w14:paraId="0E1FEFB0" w14:textId="77777777" w:rsidR="006D2AEB" w:rsidRDefault="006D2AEB" w:rsidP="00C676E4">
            <w:pPr>
              <w:jc w:val="center"/>
              <w:rPr>
                <w:rFonts w:ascii="Arial" w:hAnsi="Arial" w:cs="Arial"/>
                <w:b/>
                <w:sz w:val="24"/>
                <w:szCs w:val="24"/>
              </w:rPr>
            </w:pPr>
          </w:p>
          <w:p w14:paraId="7A3AE1B1" w14:textId="77777777" w:rsidR="006D2AEB" w:rsidRDefault="006D2AEB" w:rsidP="00C676E4">
            <w:pPr>
              <w:jc w:val="center"/>
              <w:rPr>
                <w:rFonts w:ascii="Arial" w:hAnsi="Arial" w:cs="Arial"/>
                <w:b/>
                <w:sz w:val="24"/>
                <w:szCs w:val="24"/>
              </w:rPr>
            </w:pPr>
          </w:p>
          <w:p w14:paraId="3FF12A54" w14:textId="77777777" w:rsidR="006D2AEB" w:rsidRDefault="006D2AEB" w:rsidP="00C676E4">
            <w:pPr>
              <w:jc w:val="center"/>
              <w:rPr>
                <w:rFonts w:ascii="Arial" w:hAnsi="Arial" w:cs="Arial"/>
                <w:b/>
                <w:sz w:val="24"/>
                <w:szCs w:val="24"/>
              </w:rPr>
            </w:pPr>
          </w:p>
          <w:p w14:paraId="21F1A911" w14:textId="77777777" w:rsidR="006D2AEB" w:rsidRDefault="006D2AEB" w:rsidP="00C676E4">
            <w:pPr>
              <w:jc w:val="center"/>
              <w:rPr>
                <w:rFonts w:ascii="Arial" w:hAnsi="Arial" w:cs="Arial"/>
                <w:b/>
                <w:sz w:val="24"/>
                <w:szCs w:val="24"/>
              </w:rPr>
            </w:pPr>
          </w:p>
          <w:p w14:paraId="4EEFAEC4" w14:textId="77777777" w:rsidR="006D2AEB" w:rsidRDefault="006D2AEB" w:rsidP="00C676E4">
            <w:pPr>
              <w:jc w:val="center"/>
              <w:rPr>
                <w:rFonts w:ascii="Arial" w:hAnsi="Arial" w:cs="Arial"/>
                <w:b/>
                <w:sz w:val="24"/>
                <w:szCs w:val="24"/>
              </w:rPr>
            </w:pPr>
            <w:r>
              <w:rPr>
                <w:rFonts w:ascii="Arial" w:hAnsi="Arial" w:cs="Arial"/>
                <w:b/>
                <w:sz w:val="24"/>
                <w:szCs w:val="24"/>
              </w:rPr>
              <w:t>SSh</w:t>
            </w:r>
          </w:p>
          <w:p w14:paraId="5C107AE1" w14:textId="77777777" w:rsidR="006D2AEB" w:rsidRDefault="006D2AEB" w:rsidP="00C676E4">
            <w:pPr>
              <w:jc w:val="center"/>
              <w:rPr>
                <w:rFonts w:ascii="Arial" w:hAnsi="Arial" w:cs="Arial"/>
                <w:b/>
                <w:sz w:val="24"/>
                <w:szCs w:val="24"/>
              </w:rPr>
            </w:pPr>
          </w:p>
          <w:p w14:paraId="7F46F63B" w14:textId="77777777" w:rsidR="006D2AEB" w:rsidRPr="00C676E4" w:rsidRDefault="006D2AEB" w:rsidP="00C676E4">
            <w:pPr>
              <w:jc w:val="center"/>
              <w:rPr>
                <w:rFonts w:ascii="Arial" w:hAnsi="Arial" w:cs="Arial"/>
                <w:b/>
                <w:sz w:val="24"/>
                <w:szCs w:val="24"/>
              </w:rPr>
            </w:pPr>
          </w:p>
        </w:tc>
      </w:tr>
      <w:tr w:rsidR="00D44AC9" w14:paraId="7278B900" w14:textId="77777777" w:rsidTr="00FB6C87">
        <w:tc>
          <w:tcPr>
            <w:tcW w:w="483" w:type="dxa"/>
          </w:tcPr>
          <w:p w14:paraId="0C6A7EEE" w14:textId="77777777" w:rsidR="00D44AC9" w:rsidRDefault="00D44AC9" w:rsidP="00191CF8">
            <w:pPr>
              <w:jc w:val="center"/>
              <w:rPr>
                <w:rFonts w:ascii="Arial" w:hAnsi="Arial" w:cs="Arial"/>
                <w:b/>
                <w:sz w:val="24"/>
                <w:szCs w:val="24"/>
              </w:rPr>
            </w:pPr>
          </w:p>
        </w:tc>
        <w:tc>
          <w:tcPr>
            <w:tcW w:w="8276" w:type="dxa"/>
          </w:tcPr>
          <w:p w14:paraId="6C942FD9" w14:textId="77777777" w:rsidR="00D44AC9" w:rsidRDefault="00D44AC9" w:rsidP="00D44AC9">
            <w:pPr>
              <w:rPr>
                <w:rFonts w:ascii="Arial" w:hAnsi="Arial" w:cs="Arial"/>
                <w:sz w:val="24"/>
                <w:szCs w:val="24"/>
              </w:rPr>
            </w:pPr>
          </w:p>
        </w:tc>
        <w:tc>
          <w:tcPr>
            <w:tcW w:w="1272" w:type="dxa"/>
          </w:tcPr>
          <w:p w14:paraId="0BFC8B4D" w14:textId="77777777" w:rsidR="00D44AC9" w:rsidRPr="00C676E4" w:rsidRDefault="00D44AC9" w:rsidP="00C676E4">
            <w:pPr>
              <w:jc w:val="center"/>
              <w:rPr>
                <w:rFonts w:ascii="Arial" w:hAnsi="Arial" w:cs="Arial"/>
                <w:b/>
                <w:sz w:val="24"/>
                <w:szCs w:val="24"/>
              </w:rPr>
            </w:pPr>
          </w:p>
        </w:tc>
      </w:tr>
      <w:tr w:rsidR="00D44AC9" w14:paraId="07B1BA9D" w14:textId="77777777" w:rsidTr="00FB6C87">
        <w:tc>
          <w:tcPr>
            <w:tcW w:w="483" w:type="dxa"/>
          </w:tcPr>
          <w:p w14:paraId="1C5E1F67" w14:textId="52783C68" w:rsidR="00D44AC9" w:rsidRDefault="00E8693A" w:rsidP="00191CF8">
            <w:pPr>
              <w:jc w:val="center"/>
              <w:rPr>
                <w:rFonts w:ascii="Arial" w:hAnsi="Arial" w:cs="Arial"/>
                <w:b/>
                <w:sz w:val="24"/>
                <w:szCs w:val="24"/>
              </w:rPr>
            </w:pPr>
            <w:r>
              <w:rPr>
                <w:rFonts w:ascii="Arial" w:hAnsi="Arial" w:cs="Arial"/>
                <w:b/>
                <w:sz w:val="24"/>
                <w:szCs w:val="24"/>
              </w:rPr>
              <w:t>16</w:t>
            </w:r>
          </w:p>
        </w:tc>
        <w:tc>
          <w:tcPr>
            <w:tcW w:w="8276" w:type="dxa"/>
          </w:tcPr>
          <w:p w14:paraId="61E76332" w14:textId="77777777" w:rsidR="00D44AC9" w:rsidRPr="00AC1674" w:rsidRDefault="00AC1674" w:rsidP="00D44AC9">
            <w:pPr>
              <w:rPr>
                <w:rFonts w:ascii="Arial" w:hAnsi="Arial" w:cs="Arial"/>
                <w:b/>
                <w:sz w:val="24"/>
                <w:szCs w:val="24"/>
              </w:rPr>
            </w:pPr>
            <w:r w:rsidRPr="00AC1674">
              <w:rPr>
                <w:rFonts w:ascii="Arial" w:hAnsi="Arial" w:cs="Arial"/>
                <w:b/>
                <w:sz w:val="24"/>
                <w:szCs w:val="24"/>
              </w:rPr>
              <w:t>Review of Final 2019/20 School Balances</w:t>
            </w:r>
          </w:p>
        </w:tc>
        <w:tc>
          <w:tcPr>
            <w:tcW w:w="1272" w:type="dxa"/>
          </w:tcPr>
          <w:p w14:paraId="04D55886" w14:textId="77777777" w:rsidR="00D44AC9" w:rsidRPr="00C676E4" w:rsidRDefault="00D44AC9" w:rsidP="00C676E4">
            <w:pPr>
              <w:jc w:val="center"/>
              <w:rPr>
                <w:rFonts w:ascii="Arial" w:hAnsi="Arial" w:cs="Arial"/>
                <w:b/>
                <w:sz w:val="24"/>
                <w:szCs w:val="24"/>
              </w:rPr>
            </w:pPr>
          </w:p>
        </w:tc>
      </w:tr>
      <w:tr w:rsidR="00AC1674" w14:paraId="5B44060C" w14:textId="77777777" w:rsidTr="00FB6C87">
        <w:tc>
          <w:tcPr>
            <w:tcW w:w="483" w:type="dxa"/>
          </w:tcPr>
          <w:p w14:paraId="4850D9C6" w14:textId="77777777" w:rsidR="00AC1674" w:rsidRDefault="00AC1674" w:rsidP="00191CF8">
            <w:pPr>
              <w:jc w:val="center"/>
              <w:rPr>
                <w:rFonts w:ascii="Arial" w:hAnsi="Arial" w:cs="Arial"/>
                <w:b/>
                <w:sz w:val="24"/>
                <w:szCs w:val="24"/>
              </w:rPr>
            </w:pPr>
          </w:p>
        </w:tc>
        <w:tc>
          <w:tcPr>
            <w:tcW w:w="8276" w:type="dxa"/>
          </w:tcPr>
          <w:p w14:paraId="60BF585F" w14:textId="77777777" w:rsidR="00AC1674" w:rsidRDefault="00AC1674" w:rsidP="00D44AC9">
            <w:pPr>
              <w:rPr>
                <w:rFonts w:ascii="Arial" w:hAnsi="Arial" w:cs="Arial"/>
                <w:sz w:val="24"/>
                <w:szCs w:val="24"/>
              </w:rPr>
            </w:pPr>
          </w:p>
        </w:tc>
        <w:tc>
          <w:tcPr>
            <w:tcW w:w="1272" w:type="dxa"/>
          </w:tcPr>
          <w:p w14:paraId="27AE0D61" w14:textId="77777777" w:rsidR="00AC1674" w:rsidRPr="00C676E4" w:rsidRDefault="00AC1674" w:rsidP="00C676E4">
            <w:pPr>
              <w:jc w:val="center"/>
              <w:rPr>
                <w:rFonts w:ascii="Arial" w:hAnsi="Arial" w:cs="Arial"/>
                <w:b/>
                <w:sz w:val="24"/>
                <w:szCs w:val="24"/>
              </w:rPr>
            </w:pPr>
          </w:p>
        </w:tc>
      </w:tr>
      <w:tr w:rsidR="00AC1674" w14:paraId="163E288C" w14:textId="77777777" w:rsidTr="00FB6C87">
        <w:tc>
          <w:tcPr>
            <w:tcW w:w="483" w:type="dxa"/>
          </w:tcPr>
          <w:p w14:paraId="5BA8E2F5" w14:textId="77777777" w:rsidR="00AC1674" w:rsidRDefault="00AC1674" w:rsidP="00191CF8">
            <w:pPr>
              <w:jc w:val="center"/>
              <w:rPr>
                <w:rFonts w:ascii="Arial" w:hAnsi="Arial" w:cs="Arial"/>
                <w:b/>
                <w:sz w:val="24"/>
                <w:szCs w:val="24"/>
              </w:rPr>
            </w:pPr>
          </w:p>
        </w:tc>
        <w:tc>
          <w:tcPr>
            <w:tcW w:w="8276" w:type="dxa"/>
          </w:tcPr>
          <w:p w14:paraId="7917C0B8" w14:textId="02710624" w:rsidR="00AC1674" w:rsidRDefault="00AC1674" w:rsidP="00D44AC9">
            <w:pPr>
              <w:rPr>
                <w:rFonts w:ascii="Arial" w:hAnsi="Arial" w:cs="Arial"/>
                <w:sz w:val="24"/>
                <w:szCs w:val="24"/>
              </w:rPr>
            </w:pPr>
            <w:r>
              <w:rPr>
                <w:rFonts w:ascii="Arial" w:hAnsi="Arial" w:cs="Arial"/>
                <w:sz w:val="24"/>
                <w:szCs w:val="24"/>
              </w:rPr>
              <w:t xml:space="preserve">SSh advised that </w:t>
            </w:r>
            <w:r w:rsidR="006D2AEB">
              <w:rPr>
                <w:rFonts w:ascii="Arial" w:hAnsi="Arial" w:cs="Arial"/>
                <w:sz w:val="24"/>
                <w:szCs w:val="24"/>
              </w:rPr>
              <w:t xml:space="preserve">owing </w:t>
            </w:r>
            <w:r>
              <w:rPr>
                <w:rFonts w:ascii="Arial" w:hAnsi="Arial" w:cs="Arial"/>
                <w:sz w:val="24"/>
                <w:szCs w:val="24"/>
              </w:rPr>
              <w:t>to the pandemic</w:t>
            </w:r>
            <w:r w:rsidR="006D2AEB">
              <w:rPr>
                <w:rFonts w:ascii="Arial" w:hAnsi="Arial" w:cs="Arial"/>
                <w:sz w:val="24"/>
                <w:szCs w:val="24"/>
              </w:rPr>
              <w:t>,</w:t>
            </w:r>
            <w:r>
              <w:rPr>
                <w:rFonts w:ascii="Arial" w:hAnsi="Arial" w:cs="Arial"/>
                <w:sz w:val="24"/>
                <w:szCs w:val="24"/>
              </w:rPr>
              <w:t xml:space="preserve"> the usual April survey had not been undertaken and instead school balances at 31</w:t>
            </w:r>
            <w:r w:rsidRPr="00AC1674">
              <w:rPr>
                <w:rFonts w:ascii="Arial" w:hAnsi="Arial" w:cs="Arial"/>
                <w:sz w:val="24"/>
                <w:szCs w:val="24"/>
                <w:vertAlign w:val="superscript"/>
              </w:rPr>
              <w:t>st</w:t>
            </w:r>
            <w:r>
              <w:rPr>
                <w:rFonts w:ascii="Arial" w:hAnsi="Arial" w:cs="Arial"/>
                <w:sz w:val="24"/>
                <w:szCs w:val="24"/>
              </w:rPr>
              <w:t xml:space="preserve"> March 2020 had been compared to the forecast uncommitted school balances expected to be remaining as of February 2020. Details per school were appended to the report.  This showed that 6 of the 17 maintained primary schools in Hartlepool had balances remaining in excess of 8% of the 2019/20 individual school budget.</w:t>
            </w:r>
          </w:p>
          <w:p w14:paraId="1F494C61" w14:textId="77777777" w:rsidR="00AC1674" w:rsidRDefault="00AC1674" w:rsidP="00D44AC9">
            <w:pPr>
              <w:rPr>
                <w:rFonts w:ascii="Arial" w:hAnsi="Arial" w:cs="Arial"/>
                <w:sz w:val="24"/>
                <w:szCs w:val="24"/>
              </w:rPr>
            </w:pPr>
          </w:p>
          <w:p w14:paraId="5A03F0B1" w14:textId="77777777" w:rsidR="00AC1674" w:rsidRDefault="00AC1674" w:rsidP="00D44AC9">
            <w:pPr>
              <w:rPr>
                <w:rFonts w:ascii="Arial" w:hAnsi="Arial" w:cs="Arial"/>
                <w:sz w:val="24"/>
                <w:szCs w:val="24"/>
              </w:rPr>
            </w:pPr>
            <w:r>
              <w:rPr>
                <w:rFonts w:ascii="Arial" w:hAnsi="Arial" w:cs="Arial"/>
                <w:sz w:val="24"/>
                <w:szCs w:val="24"/>
              </w:rPr>
              <w:t>Members noted the report</w:t>
            </w:r>
          </w:p>
          <w:p w14:paraId="64358CC4" w14:textId="77777777" w:rsidR="00AC1674" w:rsidRDefault="00AC1674" w:rsidP="00D44AC9">
            <w:pPr>
              <w:rPr>
                <w:rFonts w:ascii="Arial" w:hAnsi="Arial" w:cs="Arial"/>
                <w:sz w:val="24"/>
                <w:szCs w:val="24"/>
              </w:rPr>
            </w:pPr>
          </w:p>
          <w:p w14:paraId="75662C91" w14:textId="77777777" w:rsidR="00AC1674" w:rsidRDefault="00AC1674" w:rsidP="00D44AC9">
            <w:pPr>
              <w:rPr>
                <w:rFonts w:ascii="Arial" w:hAnsi="Arial" w:cs="Arial"/>
                <w:b/>
                <w:sz w:val="24"/>
                <w:szCs w:val="24"/>
              </w:rPr>
            </w:pPr>
            <w:r>
              <w:rPr>
                <w:rFonts w:ascii="Arial" w:hAnsi="Arial" w:cs="Arial"/>
                <w:b/>
                <w:sz w:val="24"/>
                <w:szCs w:val="24"/>
              </w:rPr>
              <w:t>Decision</w:t>
            </w:r>
          </w:p>
          <w:p w14:paraId="6BC8B00F" w14:textId="77777777" w:rsidR="00AC1674" w:rsidRDefault="00AC1674" w:rsidP="00D44AC9">
            <w:pPr>
              <w:rPr>
                <w:rFonts w:ascii="Arial" w:hAnsi="Arial" w:cs="Arial"/>
                <w:b/>
                <w:sz w:val="24"/>
                <w:szCs w:val="24"/>
              </w:rPr>
            </w:pPr>
          </w:p>
          <w:p w14:paraId="0D17132F" w14:textId="77777777" w:rsidR="00AC1674" w:rsidRPr="00AC1674" w:rsidRDefault="00AC1674" w:rsidP="00D44AC9">
            <w:pPr>
              <w:rPr>
                <w:rFonts w:ascii="Arial" w:hAnsi="Arial" w:cs="Arial"/>
                <w:sz w:val="24"/>
                <w:szCs w:val="24"/>
              </w:rPr>
            </w:pPr>
            <w:r>
              <w:rPr>
                <w:rFonts w:ascii="Arial" w:hAnsi="Arial" w:cs="Arial"/>
                <w:sz w:val="24"/>
                <w:szCs w:val="24"/>
              </w:rPr>
              <w:t>That the Chair convene a meeting of the Excess Balances Panel for the 6 Primary schools beyond the agreed threshold.</w:t>
            </w:r>
          </w:p>
        </w:tc>
        <w:tc>
          <w:tcPr>
            <w:tcW w:w="1272" w:type="dxa"/>
          </w:tcPr>
          <w:p w14:paraId="49479C8F" w14:textId="77777777" w:rsidR="00AC1674" w:rsidRDefault="00AC1674" w:rsidP="00C676E4">
            <w:pPr>
              <w:jc w:val="center"/>
              <w:rPr>
                <w:rFonts w:ascii="Arial" w:hAnsi="Arial" w:cs="Arial"/>
                <w:b/>
                <w:sz w:val="24"/>
                <w:szCs w:val="24"/>
              </w:rPr>
            </w:pPr>
          </w:p>
          <w:p w14:paraId="5B4DF36A" w14:textId="77777777" w:rsidR="006D2AEB" w:rsidRDefault="006D2AEB" w:rsidP="00C676E4">
            <w:pPr>
              <w:jc w:val="center"/>
              <w:rPr>
                <w:rFonts w:ascii="Arial" w:hAnsi="Arial" w:cs="Arial"/>
                <w:b/>
                <w:sz w:val="24"/>
                <w:szCs w:val="24"/>
              </w:rPr>
            </w:pPr>
          </w:p>
          <w:p w14:paraId="587FFEB3" w14:textId="77777777" w:rsidR="006D2AEB" w:rsidRDefault="006D2AEB" w:rsidP="00C676E4">
            <w:pPr>
              <w:jc w:val="center"/>
              <w:rPr>
                <w:rFonts w:ascii="Arial" w:hAnsi="Arial" w:cs="Arial"/>
                <w:b/>
                <w:sz w:val="24"/>
                <w:szCs w:val="24"/>
              </w:rPr>
            </w:pPr>
          </w:p>
          <w:p w14:paraId="415B0706" w14:textId="77777777" w:rsidR="006D2AEB" w:rsidRDefault="006D2AEB" w:rsidP="00C676E4">
            <w:pPr>
              <w:jc w:val="center"/>
              <w:rPr>
                <w:rFonts w:ascii="Arial" w:hAnsi="Arial" w:cs="Arial"/>
                <w:b/>
                <w:sz w:val="24"/>
                <w:szCs w:val="24"/>
              </w:rPr>
            </w:pPr>
          </w:p>
          <w:p w14:paraId="5C293D88" w14:textId="77777777" w:rsidR="006D2AEB" w:rsidRDefault="006D2AEB" w:rsidP="00C676E4">
            <w:pPr>
              <w:jc w:val="center"/>
              <w:rPr>
                <w:rFonts w:ascii="Arial" w:hAnsi="Arial" w:cs="Arial"/>
                <w:b/>
                <w:sz w:val="24"/>
                <w:szCs w:val="24"/>
              </w:rPr>
            </w:pPr>
          </w:p>
          <w:p w14:paraId="352A67C5" w14:textId="77777777" w:rsidR="006D2AEB" w:rsidRDefault="006D2AEB" w:rsidP="00C676E4">
            <w:pPr>
              <w:jc w:val="center"/>
              <w:rPr>
                <w:rFonts w:ascii="Arial" w:hAnsi="Arial" w:cs="Arial"/>
                <w:b/>
                <w:sz w:val="24"/>
                <w:szCs w:val="24"/>
              </w:rPr>
            </w:pPr>
          </w:p>
          <w:p w14:paraId="36DBB07B" w14:textId="77777777" w:rsidR="006D2AEB" w:rsidRDefault="006D2AEB" w:rsidP="00C676E4">
            <w:pPr>
              <w:jc w:val="center"/>
              <w:rPr>
                <w:rFonts w:ascii="Arial" w:hAnsi="Arial" w:cs="Arial"/>
                <w:b/>
                <w:sz w:val="24"/>
                <w:szCs w:val="24"/>
              </w:rPr>
            </w:pPr>
          </w:p>
          <w:p w14:paraId="250E3634" w14:textId="77777777" w:rsidR="006D2AEB" w:rsidRDefault="006D2AEB" w:rsidP="00C676E4">
            <w:pPr>
              <w:jc w:val="center"/>
              <w:rPr>
                <w:rFonts w:ascii="Arial" w:hAnsi="Arial" w:cs="Arial"/>
                <w:b/>
                <w:sz w:val="24"/>
                <w:szCs w:val="24"/>
              </w:rPr>
            </w:pPr>
          </w:p>
          <w:p w14:paraId="2D42225D" w14:textId="77777777" w:rsidR="006D2AEB" w:rsidRDefault="006D2AEB" w:rsidP="00C676E4">
            <w:pPr>
              <w:jc w:val="center"/>
              <w:rPr>
                <w:rFonts w:ascii="Arial" w:hAnsi="Arial" w:cs="Arial"/>
                <w:b/>
                <w:sz w:val="24"/>
                <w:szCs w:val="24"/>
              </w:rPr>
            </w:pPr>
          </w:p>
          <w:p w14:paraId="5D2D0979" w14:textId="77777777" w:rsidR="006D2AEB" w:rsidRDefault="006D2AEB" w:rsidP="00C676E4">
            <w:pPr>
              <w:jc w:val="center"/>
              <w:rPr>
                <w:rFonts w:ascii="Arial" w:hAnsi="Arial" w:cs="Arial"/>
                <w:b/>
                <w:sz w:val="24"/>
                <w:szCs w:val="24"/>
              </w:rPr>
            </w:pPr>
          </w:p>
          <w:p w14:paraId="23D14FEF" w14:textId="77777777" w:rsidR="006D2AEB" w:rsidRDefault="006D2AEB" w:rsidP="00C676E4">
            <w:pPr>
              <w:jc w:val="center"/>
              <w:rPr>
                <w:rFonts w:ascii="Arial" w:hAnsi="Arial" w:cs="Arial"/>
                <w:b/>
                <w:sz w:val="24"/>
                <w:szCs w:val="24"/>
              </w:rPr>
            </w:pPr>
          </w:p>
          <w:p w14:paraId="2FF449A9" w14:textId="77777777" w:rsidR="006D2AEB" w:rsidRDefault="006D2AEB" w:rsidP="00C676E4">
            <w:pPr>
              <w:jc w:val="center"/>
              <w:rPr>
                <w:rFonts w:ascii="Arial" w:hAnsi="Arial" w:cs="Arial"/>
                <w:b/>
                <w:sz w:val="24"/>
                <w:szCs w:val="24"/>
              </w:rPr>
            </w:pPr>
          </w:p>
          <w:p w14:paraId="49BA96F6" w14:textId="77777777" w:rsidR="006D2AEB" w:rsidRPr="00C676E4" w:rsidRDefault="006D2AEB" w:rsidP="00C676E4">
            <w:pPr>
              <w:jc w:val="center"/>
              <w:rPr>
                <w:rFonts w:ascii="Arial" w:hAnsi="Arial" w:cs="Arial"/>
                <w:b/>
                <w:sz w:val="24"/>
                <w:szCs w:val="24"/>
              </w:rPr>
            </w:pPr>
            <w:r>
              <w:rPr>
                <w:rFonts w:ascii="Arial" w:hAnsi="Arial" w:cs="Arial"/>
                <w:b/>
                <w:sz w:val="24"/>
                <w:szCs w:val="24"/>
              </w:rPr>
              <w:t>SS</w:t>
            </w:r>
          </w:p>
        </w:tc>
      </w:tr>
      <w:tr w:rsidR="00AC1674" w14:paraId="2977E49C" w14:textId="77777777" w:rsidTr="00FB6C87">
        <w:tc>
          <w:tcPr>
            <w:tcW w:w="483" w:type="dxa"/>
          </w:tcPr>
          <w:p w14:paraId="69A639C8" w14:textId="77777777" w:rsidR="00AC1674" w:rsidRDefault="00AC1674" w:rsidP="00191CF8">
            <w:pPr>
              <w:jc w:val="center"/>
              <w:rPr>
                <w:rFonts w:ascii="Arial" w:hAnsi="Arial" w:cs="Arial"/>
                <w:b/>
                <w:sz w:val="24"/>
                <w:szCs w:val="24"/>
              </w:rPr>
            </w:pPr>
          </w:p>
        </w:tc>
        <w:tc>
          <w:tcPr>
            <w:tcW w:w="8276" w:type="dxa"/>
          </w:tcPr>
          <w:p w14:paraId="29038CF7" w14:textId="77777777" w:rsidR="00AC1674" w:rsidRDefault="00AC1674" w:rsidP="00D44AC9">
            <w:pPr>
              <w:rPr>
                <w:rFonts w:ascii="Arial" w:hAnsi="Arial" w:cs="Arial"/>
                <w:sz w:val="24"/>
                <w:szCs w:val="24"/>
              </w:rPr>
            </w:pPr>
          </w:p>
        </w:tc>
        <w:tc>
          <w:tcPr>
            <w:tcW w:w="1272" w:type="dxa"/>
          </w:tcPr>
          <w:p w14:paraId="0843BB5F" w14:textId="77777777" w:rsidR="00AC1674" w:rsidRPr="00C676E4" w:rsidRDefault="00AC1674" w:rsidP="00C676E4">
            <w:pPr>
              <w:jc w:val="center"/>
              <w:rPr>
                <w:rFonts w:ascii="Arial" w:hAnsi="Arial" w:cs="Arial"/>
                <w:b/>
                <w:sz w:val="24"/>
                <w:szCs w:val="24"/>
              </w:rPr>
            </w:pPr>
          </w:p>
        </w:tc>
      </w:tr>
      <w:tr w:rsidR="002F1B8E" w14:paraId="3D283EED" w14:textId="77777777" w:rsidTr="00FB6C87">
        <w:tc>
          <w:tcPr>
            <w:tcW w:w="483" w:type="dxa"/>
          </w:tcPr>
          <w:p w14:paraId="7789F7E1" w14:textId="791E4C78" w:rsidR="002F1B8E" w:rsidRDefault="00E8693A" w:rsidP="00C676E4">
            <w:pPr>
              <w:jc w:val="center"/>
              <w:rPr>
                <w:rFonts w:ascii="Arial" w:hAnsi="Arial" w:cs="Arial"/>
                <w:b/>
                <w:sz w:val="24"/>
                <w:szCs w:val="24"/>
              </w:rPr>
            </w:pPr>
            <w:r>
              <w:rPr>
                <w:rFonts w:ascii="Arial" w:hAnsi="Arial" w:cs="Arial"/>
                <w:b/>
                <w:sz w:val="24"/>
                <w:szCs w:val="24"/>
              </w:rPr>
              <w:t>17</w:t>
            </w:r>
          </w:p>
        </w:tc>
        <w:tc>
          <w:tcPr>
            <w:tcW w:w="8276" w:type="dxa"/>
          </w:tcPr>
          <w:p w14:paraId="02F77052" w14:textId="3C6E7ECA" w:rsidR="002F1B8E" w:rsidRDefault="000203C3" w:rsidP="006D2AEB">
            <w:pPr>
              <w:rPr>
                <w:rFonts w:ascii="Arial" w:hAnsi="Arial" w:cs="Arial"/>
                <w:b/>
                <w:sz w:val="24"/>
                <w:szCs w:val="24"/>
              </w:rPr>
            </w:pPr>
            <w:r>
              <w:rPr>
                <w:rFonts w:ascii="Arial" w:hAnsi="Arial" w:cs="Arial"/>
                <w:b/>
                <w:sz w:val="24"/>
                <w:szCs w:val="24"/>
              </w:rPr>
              <w:t xml:space="preserve">Date and Time of Next Forum Meeting – </w:t>
            </w:r>
            <w:r w:rsidR="00AC1674">
              <w:rPr>
                <w:rFonts w:ascii="Arial" w:hAnsi="Arial" w:cs="Arial"/>
                <w:sz w:val="24"/>
                <w:szCs w:val="24"/>
              </w:rPr>
              <w:t xml:space="preserve">Thursday </w:t>
            </w:r>
            <w:r w:rsidR="006D2AEB">
              <w:rPr>
                <w:rFonts w:ascii="Arial" w:hAnsi="Arial" w:cs="Arial"/>
                <w:sz w:val="24"/>
                <w:szCs w:val="24"/>
              </w:rPr>
              <w:t xml:space="preserve">22nd </w:t>
            </w:r>
            <w:r w:rsidR="00AC1674">
              <w:rPr>
                <w:rFonts w:ascii="Arial" w:hAnsi="Arial" w:cs="Arial"/>
                <w:sz w:val="24"/>
                <w:szCs w:val="24"/>
              </w:rPr>
              <w:t>October at 10am</w:t>
            </w:r>
            <w:r>
              <w:rPr>
                <w:rFonts w:ascii="Arial" w:hAnsi="Arial" w:cs="Arial"/>
                <w:b/>
                <w:sz w:val="24"/>
                <w:szCs w:val="24"/>
              </w:rPr>
              <w:t xml:space="preserve"> </w:t>
            </w:r>
          </w:p>
        </w:tc>
        <w:tc>
          <w:tcPr>
            <w:tcW w:w="1272" w:type="dxa"/>
          </w:tcPr>
          <w:p w14:paraId="699CBDBF" w14:textId="77777777" w:rsidR="002F1B8E" w:rsidRPr="00C676E4" w:rsidRDefault="002F1B8E" w:rsidP="00C676E4">
            <w:pPr>
              <w:jc w:val="center"/>
              <w:rPr>
                <w:rFonts w:ascii="Arial" w:hAnsi="Arial" w:cs="Arial"/>
                <w:b/>
                <w:sz w:val="24"/>
                <w:szCs w:val="24"/>
              </w:rPr>
            </w:pPr>
          </w:p>
        </w:tc>
      </w:tr>
      <w:tr w:rsidR="00AC1674" w14:paraId="6743FA9F" w14:textId="77777777" w:rsidTr="00FB6C87">
        <w:tc>
          <w:tcPr>
            <w:tcW w:w="483" w:type="dxa"/>
          </w:tcPr>
          <w:p w14:paraId="4C02E237" w14:textId="77777777" w:rsidR="00AC1674" w:rsidRDefault="00AC1674" w:rsidP="00C676E4">
            <w:pPr>
              <w:jc w:val="center"/>
              <w:rPr>
                <w:rFonts w:ascii="Arial" w:hAnsi="Arial" w:cs="Arial"/>
                <w:b/>
                <w:sz w:val="24"/>
                <w:szCs w:val="24"/>
              </w:rPr>
            </w:pPr>
          </w:p>
        </w:tc>
        <w:tc>
          <w:tcPr>
            <w:tcW w:w="8276" w:type="dxa"/>
          </w:tcPr>
          <w:p w14:paraId="25AD22D6" w14:textId="77777777" w:rsidR="00AC1674" w:rsidRDefault="00AC1674" w:rsidP="00AC1674">
            <w:pPr>
              <w:rPr>
                <w:rFonts w:ascii="Arial" w:hAnsi="Arial" w:cs="Arial"/>
                <w:b/>
                <w:sz w:val="24"/>
                <w:szCs w:val="24"/>
              </w:rPr>
            </w:pPr>
          </w:p>
        </w:tc>
        <w:tc>
          <w:tcPr>
            <w:tcW w:w="1272" w:type="dxa"/>
          </w:tcPr>
          <w:p w14:paraId="7E1E30D3" w14:textId="77777777" w:rsidR="00AC1674" w:rsidRPr="00C676E4" w:rsidRDefault="00AC1674" w:rsidP="00C676E4">
            <w:pPr>
              <w:jc w:val="center"/>
              <w:rPr>
                <w:rFonts w:ascii="Arial" w:hAnsi="Arial" w:cs="Arial"/>
                <w:b/>
                <w:sz w:val="24"/>
                <w:szCs w:val="24"/>
              </w:rPr>
            </w:pPr>
          </w:p>
        </w:tc>
      </w:tr>
      <w:tr w:rsidR="00AC1674" w14:paraId="2767B711" w14:textId="77777777" w:rsidTr="00FB6C87">
        <w:tc>
          <w:tcPr>
            <w:tcW w:w="483" w:type="dxa"/>
          </w:tcPr>
          <w:p w14:paraId="35F29C39" w14:textId="77777777" w:rsidR="00AC1674" w:rsidRDefault="00AC1674" w:rsidP="00C676E4">
            <w:pPr>
              <w:jc w:val="center"/>
              <w:rPr>
                <w:rFonts w:ascii="Arial" w:hAnsi="Arial" w:cs="Arial"/>
                <w:b/>
                <w:sz w:val="24"/>
                <w:szCs w:val="24"/>
              </w:rPr>
            </w:pPr>
          </w:p>
        </w:tc>
        <w:tc>
          <w:tcPr>
            <w:tcW w:w="8276" w:type="dxa"/>
          </w:tcPr>
          <w:p w14:paraId="37601737" w14:textId="77777777" w:rsidR="00AC1674" w:rsidRPr="00AC1674" w:rsidRDefault="00AC1674" w:rsidP="00AC1674">
            <w:pPr>
              <w:rPr>
                <w:rFonts w:ascii="Arial" w:hAnsi="Arial" w:cs="Arial"/>
                <w:sz w:val="24"/>
                <w:szCs w:val="24"/>
              </w:rPr>
            </w:pPr>
            <w:r>
              <w:rPr>
                <w:rFonts w:ascii="Arial" w:hAnsi="Arial" w:cs="Arial"/>
                <w:sz w:val="24"/>
                <w:szCs w:val="24"/>
              </w:rPr>
              <w:t>Meeting finished 12 noon.</w:t>
            </w:r>
          </w:p>
        </w:tc>
        <w:tc>
          <w:tcPr>
            <w:tcW w:w="1272" w:type="dxa"/>
          </w:tcPr>
          <w:p w14:paraId="7C677105" w14:textId="77777777" w:rsidR="00AC1674" w:rsidRPr="00C676E4" w:rsidRDefault="00AC1674" w:rsidP="00C676E4">
            <w:pPr>
              <w:jc w:val="center"/>
              <w:rPr>
                <w:rFonts w:ascii="Arial" w:hAnsi="Arial" w:cs="Arial"/>
                <w:b/>
                <w:sz w:val="24"/>
                <w:szCs w:val="24"/>
              </w:rPr>
            </w:pPr>
          </w:p>
        </w:tc>
      </w:tr>
    </w:tbl>
    <w:p w14:paraId="50E6D088" w14:textId="77777777" w:rsidR="00C676E4" w:rsidRDefault="00C676E4" w:rsidP="003755AA">
      <w:pPr>
        <w:spacing w:after="0"/>
        <w:rPr>
          <w:rFonts w:ascii="Arial" w:hAnsi="Arial" w:cs="Arial"/>
          <w:sz w:val="24"/>
          <w:szCs w:val="24"/>
        </w:rPr>
      </w:pPr>
    </w:p>
    <w:p w14:paraId="41DAC494" w14:textId="77777777" w:rsidR="003755AA" w:rsidRPr="003755AA" w:rsidRDefault="003755AA" w:rsidP="003755AA">
      <w:pPr>
        <w:spacing w:after="0"/>
        <w:rPr>
          <w:rFonts w:ascii="Arial" w:hAnsi="Arial" w:cs="Arial"/>
          <w:sz w:val="24"/>
          <w:szCs w:val="24"/>
        </w:rPr>
      </w:pPr>
    </w:p>
    <w:p w14:paraId="1ED1C0E4" w14:textId="77777777" w:rsidR="00DC5293" w:rsidRDefault="00DC5293">
      <w:pPr>
        <w:rPr>
          <w:rFonts w:ascii="Arial" w:hAnsi="Arial" w:cs="Arial"/>
          <w:sz w:val="24"/>
          <w:szCs w:val="24"/>
        </w:rPr>
      </w:pPr>
      <w:r>
        <w:rPr>
          <w:rFonts w:ascii="Arial" w:hAnsi="Arial" w:cs="Arial"/>
          <w:sz w:val="24"/>
          <w:szCs w:val="24"/>
        </w:rPr>
        <w:br w:type="page"/>
      </w:r>
    </w:p>
    <w:p w14:paraId="00B42D13" w14:textId="3D591D9C" w:rsidR="003755AA" w:rsidRDefault="00582652">
      <w:pPr>
        <w:rPr>
          <w:rFonts w:ascii="Arial" w:hAnsi="Arial" w:cs="Arial"/>
          <w:sz w:val="24"/>
          <w:szCs w:val="24"/>
        </w:rPr>
      </w:pPr>
      <w:r>
        <w:rPr>
          <w:rFonts w:ascii="Arial" w:hAnsi="Arial" w:cs="Arial"/>
          <w:sz w:val="24"/>
          <w:szCs w:val="24"/>
        </w:rPr>
        <w:lastRenderedPageBreak/>
        <w:t>Outstanding Schools’ Forum Actions Log</w:t>
      </w:r>
    </w:p>
    <w:tbl>
      <w:tblPr>
        <w:tblStyle w:val="TableGrid"/>
        <w:tblW w:w="10060" w:type="dxa"/>
        <w:tblLook w:val="04A0" w:firstRow="1" w:lastRow="0" w:firstColumn="1" w:lastColumn="0" w:noHBand="0" w:noVBand="1"/>
      </w:tblPr>
      <w:tblGrid>
        <w:gridCol w:w="1151"/>
        <w:gridCol w:w="6934"/>
        <w:gridCol w:w="1975"/>
      </w:tblGrid>
      <w:tr w:rsidR="00123FE5" w:rsidRPr="00FF5247" w14:paraId="4B4657A3" w14:textId="77777777" w:rsidTr="0072022D">
        <w:trPr>
          <w:trHeight w:val="259"/>
        </w:trPr>
        <w:tc>
          <w:tcPr>
            <w:tcW w:w="1151" w:type="dxa"/>
          </w:tcPr>
          <w:p w14:paraId="64C70974" w14:textId="77777777" w:rsidR="00123FE5" w:rsidRDefault="00123FE5" w:rsidP="00824FFC">
            <w:pPr>
              <w:rPr>
                <w:rFonts w:ascii="Arial" w:hAnsi="Arial" w:cs="Arial"/>
                <w:b/>
              </w:rPr>
            </w:pPr>
            <w:r>
              <w:rPr>
                <w:rFonts w:ascii="Arial" w:hAnsi="Arial" w:cs="Arial"/>
                <w:b/>
              </w:rPr>
              <w:t>Meeting</w:t>
            </w:r>
          </w:p>
          <w:p w14:paraId="6F18AA78" w14:textId="1017C2FF" w:rsidR="00DC5293" w:rsidRPr="00FF5247" w:rsidRDefault="00DC5293" w:rsidP="00824FFC">
            <w:pPr>
              <w:rPr>
                <w:rFonts w:ascii="Arial" w:hAnsi="Arial" w:cs="Arial"/>
                <w:b/>
              </w:rPr>
            </w:pPr>
          </w:p>
        </w:tc>
        <w:tc>
          <w:tcPr>
            <w:tcW w:w="6934" w:type="dxa"/>
          </w:tcPr>
          <w:p w14:paraId="2050BCC0" w14:textId="77777777" w:rsidR="00123FE5" w:rsidRPr="00FF5247" w:rsidRDefault="00123FE5" w:rsidP="00824FFC">
            <w:pPr>
              <w:rPr>
                <w:rFonts w:ascii="Arial" w:hAnsi="Arial" w:cs="Arial"/>
                <w:b/>
              </w:rPr>
            </w:pPr>
            <w:r w:rsidRPr="00FF5247">
              <w:rPr>
                <w:rFonts w:ascii="Arial" w:hAnsi="Arial" w:cs="Arial"/>
                <w:b/>
              </w:rPr>
              <w:t>Description</w:t>
            </w:r>
          </w:p>
        </w:tc>
        <w:tc>
          <w:tcPr>
            <w:tcW w:w="1975" w:type="dxa"/>
          </w:tcPr>
          <w:p w14:paraId="5465CEAA" w14:textId="77777777" w:rsidR="00123FE5" w:rsidRPr="00FF5247" w:rsidRDefault="00123FE5" w:rsidP="00824FFC">
            <w:pPr>
              <w:rPr>
                <w:rFonts w:ascii="Arial" w:hAnsi="Arial" w:cs="Arial"/>
                <w:b/>
              </w:rPr>
            </w:pPr>
            <w:r>
              <w:rPr>
                <w:rFonts w:ascii="Arial" w:hAnsi="Arial" w:cs="Arial"/>
                <w:b/>
              </w:rPr>
              <w:t>Owner</w:t>
            </w:r>
          </w:p>
        </w:tc>
      </w:tr>
      <w:tr w:rsidR="00123FE5" w:rsidRPr="00432B78" w14:paraId="7036C1CD" w14:textId="77777777" w:rsidTr="0072022D">
        <w:trPr>
          <w:trHeight w:val="259"/>
        </w:trPr>
        <w:tc>
          <w:tcPr>
            <w:tcW w:w="1151" w:type="dxa"/>
          </w:tcPr>
          <w:p w14:paraId="649CDF48" w14:textId="09DEFA69" w:rsidR="00123FE5" w:rsidRPr="00432B78" w:rsidRDefault="00123FE5" w:rsidP="00824FFC">
            <w:pPr>
              <w:jc w:val="center"/>
              <w:rPr>
                <w:rFonts w:ascii="Arial" w:hAnsi="Arial" w:cs="Arial"/>
                <w:b/>
                <w:sz w:val="24"/>
                <w:szCs w:val="24"/>
              </w:rPr>
            </w:pPr>
            <w:r>
              <w:rPr>
                <w:rFonts w:ascii="Arial" w:hAnsi="Arial" w:cs="Arial"/>
                <w:b/>
                <w:sz w:val="24"/>
                <w:szCs w:val="24"/>
              </w:rPr>
              <w:t>21/06/19</w:t>
            </w:r>
          </w:p>
        </w:tc>
        <w:tc>
          <w:tcPr>
            <w:tcW w:w="6934" w:type="dxa"/>
          </w:tcPr>
          <w:p w14:paraId="712EA98A" w14:textId="77777777" w:rsidR="00123FE5" w:rsidRDefault="00123FE5" w:rsidP="00824FFC">
            <w:pPr>
              <w:rPr>
                <w:rFonts w:ascii="Arial" w:hAnsi="Arial" w:cs="Arial"/>
                <w:sz w:val="24"/>
                <w:szCs w:val="24"/>
              </w:rPr>
            </w:pPr>
            <w:r w:rsidRPr="00432B78">
              <w:rPr>
                <w:rFonts w:ascii="Arial" w:hAnsi="Arial" w:cs="Arial"/>
                <w:sz w:val="24"/>
                <w:szCs w:val="24"/>
              </w:rPr>
              <w:t xml:space="preserve">High Needs Task and Finish Group – agree and implement a mechanism for sharing best practice across all schools to ensure an effective understanding of the knowledge, skills and expectation of mainstream staff, including access to effective training, in order to enhance the offer of support and meet the needs of students with SEMH based difficulties within the mainstream curriculum. To be led via SEMH Group. </w:t>
            </w:r>
          </w:p>
          <w:p w14:paraId="749621B6" w14:textId="77777777" w:rsidR="00DC5293" w:rsidRDefault="00DC5293" w:rsidP="00824FFC">
            <w:pPr>
              <w:rPr>
                <w:rFonts w:ascii="Arial" w:hAnsi="Arial" w:cs="Arial"/>
                <w:sz w:val="24"/>
                <w:szCs w:val="24"/>
              </w:rPr>
            </w:pPr>
          </w:p>
          <w:p w14:paraId="6BB253C3" w14:textId="77777777" w:rsidR="00DC5293" w:rsidRPr="00DC5293" w:rsidRDefault="00DC5293" w:rsidP="00DC5293">
            <w:pPr>
              <w:rPr>
                <w:rFonts w:ascii="Arial" w:hAnsi="Arial" w:cs="Arial"/>
                <w:b/>
                <w:sz w:val="24"/>
                <w:szCs w:val="24"/>
              </w:rPr>
            </w:pPr>
            <w:r w:rsidRPr="00DC5293">
              <w:rPr>
                <w:rFonts w:ascii="Arial" w:hAnsi="Arial" w:cs="Arial"/>
                <w:b/>
                <w:sz w:val="24"/>
                <w:szCs w:val="24"/>
              </w:rPr>
              <w:t>Update October 2020</w:t>
            </w:r>
          </w:p>
          <w:p w14:paraId="3344515B" w14:textId="0DBDD757" w:rsidR="00DC5293" w:rsidRPr="00DC5293" w:rsidRDefault="00DC5293" w:rsidP="00DC5293">
            <w:pPr>
              <w:pStyle w:val="ListParagraph"/>
              <w:numPr>
                <w:ilvl w:val="0"/>
                <w:numId w:val="3"/>
              </w:numPr>
              <w:spacing w:after="160" w:line="259" w:lineRule="auto"/>
              <w:rPr>
                <w:rFonts w:ascii="Arial" w:hAnsi="Arial" w:cs="Arial"/>
                <w:sz w:val="24"/>
                <w:szCs w:val="24"/>
              </w:rPr>
            </w:pPr>
            <w:r w:rsidRPr="00DC5293">
              <w:rPr>
                <w:rFonts w:ascii="Arial" w:hAnsi="Arial" w:cs="Arial"/>
                <w:sz w:val="24"/>
                <w:szCs w:val="24"/>
              </w:rPr>
              <w:t xml:space="preserve">In July 2019 an audit of SEMH practice in schools was carried </w:t>
            </w:r>
            <w:r w:rsidR="008E4126">
              <w:rPr>
                <w:rFonts w:ascii="Arial" w:hAnsi="Arial" w:cs="Arial"/>
                <w:sz w:val="24"/>
                <w:szCs w:val="24"/>
              </w:rPr>
              <w:t xml:space="preserve">out </w:t>
            </w:r>
            <w:bookmarkStart w:id="0" w:name="_GoBack"/>
            <w:bookmarkEnd w:id="0"/>
            <w:r w:rsidRPr="00DC5293">
              <w:rPr>
                <w:rFonts w:ascii="Arial" w:hAnsi="Arial" w:cs="Arial"/>
                <w:sz w:val="24"/>
                <w:szCs w:val="24"/>
              </w:rPr>
              <w:t xml:space="preserve">looking at </w:t>
            </w:r>
          </w:p>
          <w:p w14:paraId="5EF1F117" w14:textId="77777777" w:rsidR="00DC5293" w:rsidRPr="00DC5293" w:rsidRDefault="00DC5293" w:rsidP="00DC5293">
            <w:pPr>
              <w:pStyle w:val="ListParagraph"/>
              <w:numPr>
                <w:ilvl w:val="1"/>
                <w:numId w:val="3"/>
              </w:numPr>
              <w:spacing w:after="160" w:line="259" w:lineRule="auto"/>
              <w:rPr>
                <w:rFonts w:ascii="Arial" w:hAnsi="Arial" w:cs="Arial"/>
                <w:sz w:val="24"/>
                <w:szCs w:val="24"/>
              </w:rPr>
            </w:pPr>
            <w:r w:rsidRPr="00DC5293">
              <w:rPr>
                <w:rFonts w:ascii="Arial" w:hAnsi="Arial" w:cs="Arial"/>
                <w:sz w:val="24"/>
                <w:szCs w:val="24"/>
              </w:rPr>
              <w:t>How school identifies SEMH needs</w:t>
            </w:r>
          </w:p>
          <w:p w14:paraId="02BAE1D1" w14:textId="77777777" w:rsidR="00DC5293" w:rsidRPr="00DC5293" w:rsidRDefault="00DC5293" w:rsidP="00DC5293">
            <w:pPr>
              <w:pStyle w:val="ListParagraph"/>
              <w:numPr>
                <w:ilvl w:val="1"/>
                <w:numId w:val="3"/>
              </w:numPr>
              <w:spacing w:after="160" w:line="259" w:lineRule="auto"/>
              <w:rPr>
                <w:rFonts w:ascii="Arial" w:hAnsi="Arial" w:cs="Arial"/>
                <w:sz w:val="24"/>
                <w:szCs w:val="24"/>
              </w:rPr>
            </w:pPr>
            <w:r w:rsidRPr="00DC5293">
              <w:rPr>
                <w:rFonts w:ascii="Arial" w:hAnsi="Arial" w:cs="Arial"/>
                <w:sz w:val="24"/>
                <w:szCs w:val="24"/>
              </w:rPr>
              <w:t>What the graduated response for SEMH looks like</w:t>
            </w:r>
          </w:p>
          <w:p w14:paraId="5675B5F6" w14:textId="77777777" w:rsidR="00DC5293" w:rsidRPr="00DC5293" w:rsidRDefault="00DC5293" w:rsidP="00DC5293">
            <w:pPr>
              <w:pStyle w:val="ListParagraph"/>
              <w:numPr>
                <w:ilvl w:val="1"/>
                <w:numId w:val="3"/>
              </w:numPr>
              <w:spacing w:after="160" w:line="259" w:lineRule="auto"/>
              <w:rPr>
                <w:rFonts w:ascii="Arial" w:hAnsi="Arial" w:cs="Arial"/>
                <w:sz w:val="24"/>
                <w:szCs w:val="24"/>
              </w:rPr>
            </w:pPr>
            <w:r w:rsidRPr="00DC5293">
              <w:rPr>
                <w:rFonts w:ascii="Arial" w:hAnsi="Arial" w:cs="Arial"/>
                <w:sz w:val="24"/>
                <w:szCs w:val="24"/>
              </w:rPr>
              <w:t>What works well and impact measures to show this</w:t>
            </w:r>
          </w:p>
          <w:p w14:paraId="7CD2908F" w14:textId="77777777" w:rsidR="00DC5293" w:rsidRPr="00DC5293" w:rsidRDefault="00DC5293" w:rsidP="00DC5293">
            <w:pPr>
              <w:pStyle w:val="ListParagraph"/>
              <w:numPr>
                <w:ilvl w:val="1"/>
                <w:numId w:val="3"/>
              </w:numPr>
              <w:spacing w:after="160" w:line="259" w:lineRule="auto"/>
              <w:rPr>
                <w:rFonts w:ascii="Arial" w:hAnsi="Arial" w:cs="Arial"/>
                <w:sz w:val="24"/>
                <w:szCs w:val="24"/>
              </w:rPr>
            </w:pPr>
            <w:r w:rsidRPr="00DC5293">
              <w:rPr>
                <w:rFonts w:ascii="Arial" w:hAnsi="Arial" w:cs="Arial"/>
                <w:sz w:val="24"/>
                <w:szCs w:val="24"/>
              </w:rPr>
              <w:t>How schools engage parents and carers where there are SEMH needs</w:t>
            </w:r>
          </w:p>
          <w:p w14:paraId="3500A7E6" w14:textId="77777777" w:rsidR="00DC5293" w:rsidRPr="00DC5293" w:rsidRDefault="00DC5293" w:rsidP="00DC5293">
            <w:pPr>
              <w:pStyle w:val="ListParagraph"/>
              <w:numPr>
                <w:ilvl w:val="1"/>
                <w:numId w:val="3"/>
              </w:numPr>
              <w:spacing w:after="160" w:line="259" w:lineRule="auto"/>
              <w:rPr>
                <w:rFonts w:ascii="Arial" w:hAnsi="Arial" w:cs="Arial"/>
                <w:sz w:val="24"/>
                <w:szCs w:val="24"/>
              </w:rPr>
            </w:pPr>
            <w:r w:rsidRPr="00DC5293">
              <w:rPr>
                <w:rFonts w:ascii="Arial" w:hAnsi="Arial" w:cs="Arial"/>
                <w:sz w:val="24"/>
                <w:szCs w:val="24"/>
              </w:rPr>
              <w:t>What practice would schools be willing to share with others</w:t>
            </w:r>
          </w:p>
          <w:p w14:paraId="7535F666" w14:textId="77777777" w:rsidR="00DC5293" w:rsidRPr="00DC5293" w:rsidRDefault="00DC5293" w:rsidP="00DC5293">
            <w:pPr>
              <w:pStyle w:val="ListParagraph"/>
              <w:ind w:left="1080"/>
              <w:rPr>
                <w:rFonts w:ascii="Arial" w:hAnsi="Arial" w:cs="Arial"/>
                <w:sz w:val="24"/>
                <w:szCs w:val="24"/>
              </w:rPr>
            </w:pPr>
          </w:p>
          <w:p w14:paraId="323A8AB6" w14:textId="77777777" w:rsidR="00DC5293" w:rsidRPr="00DC5293" w:rsidRDefault="00DC5293" w:rsidP="00DC5293">
            <w:pPr>
              <w:pStyle w:val="ListParagraph"/>
              <w:numPr>
                <w:ilvl w:val="0"/>
                <w:numId w:val="3"/>
              </w:numPr>
              <w:spacing w:after="160" w:line="259" w:lineRule="auto"/>
              <w:rPr>
                <w:rFonts w:ascii="Arial" w:hAnsi="Arial" w:cs="Arial"/>
                <w:sz w:val="24"/>
                <w:szCs w:val="24"/>
              </w:rPr>
            </w:pPr>
            <w:r w:rsidRPr="00DC5293">
              <w:rPr>
                <w:rFonts w:ascii="Arial" w:hAnsi="Arial" w:cs="Arial"/>
                <w:sz w:val="24"/>
                <w:szCs w:val="24"/>
              </w:rPr>
              <w:t>Thematic analysis of the findings showed the important elements to be:</w:t>
            </w:r>
          </w:p>
          <w:p w14:paraId="0AE83213" w14:textId="77777777" w:rsidR="00DC5293" w:rsidRPr="00DC5293" w:rsidRDefault="00DC5293" w:rsidP="00DC5293">
            <w:pPr>
              <w:pStyle w:val="ListParagraph"/>
              <w:numPr>
                <w:ilvl w:val="1"/>
                <w:numId w:val="3"/>
              </w:numPr>
              <w:spacing w:after="160" w:line="259" w:lineRule="auto"/>
              <w:rPr>
                <w:rFonts w:ascii="Arial" w:hAnsi="Arial" w:cs="Arial"/>
                <w:sz w:val="24"/>
                <w:szCs w:val="24"/>
              </w:rPr>
            </w:pPr>
            <w:r w:rsidRPr="00DC5293">
              <w:rPr>
                <w:rFonts w:ascii="Arial" w:hAnsi="Arial" w:cs="Arial"/>
                <w:b/>
                <w:sz w:val="24"/>
                <w:szCs w:val="24"/>
              </w:rPr>
              <w:t>Leadership and management</w:t>
            </w:r>
            <w:r w:rsidRPr="00DC5293">
              <w:rPr>
                <w:rFonts w:ascii="Arial" w:hAnsi="Arial" w:cs="Arial"/>
                <w:sz w:val="24"/>
                <w:szCs w:val="24"/>
              </w:rPr>
              <w:t xml:space="preserve"> - vision, culture, structures, roles &amp; responsibilities, policies, systems, financial management, whole school approach, strong multiagency working etc</w:t>
            </w:r>
          </w:p>
          <w:p w14:paraId="08D5C119" w14:textId="77777777" w:rsidR="00DC5293" w:rsidRPr="00DC5293" w:rsidRDefault="00DC5293" w:rsidP="00DC5293">
            <w:pPr>
              <w:pStyle w:val="ListParagraph"/>
              <w:numPr>
                <w:ilvl w:val="1"/>
                <w:numId w:val="3"/>
              </w:numPr>
              <w:spacing w:after="160" w:line="259" w:lineRule="auto"/>
              <w:rPr>
                <w:rFonts w:ascii="Arial" w:hAnsi="Arial" w:cs="Arial"/>
                <w:sz w:val="24"/>
                <w:szCs w:val="24"/>
              </w:rPr>
            </w:pPr>
            <w:r w:rsidRPr="00DC5293">
              <w:rPr>
                <w:rFonts w:ascii="Arial" w:hAnsi="Arial" w:cs="Arial"/>
                <w:b/>
                <w:sz w:val="24"/>
                <w:szCs w:val="24"/>
              </w:rPr>
              <w:t>Curriculum and pedagogy</w:t>
            </w:r>
            <w:r w:rsidRPr="00DC5293">
              <w:rPr>
                <w:rFonts w:ascii="Arial" w:hAnsi="Arial" w:cs="Arial"/>
                <w:sz w:val="24"/>
                <w:szCs w:val="24"/>
              </w:rPr>
              <w:t xml:space="preserve"> - QFT, settling to learn, strong SEMH curriculum, personalised curriculum</w:t>
            </w:r>
          </w:p>
          <w:p w14:paraId="0B5D866C" w14:textId="77777777" w:rsidR="00DC5293" w:rsidRPr="00DC5293" w:rsidRDefault="00DC5293" w:rsidP="00DC5293">
            <w:pPr>
              <w:pStyle w:val="ListParagraph"/>
              <w:numPr>
                <w:ilvl w:val="1"/>
                <w:numId w:val="3"/>
              </w:numPr>
              <w:spacing w:after="160" w:line="259" w:lineRule="auto"/>
              <w:rPr>
                <w:rFonts w:ascii="Arial" w:hAnsi="Arial" w:cs="Arial"/>
                <w:sz w:val="24"/>
                <w:szCs w:val="24"/>
              </w:rPr>
            </w:pPr>
            <w:r w:rsidRPr="00DC5293">
              <w:rPr>
                <w:rFonts w:ascii="Arial" w:hAnsi="Arial" w:cs="Arial"/>
                <w:b/>
                <w:sz w:val="24"/>
                <w:szCs w:val="24"/>
              </w:rPr>
              <w:t>Workforce development</w:t>
            </w:r>
            <w:r w:rsidRPr="00DC5293">
              <w:rPr>
                <w:rFonts w:ascii="Arial" w:hAnsi="Arial" w:cs="Arial"/>
                <w:sz w:val="24"/>
                <w:szCs w:val="24"/>
              </w:rPr>
              <w:t xml:space="preserve"> -  blended learning (whole school approach, targeted training, supervision, visit other schools, networks, problem solving meetings, working alongside other professionals)</w:t>
            </w:r>
          </w:p>
          <w:p w14:paraId="1DFA8267" w14:textId="77777777" w:rsidR="00DC5293" w:rsidRPr="00DC5293" w:rsidRDefault="00DC5293" w:rsidP="00DC5293">
            <w:pPr>
              <w:pStyle w:val="ListParagraph"/>
              <w:numPr>
                <w:ilvl w:val="1"/>
                <w:numId w:val="3"/>
              </w:numPr>
              <w:spacing w:after="160" w:line="259" w:lineRule="auto"/>
              <w:rPr>
                <w:rFonts w:ascii="Arial" w:hAnsi="Arial" w:cs="Arial"/>
                <w:sz w:val="24"/>
                <w:szCs w:val="24"/>
              </w:rPr>
            </w:pPr>
            <w:r w:rsidRPr="00DC5293">
              <w:rPr>
                <w:rFonts w:ascii="Arial" w:hAnsi="Arial" w:cs="Arial"/>
                <w:b/>
                <w:sz w:val="24"/>
                <w:szCs w:val="24"/>
              </w:rPr>
              <w:t>Parent Partnership</w:t>
            </w:r>
            <w:r w:rsidRPr="00DC5293">
              <w:rPr>
                <w:rFonts w:ascii="Arial" w:hAnsi="Arial" w:cs="Arial"/>
                <w:sz w:val="24"/>
                <w:szCs w:val="24"/>
              </w:rPr>
              <w:t xml:space="preserve"> – building strong relationships from the early years, PSA role, single point of contact, regular proactive communication, being accessible and responsive, use of 3</w:t>
            </w:r>
            <w:r w:rsidRPr="00DC5293">
              <w:rPr>
                <w:rFonts w:ascii="Arial" w:hAnsi="Arial" w:cs="Arial"/>
                <w:sz w:val="24"/>
                <w:szCs w:val="24"/>
                <w:vertAlign w:val="superscript"/>
              </w:rPr>
              <w:t>rd</w:t>
            </w:r>
            <w:r w:rsidRPr="00DC5293">
              <w:rPr>
                <w:rFonts w:ascii="Arial" w:hAnsi="Arial" w:cs="Arial"/>
                <w:sz w:val="24"/>
                <w:szCs w:val="24"/>
              </w:rPr>
              <w:t xml:space="preserve"> sector partners, honesty and transparency, signposting, parenting support</w:t>
            </w:r>
          </w:p>
          <w:p w14:paraId="2E69607E" w14:textId="77777777" w:rsidR="00DC5293" w:rsidRPr="00DC5293" w:rsidRDefault="00DC5293" w:rsidP="00DC5293">
            <w:pPr>
              <w:pStyle w:val="ListParagraph"/>
              <w:numPr>
                <w:ilvl w:val="1"/>
                <w:numId w:val="3"/>
              </w:numPr>
              <w:spacing w:after="160" w:line="259" w:lineRule="auto"/>
              <w:rPr>
                <w:rFonts w:ascii="Arial" w:hAnsi="Arial" w:cs="Arial"/>
                <w:sz w:val="24"/>
                <w:szCs w:val="24"/>
              </w:rPr>
            </w:pPr>
            <w:r w:rsidRPr="00DC5293">
              <w:rPr>
                <w:rFonts w:ascii="Arial" w:hAnsi="Arial" w:cs="Arial"/>
                <w:b/>
                <w:sz w:val="24"/>
                <w:szCs w:val="24"/>
              </w:rPr>
              <w:t xml:space="preserve">Interventions </w:t>
            </w:r>
            <w:r w:rsidRPr="00DC5293">
              <w:rPr>
                <w:rFonts w:ascii="Arial" w:hAnsi="Arial" w:cs="Arial"/>
                <w:sz w:val="24"/>
                <w:szCs w:val="24"/>
              </w:rPr>
              <w:t xml:space="preserve">– a range of intervention from whole school, through small group to individual packages were on offer. The majority were underpinned by staff being ‘ACE Aware’, ‘Trauma Informed’ and ‘Attachment Friendly’.  Common approaches </w:t>
            </w:r>
            <w:r w:rsidRPr="00DC5293">
              <w:rPr>
                <w:rFonts w:ascii="Arial" w:hAnsi="Arial" w:cs="Arial"/>
                <w:sz w:val="24"/>
                <w:szCs w:val="24"/>
              </w:rPr>
              <w:lastRenderedPageBreak/>
              <w:t>included THRIVE, PIVOTAL, Nurture Provision, Restorative Approaches</w:t>
            </w:r>
          </w:p>
          <w:p w14:paraId="1BA788A8" w14:textId="77777777" w:rsidR="00DC5293" w:rsidRPr="00DC5293" w:rsidRDefault="00DC5293" w:rsidP="00DC5293">
            <w:pPr>
              <w:pStyle w:val="ListParagraph"/>
              <w:numPr>
                <w:ilvl w:val="1"/>
                <w:numId w:val="3"/>
              </w:numPr>
              <w:spacing w:after="160" w:line="259" w:lineRule="auto"/>
              <w:rPr>
                <w:rFonts w:ascii="Arial" w:hAnsi="Arial" w:cs="Arial"/>
                <w:sz w:val="24"/>
                <w:szCs w:val="24"/>
              </w:rPr>
            </w:pPr>
            <w:r w:rsidRPr="00DC5293">
              <w:rPr>
                <w:rFonts w:ascii="Arial" w:hAnsi="Arial" w:cs="Arial"/>
                <w:b/>
                <w:sz w:val="24"/>
                <w:szCs w:val="24"/>
              </w:rPr>
              <w:t xml:space="preserve">Environment &amp; Resources – </w:t>
            </w:r>
            <w:r w:rsidRPr="00DC5293">
              <w:rPr>
                <w:rFonts w:ascii="Arial" w:hAnsi="Arial" w:cs="Arial"/>
                <w:sz w:val="24"/>
                <w:szCs w:val="24"/>
              </w:rPr>
              <w:t>break out</w:t>
            </w:r>
            <w:r w:rsidRPr="00DC5293">
              <w:rPr>
                <w:rFonts w:ascii="Arial" w:hAnsi="Arial" w:cs="Arial"/>
                <w:b/>
                <w:sz w:val="24"/>
                <w:szCs w:val="24"/>
              </w:rPr>
              <w:t xml:space="preserve"> </w:t>
            </w:r>
            <w:r w:rsidRPr="00DC5293">
              <w:rPr>
                <w:rFonts w:ascii="Arial" w:hAnsi="Arial" w:cs="Arial"/>
                <w:sz w:val="24"/>
                <w:szCs w:val="24"/>
              </w:rPr>
              <w:t>areas, safe spaces, personalised space or box of resources, use of outdoor space, space and time for staff to plan and think</w:t>
            </w:r>
          </w:p>
          <w:p w14:paraId="0532686E" w14:textId="77777777" w:rsidR="00DC5293" w:rsidRPr="00DC5293" w:rsidRDefault="00DC5293" w:rsidP="00DC5293">
            <w:pPr>
              <w:pStyle w:val="ListParagraph"/>
              <w:numPr>
                <w:ilvl w:val="1"/>
                <w:numId w:val="3"/>
              </w:numPr>
              <w:spacing w:after="160" w:line="259" w:lineRule="auto"/>
              <w:rPr>
                <w:rFonts w:ascii="Arial" w:hAnsi="Arial" w:cs="Arial"/>
                <w:sz w:val="24"/>
                <w:szCs w:val="24"/>
              </w:rPr>
            </w:pPr>
            <w:r w:rsidRPr="00DC5293">
              <w:rPr>
                <w:rFonts w:ascii="Arial" w:hAnsi="Arial" w:cs="Arial"/>
                <w:b/>
                <w:sz w:val="24"/>
                <w:szCs w:val="24"/>
              </w:rPr>
              <w:t>Transition</w:t>
            </w:r>
            <w:r w:rsidRPr="00DC5293">
              <w:rPr>
                <w:rFonts w:ascii="Arial" w:hAnsi="Arial" w:cs="Arial"/>
                <w:sz w:val="24"/>
                <w:szCs w:val="24"/>
              </w:rPr>
              <w:t xml:space="preserve"> – planning over time, building new relationships, close links between staff to build on what has worked</w:t>
            </w:r>
          </w:p>
          <w:p w14:paraId="79DCFDCD" w14:textId="77777777" w:rsidR="00DC5293" w:rsidRPr="00DC5293" w:rsidRDefault="00DC5293" w:rsidP="00DC5293">
            <w:pPr>
              <w:pStyle w:val="ListParagraph"/>
              <w:numPr>
                <w:ilvl w:val="1"/>
                <w:numId w:val="3"/>
              </w:numPr>
              <w:spacing w:after="160" w:line="259" w:lineRule="auto"/>
              <w:rPr>
                <w:rFonts w:ascii="Arial" w:hAnsi="Arial" w:cs="Arial"/>
                <w:sz w:val="24"/>
                <w:szCs w:val="24"/>
              </w:rPr>
            </w:pPr>
            <w:r w:rsidRPr="00DC5293">
              <w:rPr>
                <w:rFonts w:ascii="Arial" w:hAnsi="Arial" w:cs="Arial"/>
                <w:b/>
                <w:sz w:val="24"/>
                <w:szCs w:val="24"/>
              </w:rPr>
              <w:t xml:space="preserve">Identification and Impact Measures </w:t>
            </w:r>
            <w:r w:rsidRPr="00DC5293">
              <w:rPr>
                <w:rFonts w:ascii="Arial" w:hAnsi="Arial" w:cs="Arial"/>
                <w:sz w:val="24"/>
                <w:szCs w:val="24"/>
              </w:rPr>
              <w:t>– these were 2 areas were practice differed greatly from ‘we just know’ to evidence based measures of wellbeing, Boxall Profile, Strengths &amp; Difficulties Questionnaire, THRIVE assessment tools</w:t>
            </w:r>
          </w:p>
          <w:p w14:paraId="2E01AA5E" w14:textId="77777777" w:rsidR="00DC5293" w:rsidRPr="00DC5293" w:rsidRDefault="00DC5293" w:rsidP="00DC5293">
            <w:pPr>
              <w:pStyle w:val="ListParagraph"/>
              <w:ind w:left="1080"/>
              <w:rPr>
                <w:rFonts w:ascii="Arial" w:hAnsi="Arial" w:cs="Arial"/>
                <w:sz w:val="24"/>
                <w:szCs w:val="24"/>
              </w:rPr>
            </w:pPr>
          </w:p>
          <w:p w14:paraId="10F1AC99" w14:textId="77777777" w:rsidR="00DC5293" w:rsidRPr="00DC5293" w:rsidRDefault="00DC5293" w:rsidP="00DC5293">
            <w:pPr>
              <w:pStyle w:val="ListParagraph"/>
              <w:numPr>
                <w:ilvl w:val="0"/>
                <w:numId w:val="3"/>
              </w:numPr>
              <w:spacing w:after="160" w:line="259" w:lineRule="auto"/>
              <w:rPr>
                <w:rFonts w:ascii="Arial" w:hAnsi="Arial" w:cs="Arial"/>
                <w:sz w:val="24"/>
                <w:szCs w:val="24"/>
              </w:rPr>
            </w:pPr>
            <w:r w:rsidRPr="00DC5293">
              <w:rPr>
                <w:rFonts w:ascii="Arial" w:hAnsi="Arial" w:cs="Arial"/>
                <w:sz w:val="24"/>
                <w:szCs w:val="24"/>
              </w:rPr>
              <w:t xml:space="preserve">SEMH subgroup reported the findings to the SEND Operational Group in the autumn term of 2019. Subsequently a small group met to feed this information into the SEND workforce development work stream.  The importance of having a joined up approach to workforce development was noted so there was no duplication or conflicting advice from providers. </w:t>
            </w:r>
          </w:p>
          <w:p w14:paraId="227711E5" w14:textId="77777777" w:rsidR="00DC5293" w:rsidRPr="00DC5293" w:rsidRDefault="00DC5293" w:rsidP="00DC5293">
            <w:pPr>
              <w:pStyle w:val="ListParagraph"/>
              <w:ind w:left="360"/>
              <w:rPr>
                <w:rFonts w:ascii="Arial" w:hAnsi="Arial" w:cs="Arial"/>
                <w:sz w:val="24"/>
                <w:szCs w:val="24"/>
              </w:rPr>
            </w:pPr>
          </w:p>
          <w:p w14:paraId="4CF64D64" w14:textId="77777777" w:rsidR="00DC5293" w:rsidRPr="00DC5293" w:rsidRDefault="00DC5293" w:rsidP="00DC5293">
            <w:pPr>
              <w:pStyle w:val="ListParagraph"/>
              <w:numPr>
                <w:ilvl w:val="0"/>
                <w:numId w:val="3"/>
              </w:numPr>
              <w:spacing w:after="160" w:line="259" w:lineRule="auto"/>
              <w:rPr>
                <w:rFonts w:ascii="Arial" w:hAnsi="Arial" w:cs="Arial"/>
                <w:sz w:val="24"/>
                <w:szCs w:val="24"/>
              </w:rPr>
            </w:pPr>
            <w:r w:rsidRPr="00DC5293">
              <w:rPr>
                <w:rFonts w:ascii="Arial" w:hAnsi="Arial" w:cs="Arial"/>
                <w:sz w:val="24"/>
                <w:szCs w:val="24"/>
              </w:rPr>
              <w:t>Running alongside this work the mental health trailblazers were coming on stream and the CAMHS Anna Freud Link programme was running so again it was important to try to join workstreams together.</w:t>
            </w:r>
          </w:p>
          <w:p w14:paraId="2003CEF2" w14:textId="77777777" w:rsidR="00DC5293" w:rsidRPr="00DC5293" w:rsidRDefault="00DC5293" w:rsidP="00DC5293">
            <w:pPr>
              <w:pStyle w:val="ListParagraph"/>
              <w:rPr>
                <w:rFonts w:ascii="Arial" w:hAnsi="Arial" w:cs="Arial"/>
                <w:sz w:val="24"/>
                <w:szCs w:val="24"/>
              </w:rPr>
            </w:pPr>
          </w:p>
          <w:p w14:paraId="4D26D6AE" w14:textId="77777777" w:rsidR="00DC5293" w:rsidRPr="00DC5293" w:rsidRDefault="00DC5293" w:rsidP="00DC5293">
            <w:pPr>
              <w:pStyle w:val="ListParagraph"/>
              <w:numPr>
                <w:ilvl w:val="0"/>
                <w:numId w:val="3"/>
              </w:numPr>
              <w:spacing w:after="160" w:line="259" w:lineRule="auto"/>
              <w:rPr>
                <w:rFonts w:ascii="Arial" w:hAnsi="Arial" w:cs="Arial"/>
                <w:sz w:val="24"/>
                <w:szCs w:val="24"/>
              </w:rPr>
            </w:pPr>
            <w:r w:rsidRPr="00DC5293">
              <w:rPr>
                <w:rFonts w:ascii="Arial" w:hAnsi="Arial" w:cs="Arial"/>
                <w:sz w:val="24"/>
                <w:szCs w:val="24"/>
              </w:rPr>
              <w:t>Covid-19 intervened but support and development did not stop. Support in the form of on-line learning, consultation, provision of resources and networks were delivered by the EP Team and the Trailblazer mental health teams during lockdown.  This work continues under the banner of the DfE Wellbeing for Education Return Programme (led by Kathryn Crowder) and covers the main aspects of SEMH exacerbated by covid (anxiety, bereavement and loss, emotional based school avoidance, recovery curriculum etc)</w:t>
            </w:r>
          </w:p>
          <w:p w14:paraId="6606B6F6" w14:textId="77777777" w:rsidR="00DC5293" w:rsidRPr="00DC5293" w:rsidRDefault="00DC5293" w:rsidP="00DC5293">
            <w:pPr>
              <w:pStyle w:val="ListParagraph"/>
              <w:rPr>
                <w:rFonts w:ascii="Arial" w:hAnsi="Arial" w:cs="Arial"/>
                <w:sz w:val="24"/>
                <w:szCs w:val="24"/>
              </w:rPr>
            </w:pPr>
          </w:p>
          <w:p w14:paraId="2AA5EED5" w14:textId="77777777" w:rsidR="00DC5293" w:rsidRPr="00DC5293" w:rsidRDefault="00DC5293" w:rsidP="00DC5293">
            <w:pPr>
              <w:pStyle w:val="ListParagraph"/>
              <w:numPr>
                <w:ilvl w:val="0"/>
                <w:numId w:val="3"/>
              </w:numPr>
              <w:spacing w:after="160" w:line="259" w:lineRule="auto"/>
              <w:rPr>
                <w:rFonts w:ascii="Arial" w:hAnsi="Arial" w:cs="Arial"/>
                <w:sz w:val="24"/>
                <w:szCs w:val="24"/>
              </w:rPr>
            </w:pPr>
            <w:r w:rsidRPr="00DC5293">
              <w:rPr>
                <w:rFonts w:ascii="Arial" w:hAnsi="Arial" w:cs="Arial"/>
                <w:sz w:val="24"/>
                <w:szCs w:val="24"/>
              </w:rPr>
              <w:t>This work will continue as part of agreed priorities within the Education Strategy</w:t>
            </w:r>
          </w:p>
          <w:p w14:paraId="3E983EC0" w14:textId="77777777" w:rsidR="00DC5293" w:rsidRPr="00432B78" w:rsidRDefault="00DC5293" w:rsidP="00824FFC">
            <w:pPr>
              <w:rPr>
                <w:rFonts w:ascii="Arial" w:hAnsi="Arial" w:cs="Arial"/>
                <w:sz w:val="24"/>
                <w:szCs w:val="24"/>
              </w:rPr>
            </w:pPr>
          </w:p>
          <w:p w14:paraId="7557D86D" w14:textId="33A6D160" w:rsidR="00123FE5" w:rsidRPr="00432B78" w:rsidRDefault="00123FE5" w:rsidP="00824FFC">
            <w:pPr>
              <w:rPr>
                <w:rFonts w:ascii="Arial" w:hAnsi="Arial" w:cs="Arial"/>
                <w:b/>
                <w:sz w:val="24"/>
                <w:szCs w:val="24"/>
              </w:rPr>
            </w:pPr>
          </w:p>
        </w:tc>
        <w:tc>
          <w:tcPr>
            <w:tcW w:w="1975" w:type="dxa"/>
          </w:tcPr>
          <w:p w14:paraId="4616B5E6" w14:textId="77777777" w:rsidR="00123FE5" w:rsidRPr="00432B78" w:rsidRDefault="00123FE5" w:rsidP="00824FFC">
            <w:pPr>
              <w:jc w:val="center"/>
              <w:rPr>
                <w:rFonts w:ascii="Arial" w:hAnsi="Arial" w:cs="Arial"/>
                <w:sz w:val="24"/>
                <w:szCs w:val="24"/>
              </w:rPr>
            </w:pPr>
            <w:r w:rsidRPr="00432B78">
              <w:rPr>
                <w:rFonts w:ascii="Arial" w:hAnsi="Arial" w:cs="Arial"/>
                <w:sz w:val="24"/>
                <w:szCs w:val="24"/>
              </w:rPr>
              <w:lastRenderedPageBreak/>
              <w:t>Jacqui Braithwaite / Sue Sharpe</w:t>
            </w:r>
          </w:p>
          <w:p w14:paraId="732AB1E2" w14:textId="77777777" w:rsidR="00123FE5" w:rsidRPr="00432B78" w:rsidRDefault="00123FE5" w:rsidP="00E82E21">
            <w:pPr>
              <w:jc w:val="center"/>
              <w:rPr>
                <w:rFonts w:ascii="Arial" w:hAnsi="Arial" w:cs="Arial"/>
                <w:b/>
                <w:sz w:val="24"/>
                <w:szCs w:val="24"/>
              </w:rPr>
            </w:pPr>
          </w:p>
        </w:tc>
      </w:tr>
      <w:tr w:rsidR="00E82E21" w:rsidRPr="00432B78" w14:paraId="626FE76F" w14:textId="77777777" w:rsidTr="00123FE5">
        <w:trPr>
          <w:trHeight w:val="259"/>
        </w:trPr>
        <w:tc>
          <w:tcPr>
            <w:tcW w:w="1151" w:type="dxa"/>
          </w:tcPr>
          <w:p w14:paraId="1A083C42" w14:textId="47A9520F" w:rsidR="00E82E21" w:rsidRDefault="00E82E21" w:rsidP="00824FFC">
            <w:pPr>
              <w:jc w:val="center"/>
              <w:rPr>
                <w:rFonts w:ascii="Arial" w:hAnsi="Arial" w:cs="Arial"/>
                <w:b/>
                <w:sz w:val="24"/>
                <w:szCs w:val="24"/>
              </w:rPr>
            </w:pPr>
            <w:r>
              <w:rPr>
                <w:rFonts w:ascii="Arial" w:hAnsi="Arial" w:cs="Arial"/>
                <w:b/>
                <w:sz w:val="24"/>
                <w:szCs w:val="24"/>
              </w:rPr>
              <w:lastRenderedPageBreak/>
              <w:t>21/06/19</w:t>
            </w:r>
          </w:p>
        </w:tc>
        <w:tc>
          <w:tcPr>
            <w:tcW w:w="6934" w:type="dxa"/>
          </w:tcPr>
          <w:p w14:paraId="7BD848CA" w14:textId="77777777" w:rsidR="00E82E21" w:rsidRDefault="00E82E21" w:rsidP="00824FFC">
            <w:pPr>
              <w:rPr>
                <w:rFonts w:ascii="Arial" w:hAnsi="Arial" w:cs="Arial"/>
                <w:sz w:val="24"/>
                <w:szCs w:val="24"/>
              </w:rPr>
            </w:pPr>
            <w:r w:rsidRPr="00432B78">
              <w:rPr>
                <w:rFonts w:ascii="Arial" w:hAnsi="Arial" w:cs="Arial"/>
                <w:sz w:val="24"/>
                <w:szCs w:val="24"/>
              </w:rPr>
              <w:t>High Needs Task and Finish Group – Explore and implement extended and enhanced transition arrangements – lead on links with ONE North East through t</w:t>
            </w:r>
            <w:r>
              <w:rPr>
                <w:rFonts w:ascii="Arial" w:hAnsi="Arial" w:cs="Arial"/>
                <w:sz w:val="24"/>
                <w:szCs w:val="24"/>
              </w:rPr>
              <w:t>heir transition project</w:t>
            </w:r>
          </w:p>
          <w:p w14:paraId="336D62F2" w14:textId="77777777" w:rsidR="009D2C66" w:rsidRDefault="009D2C66" w:rsidP="00824FFC">
            <w:pPr>
              <w:rPr>
                <w:rFonts w:ascii="Arial" w:hAnsi="Arial" w:cs="Arial"/>
                <w:sz w:val="24"/>
                <w:szCs w:val="24"/>
              </w:rPr>
            </w:pPr>
          </w:p>
          <w:p w14:paraId="49817CA1" w14:textId="77777777" w:rsidR="009D2C66" w:rsidRPr="009D2C66" w:rsidRDefault="009D2C66" w:rsidP="009D2C66">
            <w:pPr>
              <w:rPr>
                <w:rFonts w:ascii="Arial" w:hAnsi="Arial" w:cs="Arial"/>
                <w:b/>
                <w:sz w:val="24"/>
                <w:szCs w:val="24"/>
              </w:rPr>
            </w:pPr>
            <w:r w:rsidRPr="009D2C66">
              <w:rPr>
                <w:rFonts w:ascii="Arial" w:hAnsi="Arial" w:cs="Arial"/>
                <w:b/>
                <w:sz w:val="24"/>
                <w:szCs w:val="24"/>
              </w:rPr>
              <w:t>Update October 2020</w:t>
            </w:r>
          </w:p>
          <w:p w14:paraId="0796F9F8" w14:textId="77777777" w:rsidR="009D2C66" w:rsidRPr="009D2C66" w:rsidRDefault="009D2C66" w:rsidP="009D2C66">
            <w:pPr>
              <w:pStyle w:val="ListParagraph"/>
              <w:numPr>
                <w:ilvl w:val="0"/>
                <w:numId w:val="3"/>
              </w:numPr>
              <w:spacing w:after="160" w:line="259" w:lineRule="auto"/>
              <w:rPr>
                <w:rFonts w:ascii="Arial" w:hAnsi="Arial" w:cs="Arial"/>
                <w:sz w:val="24"/>
                <w:szCs w:val="24"/>
              </w:rPr>
            </w:pPr>
            <w:r w:rsidRPr="009D2C66">
              <w:rPr>
                <w:rFonts w:ascii="Arial" w:hAnsi="Arial" w:cs="Arial"/>
                <w:sz w:val="24"/>
                <w:szCs w:val="24"/>
              </w:rPr>
              <w:t>May 2019 – December 2019 enhanced approaches piloted in High Tunstall and 3 feeder primary schools</w:t>
            </w:r>
          </w:p>
          <w:p w14:paraId="46004B87" w14:textId="77777777" w:rsidR="009D2C66" w:rsidRPr="009D2C66" w:rsidRDefault="009D2C66" w:rsidP="009D2C66">
            <w:pPr>
              <w:pStyle w:val="ListParagraph"/>
              <w:numPr>
                <w:ilvl w:val="0"/>
                <w:numId w:val="3"/>
              </w:numPr>
              <w:spacing w:after="160" w:line="259" w:lineRule="auto"/>
              <w:rPr>
                <w:rFonts w:ascii="Arial" w:hAnsi="Arial" w:cs="Arial"/>
                <w:sz w:val="24"/>
                <w:szCs w:val="24"/>
              </w:rPr>
            </w:pPr>
            <w:r w:rsidRPr="009D2C66">
              <w:rPr>
                <w:rFonts w:ascii="Arial" w:hAnsi="Arial" w:cs="Arial"/>
                <w:sz w:val="24"/>
                <w:szCs w:val="24"/>
              </w:rPr>
              <w:t>January 2020 successful bid to DfE to roll out these approaches (programme interrupted by Covid so will now run from September 2020 to March 2022)</w:t>
            </w:r>
          </w:p>
          <w:p w14:paraId="145E48DF" w14:textId="77777777" w:rsidR="009D2C66" w:rsidRPr="009D2C66" w:rsidRDefault="009D2C66" w:rsidP="009D2C66">
            <w:pPr>
              <w:pStyle w:val="ListParagraph"/>
              <w:numPr>
                <w:ilvl w:val="0"/>
                <w:numId w:val="3"/>
              </w:numPr>
              <w:spacing w:after="160" w:line="259" w:lineRule="auto"/>
              <w:rPr>
                <w:rFonts w:ascii="Arial" w:hAnsi="Arial" w:cs="Arial"/>
                <w:sz w:val="24"/>
                <w:szCs w:val="24"/>
              </w:rPr>
            </w:pPr>
            <w:r w:rsidRPr="009D2C66">
              <w:rPr>
                <w:rFonts w:ascii="Arial" w:hAnsi="Arial" w:cs="Arial"/>
                <w:sz w:val="24"/>
                <w:szCs w:val="24"/>
              </w:rPr>
              <w:t>March 2020 – June 2020 development, pilot and full roll out of the Transition Planning Profile Tool.  94.5% completed the TPPT in full.</w:t>
            </w:r>
          </w:p>
          <w:p w14:paraId="001E49CA" w14:textId="77777777" w:rsidR="009D2C66" w:rsidRPr="009D2C66" w:rsidRDefault="009D2C66" w:rsidP="009D2C66">
            <w:pPr>
              <w:pStyle w:val="ListParagraph"/>
              <w:numPr>
                <w:ilvl w:val="0"/>
                <w:numId w:val="3"/>
              </w:numPr>
              <w:spacing w:after="160" w:line="259" w:lineRule="auto"/>
              <w:rPr>
                <w:rFonts w:ascii="Arial" w:hAnsi="Arial" w:cs="Arial"/>
                <w:sz w:val="24"/>
                <w:szCs w:val="24"/>
              </w:rPr>
            </w:pPr>
            <w:r w:rsidRPr="009D2C66">
              <w:rPr>
                <w:rFonts w:ascii="Arial" w:hAnsi="Arial" w:cs="Arial"/>
                <w:sz w:val="24"/>
                <w:szCs w:val="24"/>
              </w:rPr>
              <w:t>July 2020 – first meeting of the strategic transition group brining governance to this work and tying it into the Education Strategy</w:t>
            </w:r>
          </w:p>
          <w:p w14:paraId="25017565" w14:textId="77777777" w:rsidR="009D2C66" w:rsidRPr="009D2C66" w:rsidRDefault="009D2C66" w:rsidP="009D2C66">
            <w:pPr>
              <w:pStyle w:val="ListParagraph"/>
              <w:numPr>
                <w:ilvl w:val="0"/>
                <w:numId w:val="3"/>
              </w:numPr>
              <w:spacing w:after="160" w:line="259" w:lineRule="auto"/>
              <w:rPr>
                <w:rFonts w:ascii="Arial" w:hAnsi="Arial" w:cs="Arial"/>
                <w:sz w:val="24"/>
                <w:szCs w:val="24"/>
              </w:rPr>
            </w:pPr>
            <w:r w:rsidRPr="009D2C66">
              <w:rPr>
                <w:rFonts w:ascii="Arial" w:hAnsi="Arial" w:cs="Arial"/>
                <w:sz w:val="24"/>
                <w:szCs w:val="24"/>
              </w:rPr>
              <w:t>August 2020 – successful bid to What Works in Social Care bringing additional recourse to vulnerable children with a social worker making the transition to secondary school in September 2021 (programme to start in January 2021 and until December 2021)</w:t>
            </w:r>
          </w:p>
          <w:p w14:paraId="44016136" w14:textId="77777777" w:rsidR="009D2C66" w:rsidRPr="009D2C66" w:rsidRDefault="009D2C66" w:rsidP="009D2C66">
            <w:pPr>
              <w:pStyle w:val="ListParagraph"/>
              <w:numPr>
                <w:ilvl w:val="0"/>
                <w:numId w:val="3"/>
              </w:numPr>
              <w:spacing w:after="160" w:line="259" w:lineRule="auto"/>
              <w:rPr>
                <w:rFonts w:ascii="Arial" w:hAnsi="Arial" w:cs="Arial"/>
                <w:sz w:val="24"/>
                <w:szCs w:val="24"/>
              </w:rPr>
            </w:pPr>
            <w:r w:rsidRPr="009D2C66">
              <w:rPr>
                <w:rFonts w:ascii="Arial" w:hAnsi="Arial" w:cs="Arial"/>
                <w:sz w:val="24"/>
                <w:szCs w:val="24"/>
              </w:rPr>
              <w:t>Processes for enhanced transition for children with Autism were piloted in summer 2020.  Plans for further roll out of this approach with current year 6 in planning</w:t>
            </w:r>
          </w:p>
          <w:p w14:paraId="03FB1B5A" w14:textId="77777777" w:rsidR="009D2C66" w:rsidRPr="009D2C66" w:rsidRDefault="009D2C66" w:rsidP="009D2C66">
            <w:pPr>
              <w:rPr>
                <w:rFonts w:ascii="Arial" w:hAnsi="Arial" w:cs="Arial"/>
                <w:sz w:val="24"/>
                <w:szCs w:val="24"/>
              </w:rPr>
            </w:pPr>
            <w:r w:rsidRPr="009D2C66">
              <w:rPr>
                <w:rFonts w:ascii="Arial" w:hAnsi="Arial" w:cs="Arial"/>
                <w:sz w:val="24"/>
                <w:szCs w:val="24"/>
              </w:rPr>
              <w:t>Date of next meeting of the transition group is planned for 9</w:t>
            </w:r>
            <w:r w:rsidRPr="009D2C66">
              <w:rPr>
                <w:rFonts w:ascii="Arial" w:hAnsi="Arial" w:cs="Arial"/>
                <w:sz w:val="24"/>
                <w:szCs w:val="24"/>
                <w:vertAlign w:val="superscript"/>
              </w:rPr>
              <w:t>th</w:t>
            </w:r>
            <w:r w:rsidRPr="009D2C66">
              <w:rPr>
                <w:rFonts w:ascii="Arial" w:hAnsi="Arial" w:cs="Arial"/>
                <w:sz w:val="24"/>
                <w:szCs w:val="24"/>
              </w:rPr>
              <w:t xml:space="preserve"> November 2020</w:t>
            </w:r>
          </w:p>
          <w:p w14:paraId="48FC8146" w14:textId="3B543B8B" w:rsidR="009D2C66" w:rsidRPr="00432B78" w:rsidRDefault="009D2C66" w:rsidP="00824FFC">
            <w:pPr>
              <w:rPr>
                <w:rFonts w:ascii="Arial" w:hAnsi="Arial" w:cs="Arial"/>
                <w:sz w:val="24"/>
                <w:szCs w:val="24"/>
              </w:rPr>
            </w:pPr>
          </w:p>
        </w:tc>
        <w:tc>
          <w:tcPr>
            <w:tcW w:w="1975" w:type="dxa"/>
          </w:tcPr>
          <w:p w14:paraId="1EF8BE4D" w14:textId="77777777" w:rsidR="00E82E21" w:rsidRPr="00432B78" w:rsidRDefault="00E82E21" w:rsidP="00E82E21">
            <w:pPr>
              <w:jc w:val="center"/>
              <w:rPr>
                <w:rFonts w:ascii="Arial" w:hAnsi="Arial" w:cs="Arial"/>
                <w:sz w:val="24"/>
                <w:szCs w:val="24"/>
              </w:rPr>
            </w:pPr>
            <w:r>
              <w:rPr>
                <w:rFonts w:ascii="Arial" w:hAnsi="Arial" w:cs="Arial"/>
                <w:sz w:val="24"/>
                <w:szCs w:val="24"/>
              </w:rPr>
              <w:lastRenderedPageBreak/>
              <w:t>J</w:t>
            </w:r>
            <w:r w:rsidRPr="00432B78">
              <w:rPr>
                <w:rFonts w:ascii="Arial" w:hAnsi="Arial" w:cs="Arial"/>
                <w:sz w:val="24"/>
                <w:szCs w:val="24"/>
              </w:rPr>
              <w:t>acqui Braithwaite / Mark Tilling</w:t>
            </w:r>
          </w:p>
          <w:p w14:paraId="19F83758" w14:textId="77777777" w:rsidR="00E82E21" w:rsidRPr="00432B78" w:rsidRDefault="00E82E21" w:rsidP="00824FFC">
            <w:pPr>
              <w:jc w:val="center"/>
              <w:rPr>
                <w:rFonts w:ascii="Arial" w:hAnsi="Arial" w:cs="Arial"/>
                <w:sz w:val="24"/>
                <w:szCs w:val="24"/>
              </w:rPr>
            </w:pPr>
          </w:p>
        </w:tc>
      </w:tr>
      <w:tr w:rsidR="00E82E21" w:rsidRPr="00432B78" w14:paraId="28EBAD22" w14:textId="77777777" w:rsidTr="00123FE5">
        <w:trPr>
          <w:trHeight w:val="259"/>
        </w:trPr>
        <w:tc>
          <w:tcPr>
            <w:tcW w:w="1151" w:type="dxa"/>
          </w:tcPr>
          <w:p w14:paraId="0CA4D084" w14:textId="45BDEB3B" w:rsidR="00E82E21" w:rsidRDefault="00E82E21" w:rsidP="00824FFC">
            <w:pPr>
              <w:jc w:val="center"/>
              <w:rPr>
                <w:rFonts w:ascii="Arial" w:hAnsi="Arial" w:cs="Arial"/>
                <w:b/>
                <w:sz w:val="24"/>
                <w:szCs w:val="24"/>
              </w:rPr>
            </w:pPr>
            <w:r>
              <w:rPr>
                <w:rFonts w:ascii="Arial" w:hAnsi="Arial" w:cs="Arial"/>
                <w:b/>
                <w:sz w:val="24"/>
                <w:szCs w:val="24"/>
              </w:rPr>
              <w:lastRenderedPageBreak/>
              <w:t>21/06/19</w:t>
            </w:r>
          </w:p>
        </w:tc>
        <w:tc>
          <w:tcPr>
            <w:tcW w:w="6934" w:type="dxa"/>
          </w:tcPr>
          <w:p w14:paraId="42C2919D" w14:textId="77777777" w:rsidR="00E82E21" w:rsidRDefault="00E82E21" w:rsidP="00824FFC">
            <w:pPr>
              <w:rPr>
                <w:rFonts w:ascii="Arial" w:hAnsi="Arial" w:cs="Arial"/>
                <w:sz w:val="24"/>
                <w:szCs w:val="24"/>
              </w:rPr>
            </w:pPr>
            <w:r w:rsidRPr="00432B78">
              <w:rPr>
                <w:rFonts w:ascii="Arial" w:hAnsi="Arial" w:cs="Arial"/>
                <w:sz w:val="24"/>
                <w:szCs w:val="24"/>
              </w:rPr>
              <w:t>High Needs Task and Finish Group – document and implement a whole system approach to an inclusive ethos across the full school estate – to lead initially via the Head Teacher Group and then through the C</w:t>
            </w:r>
            <w:r>
              <w:rPr>
                <w:rFonts w:ascii="Arial" w:hAnsi="Arial" w:cs="Arial"/>
                <w:sz w:val="24"/>
                <w:szCs w:val="24"/>
              </w:rPr>
              <w:t>hildren’s Strategy Partnership</w:t>
            </w:r>
          </w:p>
          <w:p w14:paraId="29E006B6" w14:textId="40BE53B3" w:rsidR="00DC5293" w:rsidRPr="00432B78" w:rsidRDefault="00DC5293" w:rsidP="00824FFC">
            <w:pPr>
              <w:rPr>
                <w:rFonts w:ascii="Arial" w:hAnsi="Arial" w:cs="Arial"/>
                <w:sz w:val="24"/>
                <w:szCs w:val="24"/>
              </w:rPr>
            </w:pPr>
          </w:p>
        </w:tc>
        <w:tc>
          <w:tcPr>
            <w:tcW w:w="1975" w:type="dxa"/>
          </w:tcPr>
          <w:p w14:paraId="126E34C9" w14:textId="63E13C3B" w:rsidR="00E82E21" w:rsidRPr="00432B78" w:rsidRDefault="00E82E21" w:rsidP="00824FFC">
            <w:pPr>
              <w:jc w:val="center"/>
              <w:rPr>
                <w:rFonts w:ascii="Arial" w:hAnsi="Arial" w:cs="Arial"/>
                <w:sz w:val="24"/>
                <w:szCs w:val="24"/>
              </w:rPr>
            </w:pPr>
            <w:r>
              <w:rPr>
                <w:rFonts w:ascii="Arial" w:hAnsi="Arial" w:cs="Arial"/>
                <w:sz w:val="24"/>
                <w:szCs w:val="24"/>
              </w:rPr>
              <w:t>John Hardy</w:t>
            </w:r>
          </w:p>
        </w:tc>
      </w:tr>
      <w:tr w:rsidR="00CA7D82" w:rsidRPr="00432B78" w14:paraId="561D9495" w14:textId="77777777" w:rsidTr="00123FE5">
        <w:trPr>
          <w:trHeight w:val="259"/>
        </w:trPr>
        <w:tc>
          <w:tcPr>
            <w:tcW w:w="1151" w:type="dxa"/>
          </w:tcPr>
          <w:p w14:paraId="50D36B4C" w14:textId="47D9F15E" w:rsidR="00CA7D82" w:rsidRDefault="00CA7D82" w:rsidP="00824FFC">
            <w:pPr>
              <w:jc w:val="center"/>
              <w:rPr>
                <w:rFonts w:ascii="Arial" w:hAnsi="Arial" w:cs="Arial"/>
                <w:b/>
                <w:sz w:val="24"/>
                <w:szCs w:val="24"/>
              </w:rPr>
            </w:pPr>
            <w:r>
              <w:rPr>
                <w:rFonts w:ascii="Arial" w:hAnsi="Arial" w:cs="Arial"/>
                <w:b/>
                <w:sz w:val="24"/>
                <w:szCs w:val="24"/>
              </w:rPr>
              <w:t>05/02/20</w:t>
            </w:r>
          </w:p>
        </w:tc>
        <w:tc>
          <w:tcPr>
            <w:tcW w:w="6934" w:type="dxa"/>
          </w:tcPr>
          <w:p w14:paraId="0F0D89CE" w14:textId="156C5178" w:rsidR="00CA7D82" w:rsidRPr="0072022D" w:rsidRDefault="00CA7D82" w:rsidP="00CA7D82">
            <w:pPr>
              <w:rPr>
                <w:rFonts w:ascii="Arial" w:hAnsi="Arial" w:cs="Arial"/>
                <w:sz w:val="24"/>
                <w:szCs w:val="24"/>
              </w:rPr>
            </w:pPr>
            <w:r w:rsidRPr="0072022D">
              <w:rPr>
                <w:rFonts w:ascii="Arial" w:hAnsi="Arial" w:cs="Arial"/>
                <w:sz w:val="24"/>
                <w:szCs w:val="24"/>
              </w:rPr>
              <w:t>MT – highlighted that a substantial amount of money was still left in the SEMH capital pot. He felt that Forum need to consider how to use the money. Report to be brought to future Forum meeting.</w:t>
            </w:r>
          </w:p>
          <w:p w14:paraId="59C82DFB" w14:textId="77777777" w:rsidR="00CA7D82" w:rsidRPr="00432B78" w:rsidRDefault="00CA7D82" w:rsidP="00824FFC">
            <w:pPr>
              <w:rPr>
                <w:rFonts w:ascii="Arial" w:hAnsi="Arial" w:cs="Arial"/>
                <w:sz w:val="24"/>
                <w:szCs w:val="24"/>
              </w:rPr>
            </w:pPr>
          </w:p>
        </w:tc>
        <w:tc>
          <w:tcPr>
            <w:tcW w:w="1975" w:type="dxa"/>
          </w:tcPr>
          <w:p w14:paraId="6F98DB2F" w14:textId="1B31006D" w:rsidR="00CA7D82" w:rsidRPr="00432B78" w:rsidRDefault="00CA7D82" w:rsidP="00824FFC">
            <w:pPr>
              <w:jc w:val="center"/>
              <w:rPr>
                <w:rFonts w:ascii="Arial" w:hAnsi="Arial" w:cs="Arial"/>
                <w:sz w:val="24"/>
                <w:szCs w:val="24"/>
              </w:rPr>
            </w:pPr>
            <w:r>
              <w:rPr>
                <w:rFonts w:ascii="Arial" w:hAnsi="Arial" w:cs="Arial"/>
                <w:sz w:val="24"/>
                <w:szCs w:val="24"/>
              </w:rPr>
              <w:t>Danielle Swainston</w:t>
            </w:r>
          </w:p>
        </w:tc>
      </w:tr>
      <w:tr w:rsidR="00CA7D82" w:rsidRPr="00432B78" w14:paraId="11C5D601" w14:textId="77777777" w:rsidTr="00123FE5">
        <w:trPr>
          <w:trHeight w:val="259"/>
        </w:trPr>
        <w:tc>
          <w:tcPr>
            <w:tcW w:w="1151" w:type="dxa"/>
          </w:tcPr>
          <w:p w14:paraId="1268E9D0" w14:textId="6DAFA8C5" w:rsidR="00CA7D82" w:rsidRDefault="00CA7D82" w:rsidP="00824FFC">
            <w:pPr>
              <w:jc w:val="center"/>
              <w:rPr>
                <w:rFonts w:ascii="Arial" w:hAnsi="Arial" w:cs="Arial"/>
                <w:b/>
                <w:sz w:val="24"/>
                <w:szCs w:val="24"/>
              </w:rPr>
            </w:pPr>
            <w:r>
              <w:rPr>
                <w:rFonts w:ascii="Arial" w:hAnsi="Arial" w:cs="Arial"/>
                <w:b/>
                <w:sz w:val="24"/>
                <w:szCs w:val="24"/>
              </w:rPr>
              <w:t>05/02/20</w:t>
            </w:r>
          </w:p>
        </w:tc>
        <w:tc>
          <w:tcPr>
            <w:tcW w:w="6934" w:type="dxa"/>
          </w:tcPr>
          <w:p w14:paraId="5DDE9917" w14:textId="6E5EFAF8" w:rsidR="00CA7D82" w:rsidRPr="00CA7D82" w:rsidRDefault="00CA7D82" w:rsidP="00CA7D82">
            <w:pPr>
              <w:rPr>
                <w:rFonts w:ascii="Arial" w:hAnsi="Arial" w:cs="Arial"/>
                <w:sz w:val="24"/>
                <w:szCs w:val="24"/>
              </w:rPr>
            </w:pPr>
            <w:r>
              <w:rPr>
                <w:rFonts w:ascii="Arial" w:hAnsi="Arial" w:cs="Arial"/>
                <w:sz w:val="24"/>
                <w:szCs w:val="24"/>
              </w:rPr>
              <w:t>Investigate whether the regulations allow use of the Schools Block growth fund for special schools</w:t>
            </w:r>
          </w:p>
        </w:tc>
        <w:tc>
          <w:tcPr>
            <w:tcW w:w="1975" w:type="dxa"/>
          </w:tcPr>
          <w:p w14:paraId="3FA400F7" w14:textId="4CCEF8A0" w:rsidR="00CA7D82" w:rsidRDefault="00CA7D82" w:rsidP="00824FFC">
            <w:pPr>
              <w:jc w:val="center"/>
              <w:rPr>
                <w:rFonts w:ascii="Arial" w:hAnsi="Arial" w:cs="Arial"/>
                <w:sz w:val="24"/>
                <w:szCs w:val="24"/>
              </w:rPr>
            </w:pPr>
            <w:r>
              <w:rPr>
                <w:rFonts w:ascii="Arial" w:hAnsi="Arial" w:cs="Arial"/>
                <w:sz w:val="24"/>
                <w:szCs w:val="24"/>
              </w:rPr>
              <w:t>Jane Watt</w:t>
            </w:r>
          </w:p>
        </w:tc>
      </w:tr>
    </w:tbl>
    <w:p w14:paraId="7FB5D167" w14:textId="77777777" w:rsidR="00123FE5" w:rsidRDefault="00123FE5" w:rsidP="00123FE5">
      <w:pPr>
        <w:rPr>
          <w:rFonts w:ascii="Arial" w:hAnsi="Arial" w:cs="Arial"/>
          <w:sz w:val="24"/>
          <w:szCs w:val="24"/>
        </w:rPr>
      </w:pPr>
    </w:p>
    <w:p w14:paraId="6C8FFBBD" w14:textId="77777777" w:rsidR="00123FE5" w:rsidRPr="003755AA" w:rsidRDefault="00123FE5" w:rsidP="00123FE5">
      <w:pPr>
        <w:rPr>
          <w:rFonts w:ascii="Arial" w:hAnsi="Arial" w:cs="Arial"/>
          <w:sz w:val="24"/>
          <w:szCs w:val="24"/>
        </w:rPr>
      </w:pPr>
    </w:p>
    <w:p w14:paraId="4BCA6866" w14:textId="77777777" w:rsidR="00123FE5" w:rsidRDefault="00123FE5" w:rsidP="00123FE5">
      <w:pPr>
        <w:rPr>
          <w:rFonts w:ascii="Arial" w:hAnsi="Arial" w:cs="Arial"/>
          <w:sz w:val="24"/>
          <w:szCs w:val="24"/>
        </w:rPr>
      </w:pPr>
    </w:p>
    <w:p w14:paraId="138DB6FB" w14:textId="77777777" w:rsidR="00582652" w:rsidRPr="003755AA" w:rsidRDefault="00582652">
      <w:pPr>
        <w:rPr>
          <w:rFonts w:ascii="Arial" w:hAnsi="Arial" w:cs="Arial"/>
          <w:sz w:val="24"/>
          <w:szCs w:val="24"/>
        </w:rPr>
      </w:pPr>
    </w:p>
    <w:sectPr w:rsidR="00582652" w:rsidRPr="003755AA" w:rsidSect="0071786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13A2E" w14:textId="77777777" w:rsidR="00605580" w:rsidRDefault="00605580" w:rsidP="005C2ECD">
      <w:pPr>
        <w:spacing w:after="0" w:line="240" w:lineRule="auto"/>
      </w:pPr>
      <w:r>
        <w:separator/>
      </w:r>
    </w:p>
  </w:endnote>
  <w:endnote w:type="continuationSeparator" w:id="0">
    <w:p w14:paraId="43BBD2AC" w14:textId="77777777" w:rsidR="00605580" w:rsidRDefault="00605580" w:rsidP="005C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0219"/>
      <w:docPartObj>
        <w:docPartGallery w:val="Page Numbers (Bottom of Page)"/>
        <w:docPartUnique/>
      </w:docPartObj>
    </w:sdtPr>
    <w:sdtEndPr/>
    <w:sdtContent>
      <w:p w14:paraId="4FBBB0F4" w14:textId="77777777" w:rsidR="004A3F22" w:rsidRDefault="00436C6E">
        <w:pPr>
          <w:pStyle w:val="Footer"/>
          <w:jc w:val="center"/>
        </w:pPr>
        <w:r>
          <w:rPr>
            <w:noProof/>
          </w:rPr>
          <w:fldChar w:fldCharType="begin"/>
        </w:r>
        <w:r>
          <w:rPr>
            <w:noProof/>
          </w:rPr>
          <w:instrText xml:space="preserve"> PAGE   \* MERGEFORMAT </w:instrText>
        </w:r>
        <w:r>
          <w:rPr>
            <w:noProof/>
          </w:rPr>
          <w:fldChar w:fldCharType="separate"/>
        </w:r>
        <w:r w:rsidR="008E4126">
          <w:rPr>
            <w:noProof/>
          </w:rPr>
          <w:t>11</w:t>
        </w:r>
        <w:r>
          <w:rPr>
            <w:noProof/>
          </w:rPr>
          <w:fldChar w:fldCharType="end"/>
        </w:r>
      </w:p>
    </w:sdtContent>
  </w:sdt>
  <w:p w14:paraId="6E80632B" w14:textId="77777777" w:rsidR="004A3F22" w:rsidRDefault="004A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70EAB" w14:textId="77777777" w:rsidR="00605580" w:rsidRDefault="00605580" w:rsidP="005C2ECD">
      <w:pPr>
        <w:spacing w:after="0" w:line="240" w:lineRule="auto"/>
      </w:pPr>
      <w:r>
        <w:separator/>
      </w:r>
    </w:p>
  </w:footnote>
  <w:footnote w:type="continuationSeparator" w:id="0">
    <w:p w14:paraId="4D730E1B" w14:textId="77777777" w:rsidR="00605580" w:rsidRDefault="00605580" w:rsidP="005C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D3D9E" w14:textId="77777777" w:rsidR="004A3F22" w:rsidRPr="000F52DE" w:rsidRDefault="000F52DE">
    <w:pPr>
      <w:pStyle w:val="Header"/>
      <w:rPr>
        <w:rFonts w:ascii="Arial" w:hAnsi="Arial" w:cs="Arial"/>
        <w:i/>
      </w:rPr>
    </w:pPr>
    <w:r w:rsidRPr="000F52DE">
      <w:rPr>
        <w:rFonts w:ascii="Arial" w:hAnsi="Arial" w:cs="Arial"/>
        <w:i/>
      </w:rPr>
      <w:t xml:space="preserve">Schools’ Forum – </w:t>
    </w:r>
    <w:r w:rsidR="00503C30">
      <w:rPr>
        <w:rFonts w:ascii="Arial" w:hAnsi="Arial" w:cs="Arial"/>
        <w:i/>
      </w:rPr>
      <w:t>24 September</w:t>
    </w:r>
    <w:r w:rsidRPr="000F52DE">
      <w:rPr>
        <w:rFonts w:ascii="Arial" w:hAnsi="Arial" w:cs="Arial"/>
        <w:i/>
      </w:rPr>
      <w:t xml:space="preserve"> 2020</w:t>
    </w:r>
    <w:r w:rsidR="00B34F80">
      <w:rPr>
        <w:rFonts w:ascii="Arial" w:hAnsi="Arial" w:cs="Arial"/>
        <w:i/>
      </w:rPr>
      <w:tab/>
    </w:r>
    <w:r w:rsidR="00B34F80">
      <w:rPr>
        <w:rFonts w:ascii="Arial" w:hAnsi="Arial" w:cs="Arial"/>
        <w:i/>
      </w:rPr>
      <w:tab/>
    </w:r>
    <w:r w:rsidR="00B34F80" w:rsidRPr="00B34F80">
      <w:rPr>
        <w:rFonts w:ascii="Arial" w:hAnsi="Arial" w:cs="Arial"/>
        <w:b/>
        <w:sz w:val="28"/>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1C24"/>
    <w:multiLevelType w:val="hybridMultilevel"/>
    <w:tmpl w:val="AC1AE5A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6346E"/>
    <w:multiLevelType w:val="hybridMultilevel"/>
    <w:tmpl w:val="54EC4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F54306"/>
    <w:multiLevelType w:val="hybridMultilevel"/>
    <w:tmpl w:val="EB886F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17"/>
    <w:rsid w:val="00004642"/>
    <w:rsid w:val="00015A2E"/>
    <w:rsid w:val="000203C3"/>
    <w:rsid w:val="00051C2F"/>
    <w:rsid w:val="000652C6"/>
    <w:rsid w:val="0009142F"/>
    <w:rsid w:val="000A2677"/>
    <w:rsid w:val="000A273F"/>
    <w:rsid w:val="000D3167"/>
    <w:rsid w:val="000E0DE0"/>
    <w:rsid w:val="000E5A2A"/>
    <w:rsid w:val="000F52DE"/>
    <w:rsid w:val="001071C1"/>
    <w:rsid w:val="00110DCF"/>
    <w:rsid w:val="00123EBF"/>
    <w:rsid w:val="00123FE5"/>
    <w:rsid w:val="00137C8B"/>
    <w:rsid w:val="00152C23"/>
    <w:rsid w:val="00170F96"/>
    <w:rsid w:val="00191CF8"/>
    <w:rsid w:val="001B682A"/>
    <w:rsid w:val="001C5B9F"/>
    <w:rsid w:val="001C5D5E"/>
    <w:rsid w:val="001E6CAE"/>
    <w:rsid w:val="00213B45"/>
    <w:rsid w:val="0024377E"/>
    <w:rsid w:val="002472AA"/>
    <w:rsid w:val="002550EC"/>
    <w:rsid w:val="00265B46"/>
    <w:rsid w:val="002B0996"/>
    <w:rsid w:val="002C2535"/>
    <w:rsid w:val="002E33AE"/>
    <w:rsid w:val="002F1B8E"/>
    <w:rsid w:val="00374B8B"/>
    <w:rsid w:val="003755AA"/>
    <w:rsid w:val="00376A2F"/>
    <w:rsid w:val="00385F22"/>
    <w:rsid w:val="003B1F8E"/>
    <w:rsid w:val="003C1222"/>
    <w:rsid w:val="0040362C"/>
    <w:rsid w:val="00413372"/>
    <w:rsid w:val="00436C6E"/>
    <w:rsid w:val="00456CF9"/>
    <w:rsid w:val="004666C2"/>
    <w:rsid w:val="00473A6E"/>
    <w:rsid w:val="004A3F22"/>
    <w:rsid w:val="004A7911"/>
    <w:rsid w:val="004B7918"/>
    <w:rsid w:val="004F3C12"/>
    <w:rsid w:val="004F40A3"/>
    <w:rsid w:val="00503C30"/>
    <w:rsid w:val="005202AF"/>
    <w:rsid w:val="005310D2"/>
    <w:rsid w:val="0053161D"/>
    <w:rsid w:val="00531681"/>
    <w:rsid w:val="00546E65"/>
    <w:rsid w:val="00552ADA"/>
    <w:rsid w:val="005646AE"/>
    <w:rsid w:val="00582652"/>
    <w:rsid w:val="0059078C"/>
    <w:rsid w:val="005910A3"/>
    <w:rsid w:val="005A435C"/>
    <w:rsid w:val="005B0793"/>
    <w:rsid w:val="005B78DA"/>
    <w:rsid w:val="005C2ECD"/>
    <w:rsid w:val="005D151B"/>
    <w:rsid w:val="005F1CD9"/>
    <w:rsid w:val="005F3BF8"/>
    <w:rsid w:val="00605580"/>
    <w:rsid w:val="0062308C"/>
    <w:rsid w:val="006411F1"/>
    <w:rsid w:val="0067129C"/>
    <w:rsid w:val="006C39AA"/>
    <w:rsid w:val="006D2AEB"/>
    <w:rsid w:val="0070064C"/>
    <w:rsid w:val="00705FB7"/>
    <w:rsid w:val="00713576"/>
    <w:rsid w:val="00717862"/>
    <w:rsid w:val="0072022D"/>
    <w:rsid w:val="00767C2A"/>
    <w:rsid w:val="0077653E"/>
    <w:rsid w:val="00784573"/>
    <w:rsid w:val="00797C9E"/>
    <w:rsid w:val="007C229D"/>
    <w:rsid w:val="007C29C7"/>
    <w:rsid w:val="007C391A"/>
    <w:rsid w:val="007C4DD8"/>
    <w:rsid w:val="00825764"/>
    <w:rsid w:val="0083021D"/>
    <w:rsid w:val="00870F87"/>
    <w:rsid w:val="00896959"/>
    <w:rsid w:val="008E4126"/>
    <w:rsid w:val="008E62A6"/>
    <w:rsid w:val="0091633A"/>
    <w:rsid w:val="00936808"/>
    <w:rsid w:val="00982BB8"/>
    <w:rsid w:val="00982BBA"/>
    <w:rsid w:val="00993551"/>
    <w:rsid w:val="009972F4"/>
    <w:rsid w:val="009A5D3C"/>
    <w:rsid w:val="009D2C66"/>
    <w:rsid w:val="009F0599"/>
    <w:rsid w:val="009F0E42"/>
    <w:rsid w:val="00A05E52"/>
    <w:rsid w:val="00A21E7F"/>
    <w:rsid w:val="00A42F74"/>
    <w:rsid w:val="00A65B30"/>
    <w:rsid w:val="00A8729F"/>
    <w:rsid w:val="00AA36F5"/>
    <w:rsid w:val="00AC1674"/>
    <w:rsid w:val="00AD4EE7"/>
    <w:rsid w:val="00AE7F68"/>
    <w:rsid w:val="00B04CC8"/>
    <w:rsid w:val="00B22FF4"/>
    <w:rsid w:val="00B34F80"/>
    <w:rsid w:val="00B80D96"/>
    <w:rsid w:val="00BA41F3"/>
    <w:rsid w:val="00BB147B"/>
    <w:rsid w:val="00BB4228"/>
    <w:rsid w:val="00BC493C"/>
    <w:rsid w:val="00BC4A37"/>
    <w:rsid w:val="00BF0E2B"/>
    <w:rsid w:val="00C0237E"/>
    <w:rsid w:val="00C676E4"/>
    <w:rsid w:val="00CA7D82"/>
    <w:rsid w:val="00CC1935"/>
    <w:rsid w:val="00CC6657"/>
    <w:rsid w:val="00D20F98"/>
    <w:rsid w:val="00D335EC"/>
    <w:rsid w:val="00D44AC9"/>
    <w:rsid w:val="00D4643E"/>
    <w:rsid w:val="00D96E89"/>
    <w:rsid w:val="00DA3186"/>
    <w:rsid w:val="00DC5293"/>
    <w:rsid w:val="00DD1AD7"/>
    <w:rsid w:val="00DF3459"/>
    <w:rsid w:val="00E434D2"/>
    <w:rsid w:val="00E80798"/>
    <w:rsid w:val="00E82E21"/>
    <w:rsid w:val="00E8693A"/>
    <w:rsid w:val="00EA01D4"/>
    <w:rsid w:val="00EB61CE"/>
    <w:rsid w:val="00F01121"/>
    <w:rsid w:val="00F47529"/>
    <w:rsid w:val="00F631B0"/>
    <w:rsid w:val="00F6622E"/>
    <w:rsid w:val="00F71CA2"/>
    <w:rsid w:val="00F76817"/>
    <w:rsid w:val="00F80D53"/>
    <w:rsid w:val="00F8239B"/>
    <w:rsid w:val="00FB6C87"/>
    <w:rsid w:val="00FC1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6F8EEA"/>
  <w15:docId w15:val="{A549BFCD-F61E-4998-B7AB-44EBD74B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ECD"/>
  </w:style>
  <w:style w:type="paragraph" w:styleId="Footer">
    <w:name w:val="footer"/>
    <w:basedOn w:val="Normal"/>
    <w:link w:val="FooterChar"/>
    <w:uiPriority w:val="99"/>
    <w:unhideWhenUsed/>
    <w:rsid w:val="005C2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CD"/>
  </w:style>
  <w:style w:type="paragraph" w:styleId="BalloonText">
    <w:name w:val="Balloon Text"/>
    <w:basedOn w:val="Normal"/>
    <w:link w:val="BalloonTextChar"/>
    <w:uiPriority w:val="99"/>
    <w:semiHidden/>
    <w:unhideWhenUsed/>
    <w:rsid w:val="00385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F22"/>
    <w:rPr>
      <w:rFonts w:ascii="Segoe UI" w:hAnsi="Segoe UI" w:cs="Segoe UI"/>
      <w:sz w:val="18"/>
      <w:szCs w:val="18"/>
    </w:rPr>
  </w:style>
  <w:style w:type="paragraph" w:styleId="ListParagraph">
    <w:name w:val="List Paragraph"/>
    <w:basedOn w:val="Normal"/>
    <w:uiPriority w:val="34"/>
    <w:qFormat/>
    <w:rsid w:val="000D3167"/>
    <w:pPr>
      <w:ind w:left="720"/>
      <w:contextualSpacing/>
    </w:pPr>
  </w:style>
  <w:style w:type="character" w:styleId="CommentReference">
    <w:name w:val="annotation reference"/>
    <w:basedOn w:val="DefaultParagraphFont"/>
    <w:uiPriority w:val="99"/>
    <w:semiHidden/>
    <w:unhideWhenUsed/>
    <w:rsid w:val="00896959"/>
    <w:rPr>
      <w:sz w:val="16"/>
      <w:szCs w:val="16"/>
    </w:rPr>
  </w:style>
  <w:style w:type="paragraph" w:styleId="CommentText">
    <w:name w:val="annotation text"/>
    <w:basedOn w:val="Normal"/>
    <w:link w:val="CommentTextChar"/>
    <w:uiPriority w:val="99"/>
    <w:semiHidden/>
    <w:unhideWhenUsed/>
    <w:rsid w:val="00896959"/>
    <w:pPr>
      <w:spacing w:line="240" w:lineRule="auto"/>
    </w:pPr>
    <w:rPr>
      <w:sz w:val="20"/>
      <w:szCs w:val="20"/>
    </w:rPr>
  </w:style>
  <w:style w:type="character" w:customStyle="1" w:styleId="CommentTextChar">
    <w:name w:val="Comment Text Char"/>
    <w:basedOn w:val="DefaultParagraphFont"/>
    <w:link w:val="CommentText"/>
    <w:uiPriority w:val="99"/>
    <w:semiHidden/>
    <w:rsid w:val="00896959"/>
    <w:rPr>
      <w:sz w:val="20"/>
      <w:szCs w:val="20"/>
    </w:rPr>
  </w:style>
  <w:style w:type="paragraph" w:styleId="CommentSubject">
    <w:name w:val="annotation subject"/>
    <w:basedOn w:val="CommentText"/>
    <w:next w:val="CommentText"/>
    <w:link w:val="CommentSubjectChar"/>
    <w:uiPriority w:val="99"/>
    <w:semiHidden/>
    <w:unhideWhenUsed/>
    <w:rsid w:val="00896959"/>
    <w:rPr>
      <w:b/>
      <w:bCs/>
    </w:rPr>
  </w:style>
  <w:style w:type="character" w:customStyle="1" w:styleId="CommentSubjectChar">
    <w:name w:val="Comment Subject Char"/>
    <w:basedOn w:val="CommentTextChar"/>
    <w:link w:val="CommentSubject"/>
    <w:uiPriority w:val="99"/>
    <w:semiHidden/>
    <w:rsid w:val="00896959"/>
    <w:rPr>
      <w:b/>
      <w:bCs/>
      <w:sz w:val="20"/>
      <w:szCs w:val="20"/>
    </w:rPr>
  </w:style>
  <w:style w:type="paragraph" w:customStyle="1" w:styleId="Body">
    <w:name w:val="Body"/>
    <w:rsid w:val="00123FE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4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BBEC5-8BCB-4DAB-9E43-FBB9E94E5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3383</Words>
  <Characters>19287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22625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ecrscl</dc:creator>
  <cp:lastModifiedBy>Jo Stubbs</cp:lastModifiedBy>
  <cp:revision>12</cp:revision>
  <cp:lastPrinted>2017-09-22T09:08:00Z</cp:lastPrinted>
  <dcterms:created xsi:type="dcterms:W3CDTF">2020-10-12T10:03:00Z</dcterms:created>
  <dcterms:modified xsi:type="dcterms:W3CDTF">2020-10-13T13:39:00Z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-2065370604</vt:i4>
  </property>
  <property fmtid="{D5CDD505-2E9C-101B-9397-08002B2CF9AE}" pid="3" name="_NewReviewCycle">
    <vt:lpwstr/>
  </property>
  <property fmtid="{D5CDD505-2E9C-101B-9397-08002B2CF9AE}" pid="4" name="_EmailSubject">
    <vt:lpwstr>Schools Forum - 22 October</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-508160586</vt:i4>
  </property>
</Properties>
</file>