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77777777" w:rsidR="004A59E9" w:rsidRPr="00B93348" w:rsidRDefault="002401E4" w:rsidP="008E7407">
      <w:pPr>
        <w:pStyle w:val="Heading2"/>
        <w:keepNext/>
        <w:widowControl/>
        <w:jc w:val="center"/>
        <w:rPr>
          <w:b/>
          <w:bCs/>
        </w:rPr>
      </w:pPr>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9E9" w:rsidRPr="00B93348">
        <w:rPr>
          <w:b/>
          <w:bCs/>
        </w:rPr>
        <w:t>Town Deal Board</w:t>
      </w:r>
    </w:p>
    <w:p w14:paraId="51EFB64A" w14:textId="77777777" w:rsidR="004A59E9" w:rsidRPr="00B93348" w:rsidRDefault="004A59E9" w:rsidP="008E7407">
      <w:pPr>
        <w:pStyle w:val="Heading2"/>
        <w:keepNext/>
        <w:widowControl/>
        <w:jc w:val="center"/>
        <w:rPr>
          <w:b/>
        </w:rPr>
      </w:pPr>
    </w:p>
    <w:p w14:paraId="74310594" w14:textId="65882C10" w:rsidR="004A59E9" w:rsidRPr="00B93348" w:rsidRDefault="000F1FAE" w:rsidP="008E7407">
      <w:pPr>
        <w:pStyle w:val="Heading2"/>
        <w:keepNext/>
        <w:widowControl/>
        <w:jc w:val="center"/>
        <w:rPr>
          <w:b/>
        </w:rPr>
      </w:pPr>
      <w:r>
        <w:rPr>
          <w:b/>
        </w:rPr>
        <w:t>Friday 30</w:t>
      </w:r>
      <w:r w:rsidRPr="000F1FAE">
        <w:rPr>
          <w:b/>
          <w:vertAlign w:val="superscript"/>
        </w:rPr>
        <w:t>th</w:t>
      </w:r>
      <w:r>
        <w:rPr>
          <w:b/>
        </w:rPr>
        <w:t xml:space="preserve"> July 2021</w:t>
      </w:r>
    </w:p>
    <w:p w14:paraId="17AFF0A9" w14:textId="6FE5C2DA" w:rsidR="004A59E9" w:rsidRPr="00B93348" w:rsidRDefault="000F1FAE" w:rsidP="008E7407">
      <w:pPr>
        <w:pStyle w:val="Heading2"/>
        <w:keepNext/>
        <w:widowControl/>
        <w:jc w:val="center"/>
        <w:rPr>
          <w:b/>
        </w:rPr>
      </w:pPr>
      <w:r>
        <w:rPr>
          <w:b/>
        </w:rPr>
        <w:t>2pm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6F988FB0" w14:textId="77777777" w:rsidR="00AD4B67" w:rsidRPr="009C4922" w:rsidRDefault="004A59E9" w:rsidP="008E7407">
      <w:pPr>
        <w:tabs>
          <w:tab w:val="left" w:pos="1560"/>
          <w:tab w:val="left" w:pos="5529"/>
        </w:tabs>
        <w:spacing w:after="0" w:line="240" w:lineRule="auto"/>
        <w:ind w:left="1560" w:hanging="1560"/>
        <w:rPr>
          <w:rFonts w:ascii="Arial" w:hAnsi="Arial" w:cs="Arial"/>
          <w:sz w:val="24"/>
          <w:szCs w:val="24"/>
        </w:rPr>
      </w:pPr>
      <w:r w:rsidRPr="00156DA4">
        <w:rPr>
          <w:rFonts w:ascii="Arial" w:hAnsi="Arial" w:cs="Arial"/>
          <w:b/>
          <w:bCs/>
          <w:sz w:val="24"/>
          <w:szCs w:val="24"/>
        </w:rPr>
        <w:t>PRESENT:</w:t>
      </w:r>
      <w:r w:rsidRPr="00156DA4">
        <w:rPr>
          <w:rFonts w:ascii="Arial" w:hAnsi="Arial" w:cs="Arial"/>
          <w:sz w:val="24"/>
          <w:szCs w:val="24"/>
        </w:rPr>
        <w:t xml:space="preserve"> </w:t>
      </w:r>
      <w:r w:rsidRPr="00156DA4">
        <w:rPr>
          <w:rFonts w:ascii="Arial" w:hAnsi="Arial" w:cs="Arial"/>
          <w:sz w:val="24"/>
          <w:szCs w:val="24"/>
        </w:rPr>
        <w:tab/>
      </w:r>
      <w:r w:rsidR="00AD4B67" w:rsidRPr="009C4922">
        <w:rPr>
          <w:rFonts w:ascii="Arial" w:hAnsi="Arial" w:cs="Arial"/>
          <w:sz w:val="24"/>
          <w:szCs w:val="24"/>
        </w:rPr>
        <w:t xml:space="preserve">Alby Pattison, </w:t>
      </w:r>
      <w:r w:rsidR="009D03B0" w:rsidRPr="009C4922">
        <w:rPr>
          <w:rFonts w:ascii="Arial" w:hAnsi="Arial" w:cs="Arial"/>
          <w:sz w:val="24"/>
          <w:szCs w:val="24"/>
          <w:lang w:val="en"/>
        </w:rPr>
        <w:t>AP Services (North East) Limited</w:t>
      </w:r>
      <w:r w:rsidR="009D03B0" w:rsidRPr="009C4922">
        <w:rPr>
          <w:rFonts w:ascii="Arial" w:hAnsi="Arial" w:cs="Arial"/>
          <w:sz w:val="24"/>
          <w:szCs w:val="24"/>
        </w:rPr>
        <w:t xml:space="preserve"> (Chair) (AB)</w:t>
      </w:r>
    </w:p>
    <w:p w14:paraId="1569B5C1" w14:textId="476B19C9" w:rsidR="00A52714" w:rsidRPr="009C4922" w:rsidRDefault="00EB6011" w:rsidP="00DD27E1">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t xml:space="preserve">Beverley Bearne, </w:t>
      </w:r>
      <w:r w:rsidR="00261AFC" w:rsidRPr="009C4922">
        <w:rPr>
          <w:rFonts w:ascii="Arial" w:hAnsi="Arial" w:cs="Arial"/>
          <w:sz w:val="24"/>
          <w:szCs w:val="24"/>
        </w:rPr>
        <w:t>Hartlepool Borough Council</w:t>
      </w:r>
      <w:r w:rsidRPr="009C4922">
        <w:rPr>
          <w:rFonts w:ascii="Arial" w:hAnsi="Arial" w:cs="Arial"/>
          <w:sz w:val="24"/>
          <w:szCs w:val="24"/>
        </w:rPr>
        <w:t xml:space="preserve"> (BB)</w:t>
      </w:r>
    </w:p>
    <w:p w14:paraId="136E6C81" w14:textId="77777777" w:rsidR="00BB4BD8" w:rsidRDefault="007B24D6" w:rsidP="00E24ED5">
      <w:pPr>
        <w:tabs>
          <w:tab w:val="left" w:pos="1560"/>
          <w:tab w:val="left" w:pos="5529"/>
        </w:tabs>
        <w:spacing w:after="0" w:line="20" w:lineRule="atLeast"/>
        <w:ind w:left="1560" w:hanging="1560"/>
        <w:rPr>
          <w:rFonts w:ascii="Arial" w:hAnsi="Arial" w:cs="Arial"/>
          <w:sz w:val="24"/>
          <w:szCs w:val="24"/>
        </w:rPr>
      </w:pPr>
      <w:r w:rsidRPr="009C4922">
        <w:rPr>
          <w:rFonts w:ascii="Arial" w:hAnsi="Arial" w:cs="Arial"/>
          <w:sz w:val="24"/>
          <w:szCs w:val="24"/>
        </w:rPr>
        <w:tab/>
      </w:r>
      <w:r w:rsidR="00BB4BD8" w:rsidRPr="009C4922">
        <w:rPr>
          <w:rFonts w:ascii="Arial" w:hAnsi="Arial" w:cs="Arial"/>
          <w:sz w:val="24"/>
          <w:szCs w:val="24"/>
        </w:rPr>
        <w:t>Cllr Shane Moore, Hartlepool Borough Council (SM)</w:t>
      </w:r>
    </w:p>
    <w:p w14:paraId="616B3FD6" w14:textId="32CBFE1F" w:rsidR="000F1FAE" w:rsidRDefault="000F1FAE" w:rsidP="00E24ED5">
      <w:pPr>
        <w:tabs>
          <w:tab w:val="left" w:pos="1560"/>
          <w:tab w:val="left" w:pos="5529"/>
        </w:tabs>
        <w:spacing w:after="0" w:line="20" w:lineRule="atLeast"/>
        <w:ind w:left="1560" w:hanging="1560"/>
        <w:rPr>
          <w:rFonts w:ascii="Arial" w:hAnsi="Arial" w:cs="Arial"/>
          <w:sz w:val="24"/>
          <w:szCs w:val="24"/>
        </w:rPr>
      </w:pPr>
      <w:r>
        <w:rPr>
          <w:rFonts w:ascii="Arial" w:hAnsi="Arial" w:cs="Arial"/>
          <w:sz w:val="24"/>
          <w:szCs w:val="24"/>
        </w:rPr>
        <w:tab/>
        <w:t>Cllr Mike Young, Hartlepool Borough Council (MY)</w:t>
      </w:r>
    </w:p>
    <w:p w14:paraId="56E0AE9F" w14:textId="70118940" w:rsidR="000F1FAE" w:rsidRPr="009C4922" w:rsidRDefault="000F1FAE" w:rsidP="000F1FAE">
      <w:pPr>
        <w:tabs>
          <w:tab w:val="left" w:pos="1560"/>
          <w:tab w:val="left" w:pos="5529"/>
        </w:tabs>
        <w:spacing w:after="0" w:line="20" w:lineRule="atLeast"/>
        <w:rPr>
          <w:rFonts w:ascii="Arial" w:hAnsi="Arial" w:cs="Arial"/>
          <w:sz w:val="24"/>
          <w:szCs w:val="24"/>
        </w:rPr>
      </w:pPr>
      <w:r>
        <w:rPr>
          <w:rFonts w:ascii="Arial" w:hAnsi="Arial" w:cs="Arial"/>
          <w:sz w:val="24"/>
          <w:szCs w:val="24"/>
        </w:rPr>
        <w:tab/>
        <w:t>Cllr Paddy Brown, Hartlepool Borough Council (PB)</w:t>
      </w:r>
    </w:p>
    <w:p w14:paraId="2FA5E6CA" w14:textId="080D224C" w:rsidR="00EB6011" w:rsidRPr="009C4922" w:rsidRDefault="00E24ED5" w:rsidP="000F1FAE">
      <w:pPr>
        <w:tabs>
          <w:tab w:val="left" w:pos="1560"/>
          <w:tab w:val="left" w:pos="5529"/>
        </w:tabs>
        <w:spacing w:after="0" w:line="20" w:lineRule="atLeast"/>
        <w:ind w:left="1560" w:hanging="1560"/>
        <w:rPr>
          <w:rFonts w:ascii="Arial" w:hAnsi="Arial" w:cs="Arial"/>
          <w:sz w:val="24"/>
          <w:szCs w:val="24"/>
        </w:rPr>
      </w:pPr>
      <w:r w:rsidRPr="009C4922">
        <w:rPr>
          <w:rFonts w:ascii="Arial" w:hAnsi="Arial" w:cs="Arial"/>
          <w:sz w:val="24"/>
          <w:szCs w:val="24"/>
        </w:rPr>
        <w:tab/>
      </w:r>
      <w:r w:rsidR="00EB6011" w:rsidRPr="009C4922">
        <w:rPr>
          <w:rFonts w:ascii="Arial" w:hAnsi="Arial" w:cs="Arial"/>
          <w:sz w:val="24"/>
          <w:szCs w:val="24"/>
        </w:rPr>
        <w:t>Darren Hankey, Hartlepool College of Further Education (DH)</w:t>
      </w:r>
    </w:p>
    <w:p w14:paraId="0A93AEA6" w14:textId="3D783BEF" w:rsidR="00EB6011" w:rsidRPr="009C4922" w:rsidRDefault="00DD27E1" w:rsidP="00DD27E1">
      <w:pPr>
        <w:tabs>
          <w:tab w:val="left" w:pos="1560"/>
          <w:tab w:val="left" w:pos="5529"/>
        </w:tabs>
        <w:spacing w:after="0" w:line="240" w:lineRule="auto"/>
        <w:rPr>
          <w:rFonts w:ascii="Arial" w:hAnsi="Arial" w:cs="Arial"/>
          <w:sz w:val="24"/>
          <w:szCs w:val="24"/>
        </w:rPr>
      </w:pPr>
      <w:r w:rsidRPr="009C4922">
        <w:rPr>
          <w:rFonts w:ascii="Arial" w:hAnsi="Arial" w:cs="Arial"/>
          <w:sz w:val="24"/>
          <w:szCs w:val="24"/>
        </w:rPr>
        <w:tab/>
        <w:t>Denise McGuckin, Hartlepool Borough Council (</w:t>
      </w:r>
      <w:proofErr w:type="spellStart"/>
      <w:r w:rsidRPr="009C4922">
        <w:rPr>
          <w:rFonts w:ascii="Arial" w:hAnsi="Arial" w:cs="Arial"/>
          <w:sz w:val="24"/>
          <w:szCs w:val="24"/>
        </w:rPr>
        <w:t>DMc</w:t>
      </w:r>
      <w:proofErr w:type="spellEnd"/>
      <w:r w:rsidRPr="009C4922">
        <w:rPr>
          <w:rFonts w:ascii="Arial" w:hAnsi="Arial" w:cs="Arial"/>
          <w:sz w:val="24"/>
          <w:szCs w:val="24"/>
        </w:rPr>
        <w:t>)</w:t>
      </w:r>
    </w:p>
    <w:p w14:paraId="39B630B9" w14:textId="0F75870A" w:rsidR="00DD27E1" w:rsidRDefault="00DD27E1"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t>Kirsty Swanson, Hartlepool Borough Council (KS)</w:t>
      </w:r>
    </w:p>
    <w:p w14:paraId="2BD22900" w14:textId="0CCF4C1B" w:rsidR="000F1FAE" w:rsidRPr="009C4922" w:rsidRDefault="000F1FAE" w:rsidP="008E7407">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ab/>
        <w:t>Marc Watterson, Town Deal Partner (MW)</w:t>
      </w:r>
    </w:p>
    <w:p w14:paraId="4726A53E" w14:textId="77777777" w:rsidR="007B24D6" w:rsidRPr="009C4922" w:rsidRDefault="007B24D6"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lang w:val="en-US"/>
        </w:rPr>
        <w:tab/>
        <w:t>Martin Raby, Northern School of Art</w:t>
      </w:r>
      <w:r w:rsidR="00BB4BD8" w:rsidRPr="009C4922">
        <w:rPr>
          <w:rFonts w:ascii="Arial" w:hAnsi="Arial" w:cs="Arial"/>
          <w:sz w:val="24"/>
          <w:szCs w:val="24"/>
          <w:lang w:val="en-US"/>
        </w:rPr>
        <w:t xml:space="preserve"> (MR)</w:t>
      </w:r>
    </w:p>
    <w:p w14:paraId="309E25FF" w14:textId="77777777" w:rsidR="007B24D6" w:rsidRDefault="007B24D6"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t>Maxine Craig, Love Hartlepool (MC)</w:t>
      </w:r>
    </w:p>
    <w:p w14:paraId="26CFF4AB" w14:textId="70A9FB99" w:rsidR="000F1FAE" w:rsidRPr="009C4922" w:rsidRDefault="000F1FAE" w:rsidP="008E7407">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ab/>
        <w:t>Paul Taylor, Hartlepool Borough Council (PT)</w:t>
      </w:r>
    </w:p>
    <w:p w14:paraId="3E2485BF" w14:textId="77777777" w:rsidR="00E24ED5" w:rsidRPr="009C4922" w:rsidRDefault="00E24ED5"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t>Rachel Anderson, NECC (RA)</w:t>
      </w:r>
    </w:p>
    <w:p w14:paraId="1A2BCFA0" w14:textId="4C686185" w:rsidR="00F33CBD" w:rsidRPr="009C4922" w:rsidRDefault="007B24D6"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r>
      <w:proofErr w:type="spellStart"/>
      <w:r w:rsidR="000F1FAE">
        <w:rPr>
          <w:rFonts w:ascii="Arial" w:hAnsi="Arial" w:cs="Arial"/>
          <w:sz w:val="24"/>
          <w:szCs w:val="24"/>
        </w:rPr>
        <w:t>Reshma</w:t>
      </w:r>
      <w:proofErr w:type="spellEnd"/>
      <w:r w:rsidR="000F1FAE">
        <w:rPr>
          <w:rFonts w:ascii="Arial" w:hAnsi="Arial" w:cs="Arial"/>
          <w:sz w:val="24"/>
          <w:szCs w:val="24"/>
        </w:rPr>
        <w:t xml:space="preserve"> Begum, Federation of Small Businesses (RB)</w:t>
      </w:r>
    </w:p>
    <w:p w14:paraId="1DC8DB6F" w14:textId="77777777" w:rsidR="00E24ED5" w:rsidRPr="009C4922" w:rsidRDefault="00E24ED5"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t>Roslyn Adamson, National Museum of the Royal Navy (RA)</w:t>
      </w:r>
    </w:p>
    <w:p w14:paraId="3D96EE8B" w14:textId="5B668CA2" w:rsidR="00E24ED5" w:rsidRPr="009C4922" w:rsidRDefault="00DD27E1"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r>
      <w:r w:rsidR="000F1FAE">
        <w:rPr>
          <w:rFonts w:ascii="Arial" w:hAnsi="Arial" w:cs="Arial"/>
          <w:sz w:val="24"/>
          <w:szCs w:val="24"/>
        </w:rPr>
        <w:t>Tom Farmer, BEIS (TF)</w:t>
      </w:r>
    </w:p>
    <w:p w14:paraId="624A0D55" w14:textId="4B2F42C2" w:rsidR="00C63A73" w:rsidRDefault="003251EE" w:rsidP="008E7407">
      <w:pPr>
        <w:tabs>
          <w:tab w:val="left" w:pos="1560"/>
          <w:tab w:val="left" w:pos="5529"/>
        </w:tabs>
        <w:spacing w:after="0" w:line="240" w:lineRule="auto"/>
        <w:ind w:left="1560" w:hanging="1560"/>
        <w:rPr>
          <w:rFonts w:ascii="Arial" w:hAnsi="Arial" w:cs="Arial"/>
        </w:rPr>
      </w:pPr>
      <w:r w:rsidRPr="00CE47DC">
        <w:rPr>
          <w:rFonts w:ascii="Arial" w:hAnsi="Arial" w:cs="Arial"/>
        </w:rPr>
        <w:tab/>
      </w:r>
    </w:p>
    <w:p w14:paraId="4A9795F7" w14:textId="77777777" w:rsidR="004A59E9" w:rsidRDefault="007B24D6" w:rsidP="00261AFC">
      <w:pPr>
        <w:rPr>
          <w:rFonts w:ascii="Arial" w:hAnsi="Arial" w:cs="Arial"/>
          <w:sz w:val="24"/>
          <w:szCs w:val="24"/>
        </w:rPr>
      </w:pPr>
      <w:r>
        <w:rPr>
          <w:rFonts w:ascii="Times New Roman" w:hAnsi="Times New Roman"/>
          <w:sz w:val="24"/>
          <w:szCs w:val="24"/>
          <w:lang w:eastAsia="en-GB"/>
        </w:rPr>
        <w:t>​</w:t>
      </w:r>
      <w:r w:rsidR="00AD4B67" w:rsidRPr="00B93348">
        <w:rPr>
          <w:rFonts w:ascii="Arial" w:hAnsi="Arial" w:cs="Arial"/>
          <w:sz w:val="24"/>
          <w:szCs w:val="24"/>
        </w:rPr>
        <w:t xml:space="preserve">Copy of paperwork to Marie </w:t>
      </w:r>
      <w:proofErr w:type="spellStart"/>
      <w:r w:rsidR="00AD4B67" w:rsidRPr="00B93348">
        <w:rPr>
          <w:rFonts w:ascii="Arial" w:hAnsi="Arial" w:cs="Arial"/>
          <w:sz w:val="24"/>
          <w:szCs w:val="24"/>
        </w:rPr>
        <w:t>Kiddle</w:t>
      </w:r>
      <w:proofErr w:type="spellEnd"/>
      <w:r w:rsidR="00065E19">
        <w:rPr>
          <w:rFonts w:ascii="Arial" w:hAnsi="Arial" w:cs="Arial"/>
          <w:sz w:val="24"/>
          <w:szCs w:val="24"/>
        </w:rPr>
        <w:t>, Homes England</w:t>
      </w:r>
      <w:r w:rsidR="00AD4B67" w:rsidRPr="00B93348">
        <w:rPr>
          <w:rFonts w:ascii="Arial" w:hAnsi="Arial" w:cs="Arial"/>
          <w:sz w:val="24"/>
          <w:szCs w:val="24"/>
        </w:rPr>
        <w:t xml:space="preserve"> for information</w:t>
      </w:r>
    </w:p>
    <w:p w14:paraId="3460F308" w14:textId="77777777" w:rsidR="00E76A16" w:rsidRPr="00B93348" w:rsidRDefault="00E76A16" w:rsidP="008E7407">
      <w:pPr>
        <w:tabs>
          <w:tab w:val="left" w:pos="1701"/>
          <w:tab w:val="left" w:pos="5529"/>
        </w:tabs>
        <w:spacing w:after="0" w:line="240" w:lineRule="auto"/>
        <w:rPr>
          <w:rFonts w:ascii="Arial" w:hAnsi="Arial" w:cs="Arial"/>
          <w:sz w:val="24"/>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1</w:t>
            </w:r>
            <w:r w:rsidR="008E1EF1">
              <w:rPr>
                <w:rFonts w:ascii="Arial" w:hAnsi="Arial" w:cs="Arial"/>
                <w:b/>
                <w:bCs/>
                <w:sz w:val="24"/>
                <w:szCs w:val="24"/>
              </w:rPr>
              <w:t>.</w:t>
            </w:r>
          </w:p>
        </w:tc>
        <w:tc>
          <w:tcPr>
            <w:tcW w:w="8505" w:type="dxa"/>
            <w:tcBorders>
              <w:top w:val="single" w:sz="4" w:space="0" w:color="auto"/>
              <w:bottom w:val="single" w:sz="4" w:space="0" w:color="auto"/>
            </w:tcBorders>
          </w:tcPr>
          <w:p w14:paraId="59DCBFC6" w14:textId="77777777" w:rsidR="004A59E9" w:rsidRPr="00B93348" w:rsidRDefault="004A59E9" w:rsidP="008E7407">
            <w:pPr>
              <w:pStyle w:val="ListParagraph"/>
              <w:ind w:left="318" w:right="318"/>
              <w:rPr>
                <w:bCs/>
                <w:lang w:eastAsia="en-US"/>
              </w:rPr>
            </w:pPr>
          </w:p>
          <w:p w14:paraId="04B5E999" w14:textId="77777777" w:rsidR="004A59E9" w:rsidRDefault="004A59E9"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1CF3DD1" w14:textId="77777777" w:rsidR="00F33CBD" w:rsidRDefault="00F33CBD" w:rsidP="008E7407">
            <w:pPr>
              <w:spacing w:after="0" w:line="240" w:lineRule="auto"/>
              <w:ind w:right="318"/>
              <w:rPr>
                <w:rFonts w:ascii="Arial" w:hAnsi="Arial" w:cs="Arial"/>
                <w:b/>
                <w:bCs/>
                <w:sz w:val="24"/>
                <w:szCs w:val="24"/>
                <w:u w:val="single"/>
              </w:rPr>
            </w:pPr>
          </w:p>
          <w:p w14:paraId="3FA9E099" w14:textId="3D39690A" w:rsidR="00230489" w:rsidRDefault="000F1FAE" w:rsidP="000F1FAE">
            <w:pPr>
              <w:spacing w:after="0" w:line="240" w:lineRule="auto"/>
              <w:ind w:right="318"/>
              <w:rPr>
                <w:rFonts w:ascii="Arial" w:hAnsi="Arial" w:cs="Arial"/>
                <w:bCs/>
                <w:sz w:val="24"/>
                <w:szCs w:val="24"/>
              </w:rPr>
            </w:pPr>
            <w:r>
              <w:rPr>
                <w:rFonts w:ascii="Arial" w:hAnsi="Arial" w:cs="Arial"/>
                <w:bCs/>
                <w:sz w:val="24"/>
                <w:szCs w:val="24"/>
              </w:rPr>
              <w:t>The Deputy Chair opened the meeting and welcomed Paul Taylor</w:t>
            </w:r>
            <w:r w:rsidR="00D865B0">
              <w:rPr>
                <w:rFonts w:ascii="Arial" w:hAnsi="Arial" w:cs="Arial"/>
                <w:bCs/>
                <w:sz w:val="24"/>
                <w:szCs w:val="24"/>
              </w:rPr>
              <w:t>, recently appointed as Strategic Development and Sustainability Manager at HBC, and lead officer for Town Deal</w:t>
            </w:r>
            <w:r>
              <w:rPr>
                <w:rFonts w:ascii="Arial" w:hAnsi="Arial" w:cs="Arial"/>
                <w:bCs/>
                <w:sz w:val="24"/>
                <w:szCs w:val="24"/>
              </w:rPr>
              <w:t xml:space="preserve">. </w:t>
            </w:r>
          </w:p>
          <w:p w14:paraId="2E0FF426" w14:textId="77777777" w:rsidR="002C14AA" w:rsidRDefault="002C14AA" w:rsidP="000F1FAE">
            <w:pPr>
              <w:spacing w:after="0" w:line="240" w:lineRule="auto"/>
              <w:ind w:right="318"/>
              <w:rPr>
                <w:rFonts w:ascii="Arial" w:hAnsi="Arial" w:cs="Arial"/>
                <w:bCs/>
                <w:sz w:val="24"/>
                <w:szCs w:val="24"/>
              </w:rPr>
            </w:pPr>
          </w:p>
          <w:p w14:paraId="35160E9B" w14:textId="46D4AAAF" w:rsidR="002C14AA" w:rsidRDefault="002C14AA" w:rsidP="000F1FAE">
            <w:pPr>
              <w:spacing w:after="0" w:line="240" w:lineRule="auto"/>
              <w:ind w:right="318"/>
              <w:rPr>
                <w:rFonts w:ascii="Arial" w:hAnsi="Arial" w:cs="Arial"/>
                <w:bCs/>
                <w:sz w:val="24"/>
                <w:szCs w:val="24"/>
              </w:rPr>
            </w:pPr>
            <w:r>
              <w:rPr>
                <w:rFonts w:ascii="Arial" w:hAnsi="Arial" w:cs="Arial"/>
                <w:bCs/>
                <w:sz w:val="24"/>
                <w:szCs w:val="24"/>
              </w:rPr>
              <w:t>The Chair has expressed thanks on behalf of the Board to Rob Smith for all the work to secure Town Deal funding and develop the programme to date, and send good wishes in his new role with Redcar &amp; Cleveland Borough Council.</w:t>
            </w:r>
          </w:p>
          <w:p w14:paraId="463B21AE" w14:textId="53996AFA" w:rsidR="000F1FAE" w:rsidRPr="000D3DA4" w:rsidRDefault="000F1FAE" w:rsidP="000F1FAE">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6632FD">
        <w:trPr>
          <w:trHeight w:val="1124"/>
        </w:trPr>
        <w:tc>
          <w:tcPr>
            <w:tcW w:w="673" w:type="dxa"/>
            <w:tcBorders>
              <w:top w:val="single" w:sz="4" w:space="0" w:color="auto"/>
              <w:bottom w:val="single" w:sz="4" w:space="0" w:color="auto"/>
            </w:tcBorders>
          </w:tcPr>
          <w:p w14:paraId="08DD7EB9" w14:textId="731A1702" w:rsidR="002401E4" w:rsidRPr="00B93348" w:rsidRDefault="002401E4" w:rsidP="008E7407">
            <w:pPr>
              <w:spacing w:after="0" w:line="240" w:lineRule="auto"/>
              <w:rPr>
                <w:rFonts w:ascii="Arial" w:hAnsi="Arial" w:cs="Arial"/>
                <w:b/>
                <w:bCs/>
                <w:sz w:val="24"/>
                <w:szCs w:val="24"/>
              </w:rPr>
            </w:pPr>
          </w:p>
          <w:p w14:paraId="34534019"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2</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B93348" w:rsidRDefault="002401E4" w:rsidP="008E7407">
            <w:pPr>
              <w:spacing w:after="0" w:line="240" w:lineRule="auto"/>
              <w:ind w:right="318"/>
              <w:rPr>
                <w:rFonts w:ascii="Arial" w:hAnsi="Arial" w:cs="Arial"/>
                <w:b/>
                <w:bCs/>
                <w:sz w:val="24"/>
                <w:szCs w:val="24"/>
                <w:u w:val="single"/>
              </w:rPr>
            </w:pPr>
          </w:p>
          <w:p w14:paraId="2E5F95B5" w14:textId="77777777" w:rsidR="00A743FA" w:rsidRPr="00A743FA"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APOLOGIES FOR ABSENCE</w:t>
            </w:r>
          </w:p>
          <w:p w14:paraId="23FF0551" w14:textId="77777777" w:rsidR="009608C1" w:rsidRDefault="009608C1" w:rsidP="008E7407">
            <w:pPr>
              <w:spacing w:after="0" w:line="240" w:lineRule="auto"/>
              <w:rPr>
                <w:rFonts w:ascii="Arial" w:hAnsi="Arial" w:cs="Arial"/>
                <w:sz w:val="24"/>
                <w:szCs w:val="24"/>
                <w:lang w:val="en-US"/>
              </w:rPr>
            </w:pPr>
          </w:p>
          <w:p w14:paraId="63A2CDCC" w14:textId="23FFEA74" w:rsidR="000F1FAE" w:rsidRDefault="000F1FAE" w:rsidP="000F1FAE">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Alison Fellows, Tee</w:t>
            </w:r>
            <w:r>
              <w:rPr>
                <w:rFonts w:ascii="Arial" w:hAnsi="Arial" w:cs="Arial"/>
                <w:sz w:val="24"/>
                <w:szCs w:val="24"/>
              </w:rPr>
              <w:t xml:space="preserve">s Valley Combined Authority </w:t>
            </w:r>
          </w:p>
          <w:p w14:paraId="0B852C5A" w14:textId="112F9839" w:rsidR="000F1FAE" w:rsidRPr="009C4922" w:rsidRDefault="000F1FAE" w:rsidP="000F1FAE">
            <w:pPr>
              <w:tabs>
                <w:tab w:val="left" w:pos="1560"/>
                <w:tab w:val="left" w:pos="5529"/>
              </w:tabs>
              <w:spacing w:after="0" w:line="20" w:lineRule="atLeast"/>
              <w:ind w:left="1560" w:hanging="1560"/>
              <w:rPr>
                <w:rFonts w:ascii="Arial" w:hAnsi="Arial" w:cs="Arial"/>
                <w:sz w:val="24"/>
                <w:szCs w:val="24"/>
              </w:rPr>
            </w:pPr>
            <w:r w:rsidRPr="009C4922">
              <w:rPr>
                <w:rFonts w:ascii="Arial" w:hAnsi="Arial" w:cs="Arial"/>
                <w:sz w:val="24"/>
                <w:szCs w:val="24"/>
              </w:rPr>
              <w:t xml:space="preserve">Craig </w:t>
            </w:r>
            <w:proofErr w:type="spellStart"/>
            <w:r w:rsidRPr="009C4922">
              <w:rPr>
                <w:rFonts w:ascii="Arial" w:hAnsi="Arial" w:cs="Arial"/>
                <w:sz w:val="24"/>
                <w:szCs w:val="24"/>
              </w:rPr>
              <w:t>Dohrin</w:t>
            </w:r>
            <w:r>
              <w:rPr>
                <w:rFonts w:ascii="Arial" w:hAnsi="Arial" w:cs="Arial"/>
                <w:sz w:val="24"/>
                <w:szCs w:val="24"/>
              </w:rPr>
              <w:t>g</w:t>
            </w:r>
            <w:proofErr w:type="spellEnd"/>
            <w:r>
              <w:rPr>
                <w:rFonts w:ascii="Arial" w:hAnsi="Arial" w:cs="Arial"/>
                <w:sz w:val="24"/>
                <w:szCs w:val="24"/>
              </w:rPr>
              <w:t xml:space="preserve">, Hartlepool Power Station </w:t>
            </w:r>
          </w:p>
          <w:p w14:paraId="332BF0CA" w14:textId="32E45153" w:rsidR="000F1FAE" w:rsidRDefault="000F1FAE" w:rsidP="000F1FAE">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Gary Wright, North Tees and Hart</w:t>
            </w:r>
            <w:r>
              <w:rPr>
                <w:rFonts w:ascii="Arial" w:hAnsi="Arial" w:cs="Arial"/>
                <w:sz w:val="24"/>
                <w:szCs w:val="24"/>
              </w:rPr>
              <w:t xml:space="preserve">lepool NHS Foundation Trust </w:t>
            </w:r>
          </w:p>
          <w:p w14:paraId="7C10BE68" w14:textId="6248BBD7" w:rsidR="000F1FAE" w:rsidRDefault="000F1FAE" w:rsidP="000F1FAE">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Jill Mortimer, Hartlepool MP</w:t>
            </w:r>
          </w:p>
          <w:p w14:paraId="35FECA97" w14:textId="671DDDF0" w:rsidR="000F1FAE" w:rsidRDefault="000F1FAE" w:rsidP="000F1FAE">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 xml:space="preserve">Julie </w:t>
            </w:r>
            <w:proofErr w:type="spellStart"/>
            <w:r>
              <w:rPr>
                <w:rFonts w:ascii="Arial" w:hAnsi="Arial" w:cs="Arial"/>
                <w:sz w:val="24"/>
                <w:szCs w:val="24"/>
              </w:rPr>
              <w:t>Gillon</w:t>
            </w:r>
            <w:proofErr w:type="spellEnd"/>
            <w:r>
              <w:rPr>
                <w:rFonts w:ascii="Arial" w:hAnsi="Arial" w:cs="Arial"/>
                <w:sz w:val="24"/>
                <w:szCs w:val="24"/>
              </w:rPr>
              <w:t>, North Tees and Hartlepool NHS Foundation Trust</w:t>
            </w:r>
          </w:p>
          <w:p w14:paraId="082E0097" w14:textId="39F98F64" w:rsidR="000F1FAE" w:rsidRDefault="000F1FAE" w:rsidP="000F1FAE">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 xml:space="preserve">Marie </w:t>
            </w:r>
            <w:proofErr w:type="spellStart"/>
            <w:r>
              <w:rPr>
                <w:rFonts w:ascii="Arial" w:hAnsi="Arial" w:cs="Arial"/>
                <w:sz w:val="24"/>
                <w:szCs w:val="24"/>
              </w:rPr>
              <w:t>Kiddle</w:t>
            </w:r>
            <w:proofErr w:type="spellEnd"/>
            <w:r>
              <w:rPr>
                <w:rFonts w:ascii="Arial" w:hAnsi="Arial" w:cs="Arial"/>
                <w:sz w:val="24"/>
                <w:szCs w:val="24"/>
              </w:rPr>
              <w:t>, Homes England</w:t>
            </w:r>
          </w:p>
          <w:p w14:paraId="7FD83226" w14:textId="73EB595B" w:rsidR="000F1FAE" w:rsidRDefault="000F1FAE" w:rsidP="000F1FAE">
            <w:pPr>
              <w:tabs>
                <w:tab w:val="left" w:pos="1560"/>
                <w:tab w:val="left" w:pos="5529"/>
              </w:tabs>
              <w:spacing w:after="0" w:line="240" w:lineRule="auto"/>
              <w:ind w:left="1560" w:hanging="1560"/>
              <w:rPr>
                <w:rFonts w:ascii="Arial" w:hAnsi="Arial" w:cs="Arial"/>
                <w:sz w:val="24"/>
                <w:szCs w:val="24"/>
              </w:rPr>
            </w:pPr>
            <w:r>
              <w:rPr>
                <w:rFonts w:ascii="Arial" w:hAnsi="Arial" w:cs="Arial"/>
                <w:sz w:val="24"/>
                <w:szCs w:val="24"/>
              </w:rPr>
              <w:t xml:space="preserve">Mark Hughes, </w:t>
            </w:r>
          </w:p>
          <w:p w14:paraId="097BAF9F" w14:textId="7CD755CC" w:rsidR="00DD27E1" w:rsidRPr="00512BC1" w:rsidRDefault="00DD27E1" w:rsidP="001117DF">
            <w:pPr>
              <w:spacing w:after="0" w:line="240" w:lineRule="auto"/>
              <w:rPr>
                <w:rFonts w:ascii="Arial" w:hAnsi="Arial" w:cs="Arial"/>
                <w:sz w:val="24"/>
                <w:szCs w:val="24"/>
                <w:lang w:val="en-US"/>
              </w:rPr>
            </w:pPr>
          </w:p>
        </w:tc>
        <w:tc>
          <w:tcPr>
            <w:tcW w:w="1275" w:type="dxa"/>
            <w:tcBorders>
              <w:top w:val="single" w:sz="4" w:space="0" w:color="auto"/>
              <w:bottom w:val="single" w:sz="4" w:space="0" w:color="auto"/>
            </w:tcBorders>
          </w:tcPr>
          <w:p w14:paraId="690D2D44"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41AB14C6" w14:textId="77777777" w:rsidTr="000F1FAE">
        <w:trPr>
          <w:trHeight w:val="989"/>
        </w:trPr>
        <w:tc>
          <w:tcPr>
            <w:tcW w:w="673" w:type="dxa"/>
            <w:tcBorders>
              <w:top w:val="single" w:sz="4" w:space="0" w:color="auto"/>
              <w:bottom w:val="single" w:sz="4" w:space="0" w:color="auto"/>
            </w:tcBorders>
          </w:tcPr>
          <w:p w14:paraId="2BDD4000" w14:textId="29659325" w:rsidR="004A59E9" w:rsidRPr="00B93348" w:rsidRDefault="004A59E9" w:rsidP="008E7407">
            <w:pPr>
              <w:spacing w:after="0" w:line="240" w:lineRule="auto"/>
              <w:rPr>
                <w:rFonts w:ascii="Arial" w:hAnsi="Arial" w:cs="Arial"/>
                <w:b/>
                <w:bCs/>
                <w:sz w:val="24"/>
                <w:szCs w:val="24"/>
              </w:rPr>
            </w:pPr>
          </w:p>
          <w:p w14:paraId="61ECFA4B"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B93348" w:rsidRDefault="002401E4" w:rsidP="008E7407">
            <w:pPr>
              <w:spacing w:after="0" w:line="240" w:lineRule="auto"/>
              <w:ind w:right="318"/>
              <w:rPr>
                <w:rFonts w:ascii="Arial" w:hAnsi="Arial" w:cs="Arial"/>
                <w:b/>
                <w:bCs/>
                <w:sz w:val="24"/>
                <w:szCs w:val="24"/>
                <w:u w:val="single"/>
              </w:rPr>
            </w:pPr>
          </w:p>
          <w:p w14:paraId="65AE6DB6" w14:textId="77777777"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DECLARATION</w:t>
            </w:r>
            <w:r w:rsidR="009F2AFA">
              <w:rPr>
                <w:rFonts w:ascii="Arial" w:hAnsi="Arial" w:cs="Arial"/>
                <w:b/>
                <w:bCs/>
                <w:sz w:val="24"/>
                <w:szCs w:val="24"/>
                <w:u w:val="single"/>
              </w:rPr>
              <w:t>S</w:t>
            </w:r>
            <w:r w:rsidRPr="00B93348">
              <w:rPr>
                <w:rFonts w:ascii="Arial" w:hAnsi="Arial" w:cs="Arial"/>
                <w:b/>
                <w:bCs/>
                <w:sz w:val="24"/>
                <w:szCs w:val="24"/>
                <w:u w:val="single"/>
              </w:rPr>
              <w:t xml:space="preserve"> OF INTEREST</w:t>
            </w:r>
          </w:p>
          <w:p w14:paraId="3BCCBD96" w14:textId="77777777" w:rsidR="00230489" w:rsidRDefault="00230489" w:rsidP="00230489">
            <w:pPr>
              <w:autoSpaceDE w:val="0"/>
              <w:autoSpaceDN w:val="0"/>
              <w:spacing w:after="0" w:line="240" w:lineRule="auto"/>
              <w:rPr>
                <w:rFonts w:ascii="Arial" w:hAnsi="Arial" w:cs="Arial"/>
                <w:bCs/>
                <w:color w:val="000000"/>
                <w:sz w:val="24"/>
                <w:szCs w:val="24"/>
                <w:lang w:val="en-US" w:eastAsia="en-GB"/>
              </w:rPr>
            </w:pPr>
          </w:p>
          <w:p w14:paraId="3891FCF5" w14:textId="3F4148D3" w:rsidR="00230489" w:rsidRDefault="00230489"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Darren Hankey </w:t>
            </w:r>
            <w:r w:rsidR="00E24ED5">
              <w:rPr>
                <w:rFonts w:ascii="Arial" w:hAnsi="Arial" w:cs="Arial"/>
                <w:bCs/>
                <w:color w:val="000000"/>
                <w:sz w:val="24"/>
                <w:szCs w:val="24"/>
                <w:lang w:val="en-US" w:eastAsia="en-GB"/>
              </w:rPr>
              <w:t>recorded an interest in the Health and</w:t>
            </w:r>
            <w:r w:rsidR="00D865B0">
              <w:rPr>
                <w:rFonts w:ascii="Arial" w:hAnsi="Arial" w:cs="Arial"/>
                <w:bCs/>
                <w:color w:val="000000"/>
                <w:sz w:val="24"/>
                <w:szCs w:val="24"/>
                <w:lang w:val="en-US" w:eastAsia="en-GB"/>
              </w:rPr>
              <w:t xml:space="preserve"> </w:t>
            </w:r>
            <w:r w:rsidR="00E24ED5">
              <w:rPr>
                <w:rFonts w:ascii="Arial" w:hAnsi="Arial" w:cs="Arial"/>
                <w:bCs/>
                <w:color w:val="000000"/>
                <w:sz w:val="24"/>
                <w:szCs w:val="24"/>
                <w:lang w:val="en-US" w:eastAsia="en-GB"/>
              </w:rPr>
              <w:t xml:space="preserve">Care Centre of Excellence and Tees Valley Civil Engineering </w:t>
            </w:r>
            <w:r w:rsidR="00D865B0">
              <w:rPr>
                <w:rFonts w:ascii="Arial" w:hAnsi="Arial" w:cs="Arial"/>
                <w:bCs/>
                <w:color w:val="000000"/>
                <w:sz w:val="24"/>
                <w:szCs w:val="24"/>
                <w:lang w:val="en-US" w:eastAsia="en-GB"/>
              </w:rPr>
              <w:t>Academy</w:t>
            </w:r>
            <w:r w:rsidR="00E24ED5">
              <w:rPr>
                <w:rFonts w:ascii="Arial" w:hAnsi="Arial" w:cs="Arial"/>
                <w:bCs/>
                <w:color w:val="000000"/>
                <w:sz w:val="24"/>
                <w:szCs w:val="24"/>
                <w:lang w:val="en-US" w:eastAsia="en-GB"/>
              </w:rPr>
              <w:t>.</w:t>
            </w:r>
          </w:p>
          <w:p w14:paraId="33CFA6B1" w14:textId="77777777" w:rsidR="000F1FAE" w:rsidRDefault="000F1FAE" w:rsidP="00E24ED5">
            <w:pPr>
              <w:autoSpaceDE w:val="0"/>
              <w:autoSpaceDN w:val="0"/>
              <w:spacing w:after="0" w:line="240" w:lineRule="auto"/>
              <w:rPr>
                <w:rFonts w:ascii="Arial" w:hAnsi="Arial" w:cs="Arial"/>
                <w:bCs/>
                <w:color w:val="000000"/>
                <w:sz w:val="24"/>
                <w:szCs w:val="24"/>
                <w:lang w:val="en-US" w:eastAsia="en-GB"/>
              </w:rPr>
            </w:pPr>
          </w:p>
          <w:p w14:paraId="3061CDA3" w14:textId="77777777" w:rsidR="00FE56B9" w:rsidRDefault="00FE56B9" w:rsidP="00E24ED5">
            <w:pPr>
              <w:autoSpaceDE w:val="0"/>
              <w:autoSpaceDN w:val="0"/>
              <w:spacing w:after="0" w:line="240" w:lineRule="auto"/>
              <w:rPr>
                <w:rFonts w:ascii="Arial" w:hAnsi="Arial" w:cs="Arial"/>
                <w:bCs/>
                <w:color w:val="000000"/>
                <w:sz w:val="24"/>
                <w:szCs w:val="24"/>
                <w:lang w:val="en-US" w:eastAsia="en-GB"/>
              </w:rPr>
            </w:pPr>
          </w:p>
          <w:p w14:paraId="713D1216" w14:textId="77777777" w:rsidR="000F1FAE" w:rsidRPr="000F1FAE" w:rsidRDefault="000F1FAE" w:rsidP="00E24ED5">
            <w:pPr>
              <w:autoSpaceDE w:val="0"/>
              <w:autoSpaceDN w:val="0"/>
              <w:spacing w:after="0" w:line="240" w:lineRule="auto"/>
              <w:rPr>
                <w:rFonts w:ascii="Arial" w:hAnsi="Arial" w:cs="Arial"/>
                <w:b/>
                <w:bCs/>
                <w:color w:val="000000"/>
                <w:sz w:val="24"/>
                <w:szCs w:val="24"/>
                <w:u w:val="single"/>
                <w:lang w:val="en-US" w:eastAsia="en-GB"/>
              </w:rPr>
            </w:pPr>
            <w:r w:rsidRPr="000F1FAE">
              <w:rPr>
                <w:rFonts w:ascii="Arial" w:hAnsi="Arial" w:cs="Arial"/>
                <w:b/>
                <w:bCs/>
                <w:color w:val="000000"/>
                <w:sz w:val="24"/>
                <w:szCs w:val="24"/>
                <w:u w:val="single"/>
                <w:lang w:val="en-US" w:eastAsia="en-GB"/>
              </w:rPr>
              <w:t>REGISTER OF INTEREST ANNUAL REVIEW</w:t>
            </w:r>
          </w:p>
          <w:p w14:paraId="4440BF0E" w14:textId="77777777" w:rsidR="000F1FAE" w:rsidRDefault="000F1FAE" w:rsidP="00E24ED5">
            <w:pPr>
              <w:autoSpaceDE w:val="0"/>
              <w:autoSpaceDN w:val="0"/>
              <w:spacing w:after="0" w:line="240" w:lineRule="auto"/>
              <w:rPr>
                <w:rFonts w:ascii="Arial" w:hAnsi="Arial" w:cs="Arial"/>
                <w:bCs/>
                <w:color w:val="000000"/>
                <w:sz w:val="24"/>
                <w:szCs w:val="24"/>
                <w:lang w:val="en-US" w:eastAsia="en-GB"/>
              </w:rPr>
            </w:pPr>
          </w:p>
          <w:p w14:paraId="53A21832" w14:textId="458F4F08" w:rsidR="000F1FAE" w:rsidRPr="003F5D2F" w:rsidRDefault="000F1FAE"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PT to circulate along with privacy notice. Board to complete. </w:t>
            </w:r>
          </w:p>
        </w:tc>
        <w:tc>
          <w:tcPr>
            <w:tcW w:w="1275" w:type="dxa"/>
            <w:tcBorders>
              <w:top w:val="single" w:sz="4" w:space="0" w:color="auto"/>
              <w:bottom w:val="single" w:sz="4" w:space="0" w:color="auto"/>
            </w:tcBorders>
          </w:tcPr>
          <w:p w14:paraId="0C87242A" w14:textId="77777777" w:rsidR="004A59E9" w:rsidRDefault="004A59E9" w:rsidP="008E7407">
            <w:pPr>
              <w:spacing w:after="0" w:line="240" w:lineRule="auto"/>
              <w:jc w:val="center"/>
              <w:rPr>
                <w:rFonts w:ascii="Arial" w:hAnsi="Arial" w:cs="Arial"/>
                <w:b/>
                <w:sz w:val="24"/>
                <w:szCs w:val="24"/>
              </w:rPr>
            </w:pPr>
          </w:p>
          <w:p w14:paraId="3783053F" w14:textId="77777777" w:rsidR="0087394D" w:rsidRDefault="0087394D" w:rsidP="008E7407">
            <w:pPr>
              <w:spacing w:after="0" w:line="240" w:lineRule="auto"/>
              <w:jc w:val="center"/>
              <w:rPr>
                <w:rFonts w:ascii="Arial" w:hAnsi="Arial" w:cs="Arial"/>
                <w:b/>
                <w:sz w:val="24"/>
                <w:szCs w:val="24"/>
              </w:rPr>
            </w:pPr>
          </w:p>
          <w:p w14:paraId="386D1F40" w14:textId="77777777" w:rsidR="003F5D2F" w:rsidRDefault="003F5D2F" w:rsidP="008E7407">
            <w:pPr>
              <w:spacing w:after="0" w:line="240" w:lineRule="auto"/>
              <w:jc w:val="center"/>
              <w:rPr>
                <w:rFonts w:ascii="Arial" w:hAnsi="Arial" w:cs="Arial"/>
                <w:b/>
                <w:sz w:val="24"/>
                <w:szCs w:val="24"/>
              </w:rPr>
            </w:pPr>
          </w:p>
          <w:p w14:paraId="25D7C478" w14:textId="77777777" w:rsidR="0087394D" w:rsidRDefault="0087394D" w:rsidP="001A05E1">
            <w:pPr>
              <w:spacing w:after="0" w:line="240" w:lineRule="auto"/>
              <w:jc w:val="center"/>
              <w:rPr>
                <w:rFonts w:ascii="Arial" w:hAnsi="Arial" w:cs="Arial"/>
                <w:b/>
                <w:sz w:val="24"/>
                <w:szCs w:val="24"/>
              </w:rPr>
            </w:pPr>
          </w:p>
          <w:p w14:paraId="6198EBE9" w14:textId="77777777" w:rsidR="000F1FAE" w:rsidRDefault="000F1FAE" w:rsidP="001A05E1">
            <w:pPr>
              <w:spacing w:after="0" w:line="240" w:lineRule="auto"/>
              <w:jc w:val="center"/>
              <w:rPr>
                <w:rFonts w:ascii="Arial" w:hAnsi="Arial" w:cs="Arial"/>
                <w:b/>
                <w:sz w:val="24"/>
                <w:szCs w:val="24"/>
              </w:rPr>
            </w:pPr>
          </w:p>
          <w:p w14:paraId="429F2BF3" w14:textId="77777777" w:rsidR="000F1FAE" w:rsidRDefault="000F1FAE" w:rsidP="001A05E1">
            <w:pPr>
              <w:spacing w:after="0" w:line="240" w:lineRule="auto"/>
              <w:jc w:val="center"/>
              <w:rPr>
                <w:rFonts w:ascii="Arial" w:hAnsi="Arial" w:cs="Arial"/>
                <w:b/>
                <w:sz w:val="24"/>
                <w:szCs w:val="24"/>
              </w:rPr>
            </w:pPr>
          </w:p>
          <w:p w14:paraId="6F65EF1A" w14:textId="77777777" w:rsidR="000F1FAE" w:rsidRDefault="000F1FAE" w:rsidP="001A05E1">
            <w:pPr>
              <w:spacing w:after="0" w:line="240" w:lineRule="auto"/>
              <w:jc w:val="center"/>
              <w:rPr>
                <w:rFonts w:ascii="Arial" w:hAnsi="Arial" w:cs="Arial"/>
                <w:b/>
                <w:sz w:val="24"/>
                <w:szCs w:val="24"/>
              </w:rPr>
            </w:pPr>
          </w:p>
          <w:p w14:paraId="3492B2E1" w14:textId="77777777" w:rsidR="000F1FAE" w:rsidRDefault="000F1FAE" w:rsidP="001A05E1">
            <w:pPr>
              <w:spacing w:after="0" w:line="240" w:lineRule="auto"/>
              <w:jc w:val="center"/>
              <w:rPr>
                <w:rFonts w:ascii="Arial" w:hAnsi="Arial" w:cs="Arial"/>
                <w:b/>
                <w:sz w:val="24"/>
                <w:szCs w:val="24"/>
              </w:rPr>
            </w:pPr>
          </w:p>
          <w:p w14:paraId="7AE53415" w14:textId="77777777" w:rsidR="000F1FAE" w:rsidRDefault="000F1FAE" w:rsidP="001A05E1">
            <w:pPr>
              <w:spacing w:after="0" w:line="240" w:lineRule="auto"/>
              <w:jc w:val="center"/>
              <w:rPr>
                <w:rFonts w:ascii="Arial" w:hAnsi="Arial" w:cs="Arial"/>
                <w:b/>
                <w:sz w:val="24"/>
                <w:szCs w:val="24"/>
              </w:rPr>
            </w:pPr>
          </w:p>
          <w:p w14:paraId="4D549A2A" w14:textId="68CDB60C" w:rsidR="000F1FAE" w:rsidRPr="00B93348" w:rsidRDefault="000F1FAE" w:rsidP="001A05E1">
            <w:pPr>
              <w:spacing w:after="0" w:line="240" w:lineRule="auto"/>
              <w:jc w:val="center"/>
              <w:rPr>
                <w:rFonts w:ascii="Arial" w:hAnsi="Arial" w:cs="Arial"/>
                <w:b/>
                <w:sz w:val="24"/>
                <w:szCs w:val="24"/>
              </w:rPr>
            </w:pPr>
            <w:r>
              <w:rPr>
                <w:rFonts w:ascii="Arial" w:hAnsi="Arial" w:cs="Arial"/>
                <w:b/>
                <w:sz w:val="24"/>
                <w:szCs w:val="24"/>
              </w:rPr>
              <w:t>PT/All</w:t>
            </w: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4EEBB9B9" w:rsidR="002401E4" w:rsidRPr="00B93348" w:rsidRDefault="002401E4" w:rsidP="008E7407">
            <w:pPr>
              <w:spacing w:after="0" w:line="240" w:lineRule="auto"/>
              <w:rPr>
                <w:rFonts w:ascii="Arial" w:hAnsi="Arial" w:cs="Arial"/>
                <w:b/>
                <w:bCs/>
                <w:sz w:val="24"/>
                <w:szCs w:val="24"/>
              </w:rPr>
            </w:pPr>
          </w:p>
          <w:p w14:paraId="135751E5"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B93348" w:rsidRDefault="002401E4" w:rsidP="008E7407">
            <w:pPr>
              <w:spacing w:after="0" w:line="240" w:lineRule="auto"/>
              <w:ind w:right="318"/>
              <w:rPr>
                <w:rFonts w:ascii="Arial" w:hAnsi="Arial" w:cs="Arial"/>
                <w:b/>
                <w:bCs/>
                <w:sz w:val="24"/>
                <w:szCs w:val="24"/>
                <w:u w:val="single"/>
              </w:rPr>
            </w:pPr>
          </w:p>
          <w:p w14:paraId="0D7324AC" w14:textId="59450D97"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MINUTES OF THE PREVIOUS MEETING</w:t>
            </w:r>
            <w:r w:rsidR="00752A19">
              <w:rPr>
                <w:rFonts w:ascii="Arial" w:hAnsi="Arial" w:cs="Arial"/>
                <w:b/>
                <w:bCs/>
                <w:sz w:val="24"/>
                <w:szCs w:val="24"/>
                <w:u w:val="single"/>
              </w:rPr>
              <w:t xml:space="preserve"> – </w:t>
            </w:r>
            <w:r w:rsidR="001117DF">
              <w:rPr>
                <w:rFonts w:ascii="Arial" w:hAnsi="Arial" w:cs="Arial"/>
                <w:b/>
                <w:bCs/>
                <w:sz w:val="24"/>
                <w:szCs w:val="24"/>
                <w:u w:val="single"/>
              </w:rPr>
              <w:t>11</w:t>
            </w:r>
            <w:r w:rsidR="001117DF" w:rsidRPr="001117DF">
              <w:rPr>
                <w:rFonts w:ascii="Arial" w:hAnsi="Arial" w:cs="Arial"/>
                <w:b/>
                <w:bCs/>
                <w:sz w:val="24"/>
                <w:szCs w:val="24"/>
                <w:u w:val="single"/>
                <w:vertAlign w:val="superscript"/>
              </w:rPr>
              <w:t>th</w:t>
            </w:r>
            <w:r w:rsidR="001117DF">
              <w:rPr>
                <w:rFonts w:ascii="Arial" w:hAnsi="Arial" w:cs="Arial"/>
                <w:b/>
                <w:bCs/>
                <w:sz w:val="24"/>
                <w:szCs w:val="24"/>
                <w:u w:val="single"/>
              </w:rPr>
              <w:t xml:space="preserve"> June 2021</w:t>
            </w:r>
            <w:r w:rsidRPr="00B93348">
              <w:rPr>
                <w:rFonts w:ascii="Arial" w:hAnsi="Arial" w:cs="Arial"/>
                <w:b/>
                <w:bCs/>
                <w:sz w:val="24"/>
                <w:szCs w:val="24"/>
                <w:u w:val="single"/>
              </w:rPr>
              <w:t xml:space="preserve"> </w:t>
            </w:r>
          </w:p>
          <w:p w14:paraId="1552990D" w14:textId="77777777" w:rsidR="00065E19" w:rsidRDefault="00065E19" w:rsidP="008E7407">
            <w:pPr>
              <w:spacing w:after="0" w:line="240" w:lineRule="auto"/>
              <w:ind w:right="318"/>
              <w:rPr>
                <w:rFonts w:ascii="Arial" w:hAnsi="Arial" w:cs="Arial"/>
                <w:b/>
                <w:bCs/>
                <w:sz w:val="24"/>
                <w:szCs w:val="24"/>
                <w:u w:val="single"/>
              </w:rPr>
            </w:pPr>
          </w:p>
          <w:p w14:paraId="1CC654E7" w14:textId="22A78207" w:rsidR="007113F9" w:rsidRPr="00086061" w:rsidRDefault="000F1FAE" w:rsidP="001117DF">
            <w:pPr>
              <w:spacing w:after="0" w:line="240" w:lineRule="auto"/>
              <w:ind w:right="318"/>
              <w:rPr>
                <w:rFonts w:ascii="Arial" w:hAnsi="Arial" w:cs="Arial"/>
                <w:bCs/>
                <w:sz w:val="24"/>
                <w:szCs w:val="24"/>
              </w:rPr>
            </w:pPr>
            <w:r>
              <w:rPr>
                <w:rFonts w:ascii="Arial" w:hAnsi="Arial" w:cs="Arial"/>
                <w:bCs/>
                <w:sz w:val="24"/>
                <w:szCs w:val="24"/>
              </w:rPr>
              <w:t xml:space="preserve">Noted and actions updated. </w:t>
            </w:r>
          </w:p>
        </w:tc>
        <w:tc>
          <w:tcPr>
            <w:tcW w:w="1275" w:type="dxa"/>
            <w:tcBorders>
              <w:top w:val="single" w:sz="4" w:space="0" w:color="auto"/>
              <w:bottom w:val="single" w:sz="4" w:space="0" w:color="auto"/>
            </w:tcBorders>
          </w:tcPr>
          <w:p w14:paraId="7FB3D8D6" w14:textId="77777777" w:rsidR="00482340" w:rsidRDefault="00482340" w:rsidP="008E7407">
            <w:pPr>
              <w:spacing w:after="0" w:line="240" w:lineRule="auto"/>
              <w:jc w:val="center"/>
              <w:rPr>
                <w:rFonts w:ascii="Arial" w:hAnsi="Arial" w:cs="Arial"/>
                <w:b/>
                <w:sz w:val="24"/>
                <w:szCs w:val="24"/>
              </w:rPr>
            </w:pPr>
          </w:p>
          <w:p w14:paraId="31928F6A" w14:textId="77777777" w:rsidR="001B4633" w:rsidRDefault="001B4633" w:rsidP="008E7407">
            <w:pPr>
              <w:spacing w:after="0" w:line="240" w:lineRule="auto"/>
              <w:jc w:val="center"/>
              <w:rPr>
                <w:rFonts w:ascii="Arial" w:hAnsi="Arial" w:cs="Arial"/>
                <w:b/>
                <w:sz w:val="24"/>
                <w:szCs w:val="24"/>
              </w:rPr>
            </w:pPr>
          </w:p>
          <w:p w14:paraId="5E94B125" w14:textId="77777777" w:rsidR="001B4633" w:rsidRDefault="001B4633" w:rsidP="008E7407">
            <w:pPr>
              <w:spacing w:after="0" w:line="240" w:lineRule="auto"/>
              <w:jc w:val="center"/>
              <w:rPr>
                <w:rFonts w:ascii="Arial" w:hAnsi="Arial" w:cs="Arial"/>
                <w:b/>
                <w:sz w:val="24"/>
                <w:szCs w:val="24"/>
              </w:rPr>
            </w:pPr>
          </w:p>
          <w:p w14:paraId="0F3407CF" w14:textId="77777777" w:rsidR="00086061" w:rsidRDefault="00086061" w:rsidP="000F1FAE">
            <w:pPr>
              <w:spacing w:after="0" w:line="240" w:lineRule="auto"/>
              <w:rPr>
                <w:rFonts w:ascii="Arial" w:hAnsi="Arial" w:cs="Arial"/>
                <w:b/>
                <w:sz w:val="24"/>
                <w:szCs w:val="24"/>
              </w:rPr>
            </w:pPr>
          </w:p>
          <w:p w14:paraId="5994B534" w14:textId="4927503E" w:rsidR="000F1FAE" w:rsidRPr="00B93348" w:rsidRDefault="000F1FAE" w:rsidP="000F1FAE">
            <w:pPr>
              <w:spacing w:after="0" w:line="240" w:lineRule="auto"/>
              <w:rPr>
                <w:rFonts w:ascii="Arial" w:hAnsi="Arial" w:cs="Arial"/>
                <w:b/>
                <w:sz w:val="24"/>
                <w:szCs w:val="24"/>
              </w:rPr>
            </w:pP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77777777" w:rsidR="00802477" w:rsidRDefault="00802477" w:rsidP="008E7407">
            <w:pPr>
              <w:spacing w:after="0" w:line="240" w:lineRule="auto"/>
              <w:rPr>
                <w:rFonts w:ascii="Arial" w:hAnsi="Arial" w:cs="Arial"/>
                <w:b/>
                <w:bCs/>
                <w:sz w:val="24"/>
                <w:szCs w:val="24"/>
              </w:rPr>
            </w:pPr>
          </w:p>
          <w:p w14:paraId="45FF7BA5" w14:textId="77777777" w:rsidR="00802477" w:rsidRPr="00B93348" w:rsidRDefault="00802477" w:rsidP="008E7407">
            <w:pPr>
              <w:spacing w:after="0" w:line="240" w:lineRule="auto"/>
              <w:rPr>
                <w:rFonts w:ascii="Arial" w:hAnsi="Arial" w:cs="Arial"/>
                <w:b/>
                <w:bCs/>
                <w:sz w:val="24"/>
                <w:szCs w:val="24"/>
              </w:rPr>
            </w:pPr>
            <w:r>
              <w:rPr>
                <w:rFonts w:ascii="Arial" w:hAnsi="Arial" w:cs="Arial"/>
                <w:b/>
                <w:bCs/>
                <w:sz w:val="24"/>
                <w:szCs w:val="24"/>
              </w:rPr>
              <w:t>5.</w:t>
            </w:r>
          </w:p>
        </w:tc>
        <w:tc>
          <w:tcPr>
            <w:tcW w:w="8505" w:type="dxa"/>
            <w:tcBorders>
              <w:top w:val="single" w:sz="4" w:space="0" w:color="auto"/>
              <w:bottom w:val="single" w:sz="4" w:space="0" w:color="auto"/>
            </w:tcBorders>
          </w:tcPr>
          <w:p w14:paraId="75373CDC" w14:textId="77777777" w:rsidR="00802477" w:rsidRDefault="00802477" w:rsidP="008E7407">
            <w:pPr>
              <w:spacing w:after="0" w:line="240" w:lineRule="auto"/>
              <w:ind w:right="318"/>
              <w:rPr>
                <w:rFonts w:ascii="Arial" w:hAnsi="Arial" w:cs="Arial"/>
                <w:sz w:val="24"/>
                <w:szCs w:val="24"/>
                <w:lang w:val="en-US" w:eastAsia="en-GB"/>
              </w:rPr>
            </w:pPr>
          </w:p>
          <w:p w14:paraId="5629EC2B" w14:textId="68A57C66" w:rsidR="001117DF" w:rsidRPr="00CE1A3D" w:rsidRDefault="001117DF" w:rsidP="001117DF">
            <w:pPr>
              <w:spacing w:after="0" w:line="240" w:lineRule="auto"/>
              <w:jc w:val="both"/>
              <w:rPr>
                <w:rFonts w:ascii="Arial" w:hAnsi="Arial" w:cs="Arial"/>
                <w:color w:val="000000"/>
                <w:sz w:val="24"/>
                <w:szCs w:val="24"/>
                <w:lang w:val="en-US"/>
              </w:rPr>
            </w:pPr>
            <w:r>
              <w:rPr>
                <w:rFonts w:ascii="Arial" w:hAnsi="Arial" w:cs="Arial"/>
                <w:b/>
                <w:sz w:val="24"/>
                <w:szCs w:val="24"/>
                <w:u w:val="single"/>
                <w:lang w:val="en-US" w:eastAsia="en-GB"/>
              </w:rPr>
              <w:t>Annex A: Project Confirmation Table</w:t>
            </w:r>
            <w:r w:rsidR="00655C65" w:rsidRPr="00655C65">
              <w:rPr>
                <w:rFonts w:ascii="Arial" w:eastAsiaTheme="minorHAnsi" w:hAnsi="Arial" w:cs="Arial"/>
                <w:bCs/>
                <w:sz w:val="24"/>
                <w:szCs w:val="24"/>
              </w:rPr>
              <w:t xml:space="preserve"> </w:t>
            </w:r>
          </w:p>
          <w:p w14:paraId="2269803A" w14:textId="77777777" w:rsidR="00230489" w:rsidRDefault="00230489" w:rsidP="00E81A91">
            <w:pPr>
              <w:autoSpaceDE w:val="0"/>
              <w:autoSpaceDN w:val="0"/>
              <w:spacing w:after="0"/>
              <w:rPr>
                <w:rFonts w:ascii="Arial" w:hAnsi="Arial" w:cs="Arial"/>
                <w:sz w:val="24"/>
                <w:szCs w:val="24"/>
                <w:lang w:val="en-US" w:eastAsia="en-GB"/>
              </w:rPr>
            </w:pPr>
          </w:p>
          <w:p w14:paraId="00A522A5" w14:textId="278F8DFB" w:rsidR="00FE56B9" w:rsidRDefault="00D865B0" w:rsidP="00FE56B9">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The </w:t>
            </w:r>
            <w:r w:rsidR="00FE56B9">
              <w:rPr>
                <w:rFonts w:ascii="Arial" w:hAnsi="Arial" w:cs="Arial"/>
                <w:sz w:val="24"/>
                <w:szCs w:val="24"/>
                <w:lang w:val="en-US" w:eastAsia="en-GB"/>
              </w:rPr>
              <w:t xml:space="preserve">Board agreed </w:t>
            </w:r>
            <w:r>
              <w:rPr>
                <w:rFonts w:ascii="Arial" w:hAnsi="Arial" w:cs="Arial"/>
                <w:sz w:val="24"/>
                <w:szCs w:val="24"/>
                <w:lang w:val="en-US" w:eastAsia="en-GB"/>
              </w:rPr>
              <w:t xml:space="preserve">to the proposed </w:t>
            </w:r>
            <w:r w:rsidR="00FE56B9">
              <w:rPr>
                <w:rFonts w:ascii="Arial" w:hAnsi="Arial" w:cs="Arial"/>
                <w:sz w:val="24"/>
                <w:szCs w:val="24"/>
                <w:lang w:val="en-US" w:eastAsia="en-GB"/>
              </w:rPr>
              <w:t>project confirmations</w:t>
            </w:r>
            <w:r>
              <w:rPr>
                <w:rFonts w:ascii="Arial" w:hAnsi="Arial" w:cs="Arial"/>
                <w:sz w:val="24"/>
                <w:szCs w:val="24"/>
                <w:lang w:val="en-US" w:eastAsia="en-GB"/>
              </w:rPr>
              <w:t xml:space="preserve"> for the 5 Towns Fund projects.  This</w:t>
            </w:r>
            <w:r w:rsidR="00FE56B9">
              <w:rPr>
                <w:rFonts w:ascii="Arial" w:hAnsi="Arial" w:cs="Arial"/>
                <w:sz w:val="24"/>
                <w:szCs w:val="24"/>
                <w:lang w:val="en-US" w:eastAsia="en-GB"/>
              </w:rPr>
              <w:t xml:space="preserve"> information will </w:t>
            </w:r>
            <w:r>
              <w:rPr>
                <w:rFonts w:ascii="Arial" w:hAnsi="Arial" w:cs="Arial"/>
                <w:sz w:val="24"/>
                <w:szCs w:val="24"/>
                <w:lang w:val="en-US" w:eastAsia="en-GB"/>
              </w:rPr>
              <w:t xml:space="preserve">now be submitted to MHCLG, </w:t>
            </w:r>
            <w:r w:rsidR="00FE56B9">
              <w:rPr>
                <w:rFonts w:ascii="Arial" w:hAnsi="Arial" w:cs="Arial"/>
                <w:sz w:val="24"/>
                <w:szCs w:val="24"/>
                <w:lang w:val="en-US" w:eastAsia="en-GB"/>
              </w:rPr>
              <w:t>and if approved detailed b</w:t>
            </w:r>
            <w:r>
              <w:rPr>
                <w:rFonts w:ascii="Arial" w:hAnsi="Arial" w:cs="Arial"/>
                <w:sz w:val="24"/>
                <w:szCs w:val="24"/>
                <w:lang w:val="en-US" w:eastAsia="en-GB"/>
              </w:rPr>
              <w:t>usiness cases will be developed, based on the business readiness work already underway.</w:t>
            </w:r>
            <w:r w:rsidR="00FE56B9">
              <w:rPr>
                <w:rFonts w:ascii="Arial" w:hAnsi="Arial" w:cs="Arial"/>
                <w:sz w:val="24"/>
                <w:szCs w:val="24"/>
                <w:lang w:val="en-US" w:eastAsia="en-GB"/>
              </w:rPr>
              <w:t xml:space="preserve"> </w:t>
            </w:r>
          </w:p>
          <w:p w14:paraId="5B2C1D25" w14:textId="77777777" w:rsidR="00FE56B9" w:rsidRDefault="00FE56B9" w:rsidP="00FE56B9">
            <w:pPr>
              <w:autoSpaceDE w:val="0"/>
              <w:autoSpaceDN w:val="0"/>
              <w:spacing w:after="0"/>
              <w:rPr>
                <w:rFonts w:ascii="Arial" w:hAnsi="Arial" w:cs="Arial"/>
                <w:sz w:val="24"/>
                <w:szCs w:val="24"/>
                <w:lang w:val="en-US" w:eastAsia="en-GB"/>
              </w:rPr>
            </w:pPr>
          </w:p>
          <w:p w14:paraId="46670223" w14:textId="17C3B749" w:rsidR="00FE56B9" w:rsidRDefault="00FE56B9" w:rsidP="00FE56B9">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MR raised </w:t>
            </w:r>
            <w:r w:rsidR="002310EE">
              <w:rPr>
                <w:rFonts w:ascii="Arial" w:hAnsi="Arial" w:cs="Arial"/>
                <w:sz w:val="24"/>
                <w:szCs w:val="24"/>
                <w:lang w:val="en-US" w:eastAsia="en-GB"/>
              </w:rPr>
              <w:t>concerns</w:t>
            </w:r>
            <w:r>
              <w:rPr>
                <w:rFonts w:ascii="Arial" w:hAnsi="Arial" w:cs="Arial"/>
                <w:sz w:val="24"/>
                <w:szCs w:val="24"/>
                <w:lang w:val="en-US" w:eastAsia="en-GB"/>
              </w:rPr>
              <w:t xml:space="preserve"> regarding the risks associated with costs and the budget allocation</w:t>
            </w:r>
            <w:r w:rsidR="00D865B0">
              <w:rPr>
                <w:rFonts w:ascii="Arial" w:hAnsi="Arial" w:cs="Arial"/>
                <w:sz w:val="24"/>
                <w:szCs w:val="24"/>
                <w:lang w:val="en-US" w:eastAsia="en-GB"/>
              </w:rPr>
              <w:t>s. PT and BB highlighted that detailed work on costs will be undertaken at business case stage. The Bo</w:t>
            </w:r>
            <w:r>
              <w:rPr>
                <w:rFonts w:ascii="Arial" w:hAnsi="Arial" w:cs="Arial"/>
                <w:sz w:val="24"/>
                <w:szCs w:val="24"/>
                <w:lang w:val="en-US" w:eastAsia="en-GB"/>
              </w:rPr>
              <w:t xml:space="preserve">ard noted the concern and agreed that these concerns will be picked up when developing the </w:t>
            </w:r>
            <w:r w:rsidR="00D865B0">
              <w:rPr>
                <w:rFonts w:ascii="Arial" w:hAnsi="Arial" w:cs="Arial"/>
                <w:sz w:val="24"/>
                <w:szCs w:val="24"/>
                <w:lang w:val="en-US" w:eastAsia="en-GB"/>
              </w:rPr>
              <w:t>outline and full</w:t>
            </w:r>
            <w:r>
              <w:rPr>
                <w:rFonts w:ascii="Arial" w:hAnsi="Arial" w:cs="Arial"/>
                <w:sz w:val="24"/>
                <w:szCs w:val="24"/>
                <w:lang w:val="en-US" w:eastAsia="en-GB"/>
              </w:rPr>
              <w:t xml:space="preserve"> business cases.  </w:t>
            </w:r>
          </w:p>
          <w:p w14:paraId="32BBE95C" w14:textId="2496D838" w:rsidR="00FE56B9" w:rsidRPr="00A37D77" w:rsidRDefault="00FE56B9" w:rsidP="00FE56B9">
            <w:pPr>
              <w:autoSpaceDE w:val="0"/>
              <w:autoSpaceDN w:val="0"/>
              <w:spacing w:after="0"/>
              <w:rPr>
                <w:rFonts w:ascii="Arial" w:hAnsi="Arial" w:cs="Arial"/>
                <w:sz w:val="24"/>
                <w:szCs w:val="24"/>
                <w:lang w:val="en-US" w:eastAsia="en-GB"/>
              </w:rPr>
            </w:pPr>
          </w:p>
        </w:tc>
        <w:tc>
          <w:tcPr>
            <w:tcW w:w="1275" w:type="dxa"/>
            <w:tcBorders>
              <w:top w:val="single" w:sz="4" w:space="0" w:color="auto"/>
              <w:bottom w:val="single" w:sz="4" w:space="0" w:color="auto"/>
            </w:tcBorders>
          </w:tcPr>
          <w:p w14:paraId="1006BDAE" w14:textId="77777777" w:rsidR="00086061" w:rsidRDefault="007F6136" w:rsidP="008E7407">
            <w:pPr>
              <w:spacing w:after="0" w:line="240" w:lineRule="auto"/>
              <w:jc w:val="center"/>
              <w:rPr>
                <w:rFonts w:ascii="Arial" w:hAnsi="Arial" w:cs="Arial"/>
                <w:b/>
                <w:sz w:val="24"/>
                <w:szCs w:val="24"/>
              </w:rPr>
            </w:pPr>
            <w:r>
              <w:rPr>
                <w:rFonts w:ascii="Arial" w:hAnsi="Arial" w:cs="Arial"/>
                <w:b/>
                <w:sz w:val="24"/>
                <w:szCs w:val="24"/>
              </w:rPr>
              <w:t xml:space="preserve"> </w:t>
            </w:r>
          </w:p>
          <w:p w14:paraId="6DA767D1" w14:textId="77777777" w:rsidR="00655C65" w:rsidRDefault="00655C65" w:rsidP="008E7407">
            <w:pPr>
              <w:spacing w:after="0" w:line="240" w:lineRule="auto"/>
              <w:jc w:val="center"/>
              <w:rPr>
                <w:rFonts w:ascii="Arial" w:hAnsi="Arial" w:cs="Arial"/>
                <w:b/>
                <w:sz w:val="24"/>
                <w:szCs w:val="24"/>
              </w:rPr>
            </w:pPr>
          </w:p>
          <w:p w14:paraId="4A46B230" w14:textId="77777777" w:rsidR="00655C65" w:rsidRDefault="00655C65" w:rsidP="008E7407">
            <w:pPr>
              <w:spacing w:after="0" w:line="240" w:lineRule="auto"/>
              <w:jc w:val="center"/>
              <w:rPr>
                <w:rFonts w:ascii="Arial" w:hAnsi="Arial" w:cs="Arial"/>
                <w:b/>
                <w:sz w:val="24"/>
                <w:szCs w:val="24"/>
              </w:rPr>
            </w:pPr>
          </w:p>
          <w:p w14:paraId="152EBF9F" w14:textId="05DFD468" w:rsidR="00655C65" w:rsidRDefault="00D865B0" w:rsidP="008E7407">
            <w:pPr>
              <w:spacing w:after="0" w:line="240" w:lineRule="auto"/>
              <w:jc w:val="center"/>
              <w:rPr>
                <w:rFonts w:ascii="Arial" w:hAnsi="Arial" w:cs="Arial"/>
                <w:b/>
                <w:sz w:val="24"/>
                <w:szCs w:val="24"/>
              </w:rPr>
            </w:pPr>
            <w:r>
              <w:rPr>
                <w:rFonts w:ascii="Arial" w:hAnsi="Arial" w:cs="Arial"/>
                <w:b/>
                <w:sz w:val="24"/>
                <w:szCs w:val="24"/>
              </w:rPr>
              <w:t>PT to submit Annexe A to MHCLG</w:t>
            </w:r>
          </w:p>
          <w:p w14:paraId="3D79E49E" w14:textId="77777777" w:rsidR="00655C65" w:rsidRDefault="00655C65" w:rsidP="008E7407">
            <w:pPr>
              <w:spacing w:after="0" w:line="240" w:lineRule="auto"/>
              <w:jc w:val="center"/>
              <w:rPr>
                <w:rFonts w:ascii="Arial" w:hAnsi="Arial" w:cs="Arial"/>
                <w:b/>
                <w:sz w:val="24"/>
                <w:szCs w:val="24"/>
              </w:rPr>
            </w:pPr>
          </w:p>
          <w:p w14:paraId="08446189" w14:textId="77777777" w:rsidR="00655C65" w:rsidRDefault="00655C65" w:rsidP="008E7407">
            <w:pPr>
              <w:spacing w:after="0" w:line="240" w:lineRule="auto"/>
              <w:jc w:val="center"/>
              <w:rPr>
                <w:rFonts w:ascii="Arial" w:hAnsi="Arial" w:cs="Arial"/>
                <w:b/>
                <w:sz w:val="24"/>
                <w:szCs w:val="24"/>
              </w:rPr>
            </w:pPr>
          </w:p>
          <w:p w14:paraId="425E79F8" w14:textId="77777777" w:rsidR="00655C65" w:rsidRDefault="00655C65" w:rsidP="008E7407">
            <w:pPr>
              <w:spacing w:after="0" w:line="240" w:lineRule="auto"/>
              <w:jc w:val="center"/>
              <w:rPr>
                <w:rFonts w:ascii="Arial" w:hAnsi="Arial" w:cs="Arial"/>
                <w:b/>
                <w:sz w:val="24"/>
                <w:szCs w:val="24"/>
              </w:rPr>
            </w:pPr>
          </w:p>
          <w:p w14:paraId="3D79F796" w14:textId="77777777" w:rsidR="00655C65" w:rsidRDefault="00655C65" w:rsidP="008E7407">
            <w:pPr>
              <w:spacing w:after="0" w:line="240" w:lineRule="auto"/>
              <w:jc w:val="center"/>
              <w:rPr>
                <w:rFonts w:ascii="Arial" w:hAnsi="Arial" w:cs="Arial"/>
                <w:b/>
                <w:sz w:val="24"/>
                <w:szCs w:val="24"/>
              </w:rPr>
            </w:pPr>
          </w:p>
          <w:p w14:paraId="6F79F58D" w14:textId="77777777" w:rsidR="00655C65" w:rsidRDefault="00655C65" w:rsidP="002310EE">
            <w:pPr>
              <w:spacing w:after="0" w:line="240" w:lineRule="auto"/>
              <w:rPr>
                <w:rFonts w:ascii="Arial" w:hAnsi="Arial" w:cs="Arial"/>
                <w:b/>
                <w:sz w:val="24"/>
                <w:szCs w:val="24"/>
              </w:rPr>
            </w:pPr>
          </w:p>
          <w:p w14:paraId="02F5F52F" w14:textId="3160A8AA" w:rsidR="00655C65" w:rsidRDefault="00655C65" w:rsidP="002310EE">
            <w:pPr>
              <w:spacing w:after="0" w:line="240" w:lineRule="auto"/>
              <w:rPr>
                <w:rFonts w:ascii="Arial" w:hAnsi="Arial" w:cs="Arial"/>
                <w:b/>
                <w:sz w:val="24"/>
                <w:szCs w:val="24"/>
              </w:rPr>
            </w:pP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04037DB1" w:rsidR="002401E4" w:rsidRPr="00B93348" w:rsidRDefault="002401E4" w:rsidP="008E7407">
            <w:pPr>
              <w:spacing w:after="0" w:line="240" w:lineRule="auto"/>
              <w:rPr>
                <w:rFonts w:ascii="Arial" w:hAnsi="Arial" w:cs="Arial"/>
                <w:b/>
                <w:bCs/>
                <w:sz w:val="24"/>
                <w:szCs w:val="24"/>
              </w:rPr>
            </w:pPr>
          </w:p>
          <w:p w14:paraId="17D3D817" w14:textId="77777777" w:rsidR="002401E4" w:rsidRPr="00B93348" w:rsidRDefault="00483616"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3515AD1E" w14:textId="01B3CF84" w:rsidR="002401E4" w:rsidRPr="00B93348" w:rsidRDefault="002401E4" w:rsidP="008E7407">
            <w:pPr>
              <w:spacing w:after="0" w:line="240" w:lineRule="auto"/>
              <w:ind w:right="318"/>
              <w:rPr>
                <w:rFonts w:ascii="Arial" w:hAnsi="Arial" w:cs="Arial"/>
                <w:b/>
                <w:bCs/>
                <w:sz w:val="24"/>
                <w:szCs w:val="24"/>
                <w:u w:val="single"/>
              </w:rPr>
            </w:pPr>
          </w:p>
          <w:p w14:paraId="135F6128" w14:textId="3D20A4E0" w:rsidR="00390E48" w:rsidRPr="00390E48" w:rsidRDefault="001117DF" w:rsidP="00390E48">
            <w:pPr>
              <w:spacing w:after="0" w:line="240" w:lineRule="auto"/>
              <w:rPr>
                <w:rFonts w:ascii="Arial" w:eastAsia="Arial" w:hAnsi="Arial" w:cs="Arial"/>
                <w:bCs/>
                <w:sz w:val="24"/>
                <w:szCs w:val="24"/>
                <w:lang w:val="en-US"/>
              </w:rPr>
            </w:pPr>
            <w:r>
              <w:rPr>
                <w:rFonts w:ascii="Arial" w:hAnsi="Arial" w:cs="Arial"/>
                <w:b/>
                <w:sz w:val="24"/>
                <w:szCs w:val="24"/>
                <w:u w:val="single"/>
              </w:rPr>
              <w:t>BUSINESS CASE READINESS REVIEW</w:t>
            </w:r>
          </w:p>
          <w:p w14:paraId="0037D627" w14:textId="77777777" w:rsidR="0078502F" w:rsidRDefault="0078502F" w:rsidP="001117DF">
            <w:pPr>
              <w:spacing w:after="0" w:line="240" w:lineRule="auto"/>
              <w:rPr>
                <w:rFonts w:ascii="Arial" w:eastAsia="Arial" w:hAnsi="Arial" w:cs="Arial"/>
                <w:bCs/>
                <w:sz w:val="24"/>
                <w:szCs w:val="24"/>
              </w:rPr>
            </w:pPr>
          </w:p>
          <w:p w14:paraId="1502AA4E" w14:textId="1187284E" w:rsidR="00F92510" w:rsidRDefault="00F92510" w:rsidP="001117DF">
            <w:pPr>
              <w:spacing w:after="0" w:line="240" w:lineRule="auto"/>
              <w:rPr>
                <w:rFonts w:ascii="Arial" w:eastAsia="Arial" w:hAnsi="Arial" w:cs="Arial"/>
                <w:bCs/>
                <w:sz w:val="24"/>
                <w:szCs w:val="24"/>
              </w:rPr>
            </w:pPr>
            <w:r>
              <w:rPr>
                <w:rFonts w:ascii="Arial" w:eastAsia="Arial" w:hAnsi="Arial" w:cs="Arial"/>
                <w:bCs/>
                <w:sz w:val="24"/>
                <w:szCs w:val="24"/>
              </w:rPr>
              <w:t xml:space="preserve">PT </w:t>
            </w:r>
            <w:r w:rsidR="00D865B0">
              <w:rPr>
                <w:rFonts w:ascii="Arial" w:eastAsia="Arial" w:hAnsi="Arial" w:cs="Arial"/>
                <w:bCs/>
                <w:sz w:val="24"/>
                <w:szCs w:val="24"/>
              </w:rPr>
              <w:t xml:space="preserve">described the business case readiness work developed to date by Jacobs. Full business cases are </w:t>
            </w:r>
            <w:r>
              <w:rPr>
                <w:rFonts w:ascii="Arial" w:eastAsia="Arial" w:hAnsi="Arial" w:cs="Arial"/>
                <w:bCs/>
                <w:sz w:val="24"/>
                <w:szCs w:val="24"/>
              </w:rPr>
              <w:t xml:space="preserve">required to </w:t>
            </w:r>
            <w:r w:rsidR="00D865B0">
              <w:rPr>
                <w:rFonts w:ascii="Arial" w:eastAsia="Arial" w:hAnsi="Arial" w:cs="Arial"/>
                <w:bCs/>
                <w:sz w:val="24"/>
                <w:szCs w:val="24"/>
              </w:rPr>
              <w:t xml:space="preserve">be </w:t>
            </w:r>
            <w:r>
              <w:rPr>
                <w:rFonts w:ascii="Arial" w:eastAsia="Arial" w:hAnsi="Arial" w:cs="Arial"/>
                <w:bCs/>
                <w:sz w:val="24"/>
                <w:szCs w:val="24"/>
              </w:rPr>
              <w:t>develop</w:t>
            </w:r>
            <w:r w:rsidR="00D865B0">
              <w:rPr>
                <w:rFonts w:ascii="Arial" w:eastAsia="Arial" w:hAnsi="Arial" w:cs="Arial"/>
                <w:bCs/>
                <w:sz w:val="24"/>
                <w:szCs w:val="24"/>
              </w:rPr>
              <w:t>ed and submitted for each of</w:t>
            </w:r>
            <w:r>
              <w:rPr>
                <w:rFonts w:ascii="Arial" w:eastAsia="Arial" w:hAnsi="Arial" w:cs="Arial"/>
                <w:bCs/>
                <w:sz w:val="24"/>
                <w:szCs w:val="24"/>
              </w:rPr>
              <w:t xml:space="preserve"> the 5 projects within 12 months from accepting the Heads of Terms.  Significant amount of work completed for readiness review</w:t>
            </w:r>
            <w:r w:rsidR="00D865B0">
              <w:rPr>
                <w:rFonts w:ascii="Arial" w:eastAsia="Arial" w:hAnsi="Arial" w:cs="Arial"/>
                <w:bCs/>
                <w:sz w:val="24"/>
                <w:szCs w:val="24"/>
              </w:rPr>
              <w:t xml:space="preserve"> to date, and this is to continue</w:t>
            </w:r>
            <w:r>
              <w:rPr>
                <w:rFonts w:ascii="Arial" w:eastAsia="Arial" w:hAnsi="Arial" w:cs="Arial"/>
                <w:bCs/>
                <w:sz w:val="24"/>
                <w:szCs w:val="24"/>
              </w:rPr>
              <w:t xml:space="preserve">.  </w:t>
            </w:r>
          </w:p>
          <w:p w14:paraId="0C92ABDA" w14:textId="77777777" w:rsidR="001A27A5" w:rsidRDefault="001A27A5" w:rsidP="001117DF">
            <w:pPr>
              <w:spacing w:after="0" w:line="240" w:lineRule="auto"/>
              <w:rPr>
                <w:rFonts w:ascii="Arial" w:eastAsia="Arial" w:hAnsi="Arial" w:cs="Arial"/>
                <w:bCs/>
                <w:sz w:val="24"/>
                <w:szCs w:val="24"/>
              </w:rPr>
            </w:pPr>
          </w:p>
          <w:p w14:paraId="472F1137" w14:textId="209DF793" w:rsidR="001A27A5" w:rsidRDefault="001A27A5" w:rsidP="001117DF">
            <w:pPr>
              <w:spacing w:after="0" w:line="240" w:lineRule="auto"/>
              <w:rPr>
                <w:rFonts w:ascii="Arial" w:eastAsia="Arial" w:hAnsi="Arial" w:cs="Arial"/>
                <w:bCs/>
                <w:sz w:val="24"/>
                <w:szCs w:val="24"/>
              </w:rPr>
            </w:pPr>
            <w:r>
              <w:rPr>
                <w:rFonts w:ascii="Arial" w:eastAsia="Arial" w:hAnsi="Arial" w:cs="Arial"/>
                <w:bCs/>
                <w:sz w:val="24"/>
                <w:szCs w:val="24"/>
              </w:rPr>
              <w:t>Detailed timelin</w:t>
            </w:r>
            <w:r w:rsidR="002310EE">
              <w:rPr>
                <w:rFonts w:ascii="Arial" w:eastAsia="Arial" w:hAnsi="Arial" w:cs="Arial"/>
                <w:bCs/>
                <w:sz w:val="24"/>
                <w:szCs w:val="24"/>
              </w:rPr>
              <w:t xml:space="preserve">e to </w:t>
            </w:r>
            <w:r w:rsidR="00D865B0">
              <w:rPr>
                <w:rFonts w:ascii="Arial" w:eastAsia="Arial" w:hAnsi="Arial" w:cs="Arial"/>
                <w:bCs/>
                <w:sz w:val="24"/>
                <w:szCs w:val="24"/>
              </w:rPr>
              <w:t>be provided</w:t>
            </w:r>
            <w:r w:rsidR="002310EE">
              <w:rPr>
                <w:rFonts w:ascii="Arial" w:eastAsia="Arial" w:hAnsi="Arial" w:cs="Arial"/>
                <w:bCs/>
                <w:sz w:val="24"/>
                <w:szCs w:val="24"/>
              </w:rPr>
              <w:t xml:space="preserve"> to next board meeting.</w:t>
            </w:r>
            <w:r>
              <w:rPr>
                <w:rFonts w:ascii="Arial" w:eastAsia="Arial" w:hAnsi="Arial" w:cs="Arial"/>
                <w:bCs/>
                <w:sz w:val="24"/>
                <w:szCs w:val="24"/>
              </w:rPr>
              <w:t xml:space="preserve"> </w:t>
            </w:r>
          </w:p>
          <w:p w14:paraId="255249AB" w14:textId="3D38CD77" w:rsidR="001A27A5" w:rsidRPr="00E2674B" w:rsidRDefault="001A27A5" w:rsidP="001117DF">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05325CC3" w14:textId="77777777" w:rsidR="000B0F2E" w:rsidRDefault="000B0F2E" w:rsidP="008E7407">
            <w:pPr>
              <w:spacing w:after="0" w:line="240" w:lineRule="auto"/>
              <w:rPr>
                <w:rFonts w:ascii="Arial" w:hAnsi="Arial" w:cs="Arial"/>
                <w:b/>
                <w:sz w:val="24"/>
                <w:szCs w:val="24"/>
              </w:rPr>
            </w:pPr>
          </w:p>
          <w:p w14:paraId="4CFAC697" w14:textId="77777777" w:rsidR="00450E86" w:rsidRDefault="00450E86" w:rsidP="008E7407">
            <w:pPr>
              <w:spacing w:after="0" w:line="240" w:lineRule="auto"/>
              <w:rPr>
                <w:rFonts w:ascii="Arial" w:hAnsi="Arial" w:cs="Arial"/>
                <w:b/>
                <w:sz w:val="24"/>
                <w:szCs w:val="24"/>
              </w:rPr>
            </w:pPr>
          </w:p>
          <w:p w14:paraId="4BA16DB7" w14:textId="77777777" w:rsidR="00450E86" w:rsidRDefault="00450E86" w:rsidP="008E7407">
            <w:pPr>
              <w:spacing w:after="0" w:line="240" w:lineRule="auto"/>
              <w:rPr>
                <w:rFonts w:ascii="Arial" w:hAnsi="Arial" w:cs="Arial"/>
                <w:b/>
                <w:sz w:val="24"/>
                <w:szCs w:val="24"/>
              </w:rPr>
            </w:pPr>
          </w:p>
          <w:p w14:paraId="0AFADDAD" w14:textId="77777777" w:rsidR="00450E86" w:rsidRDefault="00450E86" w:rsidP="008E7407">
            <w:pPr>
              <w:spacing w:after="0" w:line="240" w:lineRule="auto"/>
              <w:rPr>
                <w:rFonts w:ascii="Arial" w:hAnsi="Arial" w:cs="Arial"/>
                <w:b/>
                <w:sz w:val="24"/>
                <w:szCs w:val="24"/>
              </w:rPr>
            </w:pPr>
          </w:p>
          <w:p w14:paraId="5516E14E" w14:textId="77777777" w:rsidR="00450E86" w:rsidRDefault="00450E86" w:rsidP="008E7407">
            <w:pPr>
              <w:spacing w:after="0" w:line="240" w:lineRule="auto"/>
              <w:rPr>
                <w:rFonts w:ascii="Arial" w:hAnsi="Arial" w:cs="Arial"/>
                <w:b/>
                <w:sz w:val="24"/>
                <w:szCs w:val="24"/>
              </w:rPr>
            </w:pPr>
          </w:p>
          <w:p w14:paraId="69CE54A9" w14:textId="77777777" w:rsidR="00450E86" w:rsidRDefault="00450E86" w:rsidP="008E7407">
            <w:pPr>
              <w:spacing w:after="0" w:line="240" w:lineRule="auto"/>
              <w:rPr>
                <w:rFonts w:ascii="Arial" w:hAnsi="Arial" w:cs="Arial"/>
                <w:b/>
                <w:sz w:val="24"/>
                <w:szCs w:val="24"/>
              </w:rPr>
            </w:pPr>
          </w:p>
          <w:p w14:paraId="2B92C3BE" w14:textId="77777777" w:rsidR="00450E86" w:rsidRDefault="00450E86" w:rsidP="008E7407">
            <w:pPr>
              <w:spacing w:after="0" w:line="240" w:lineRule="auto"/>
              <w:rPr>
                <w:rFonts w:ascii="Arial" w:hAnsi="Arial" w:cs="Arial"/>
                <w:b/>
                <w:sz w:val="24"/>
                <w:szCs w:val="24"/>
              </w:rPr>
            </w:pPr>
          </w:p>
          <w:p w14:paraId="386C1C87" w14:textId="77777777" w:rsidR="00450E86" w:rsidRDefault="00450E86" w:rsidP="008E7407">
            <w:pPr>
              <w:spacing w:after="0" w:line="240" w:lineRule="auto"/>
              <w:rPr>
                <w:rFonts w:ascii="Arial" w:hAnsi="Arial" w:cs="Arial"/>
                <w:b/>
                <w:sz w:val="24"/>
                <w:szCs w:val="24"/>
              </w:rPr>
            </w:pPr>
          </w:p>
          <w:p w14:paraId="60E0FCDC" w14:textId="16674C63" w:rsidR="009C4922" w:rsidRPr="00B93348" w:rsidRDefault="009C4922" w:rsidP="008E7407">
            <w:pPr>
              <w:spacing w:after="0" w:line="240" w:lineRule="auto"/>
              <w:rPr>
                <w:rFonts w:ascii="Arial" w:hAnsi="Arial" w:cs="Arial"/>
                <w:b/>
                <w:sz w:val="24"/>
                <w:szCs w:val="24"/>
              </w:rPr>
            </w:pPr>
          </w:p>
        </w:tc>
      </w:tr>
      <w:tr w:rsidR="002401E4" w:rsidRPr="00B93348" w14:paraId="7ED8BEF8" w14:textId="77777777" w:rsidTr="00947B56">
        <w:trPr>
          <w:trHeight w:val="457"/>
        </w:trPr>
        <w:tc>
          <w:tcPr>
            <w:tcW w:w="673" w:type="dxa"/>
            <w:tcBorders>
              <w:top w:val="single" w:sz="4" w:space="0" w:color="auto"/>
              <w:bottom w:val="single" w:sz="4" w:space="0" w:color="auto"/>
            </w:tcBorders>
          </w:tcPr>
          <w:p w14:paraId="7A8EC515" w14:textId="020D9F13" w:rsidR="002401E4" w:rsidRPr="00C01230" w:rsidRDefault="002401E4" w:rsidP="008E7407">
            <w:pPr>
              <w:spacing w:after="0" w:line="240" w:lineRule="auto"/>
              <w:rPr>
                <w:rFonts w:ascii="Arial" w:hAnsi="Arial" w:cs="Arial"/>
                <w:b/>
                <w:bCs/>
                <w:sz w:val="24"/>
                <w:szCs w:val="24"/>
              </w:rPr>
            </w:pPr>
          </w:p>
          <w:p w14:paraId="522BA0BA" w14:textId="77777777" w:rsidR="002401E4" w:rsidRPr="00C01230" w:rsidRDefault="00483616" w:rsidP="008E7407">
            <w:pPr>
              <w:spacing w:after="0" w:line="240" w:lineRule="auto"/>
              <w:rPr>
                <w:rFonts w:ascii="Arial" w:hAnsi="Arial" w:cs="Arial"/>
                <w:b/>
                <w:bCs/>
                <w:sz w:val="24"/>
                <w:szCs w:val="24"/>
              </w:rPr>
            </w:pPr>
            <w:r>
              <w:rPr>
                <w:rFonts w:ascii="Arial" w:hAnsi="Arial" w:cs="Arial"/>
                <w:b/>
                <w:bCs/>
                <w:sz w:val="24"/>
                <w:szCs w:val="24"/>
              </w:rPr>
              <w:t>7</w:t>
            </w:r>
            <w:r w:rsidR="008E1EF1" w:rsidRPr="00C01230">
              <w:rPr>
                <w:rFonts w:ascii="Arial" w:hAnsi="Arial" w:cs="Arial"/>
                <w:b/>
                <w:bCs/>
                <w:sz w:val="24"/>
                <w:szCs w:val="24"/>
              </w:rPr>
              <w:t>.</w:t>
            </w:r>
          </w:p>
        </w:tc>
        <w:tc>
          <w:tcPr>
            <w:tcW w:w="8505" w:type="dxa"/>
            <w:tcBorders>
              <w:top w:val="single" w:sz="4" w:space="0" w:color="auto"/>
              <w:bottom w:val="single" w:sz="4" w:space="0" w:color="auto"/>
            </w:tcBorders>
          </w:tcPr>
          <w:p w14:paraId="07C3EEC4" w14:textId="77777777" w:rsidR="002A0636" w:rsidRDefault="002A0636" w:rsidP="00CF411A">
            <w:pPr>
              <w:spacing w:after="0" w:line="240" w:lineRule="auto"/>
              <w:rPr>
                <w:rFonts w:ascii="Arial" w:eastAsia="Arial" w:hAnsi="Arial" w:cs="Arial"/>
                <w:bCs/>
                <w:sz w:val="24"/>
                <w:szCs w:val="24"/>
              </w:rPr>
            </w:pPr>
          </w:p>
          <w:p w14:paraId="02AB83D0" w14:textId="77777777" w:rsidR="001A27A5" w:rsidRDefault="001A27A5" w:rsidP="00CF411A">
            <w:pPr>
              <w:spacing w:after="0" w:line="240" w:lineRule="auto"/>
              <w:rPr>
                <w:rFonts w:ascii="Arial" w:eastAsia="Arial" w:hAnsi="Arial" w:cs="Arial"/>
                <w:b/>
                <w:bCs/>
                <w:sz w:val="24"/>
                <w:szCs w:val="24"/>
                <w:u w:val="single"/>
              </w:rPr>
            </w:pPr>
            <w:r w:rsidRPr="001A27A5">
              <w:rPr>
                <w:rFonts w:ascii="Arial" w:eastAsia="Arial" w:hAnsi="Arial" w:cs="Arial"/>
                <w:b/>
                <w:bCs/>
                <w:sz w:val="24"/>
                <w:szCs w:val="24"/>
                <w:u w:val="single"/>
              </w:rPr>
              <w:t>FUTURE STRUCTURE OF THE BOARD</w:t>
            </w:r>
          </w:p>
          <w:p w14:paraId="30D909F7" w14:textId="77777777" w:rsidR="0085772C" w:rsidRDefault="0085772C" w:rsidP="00CF411A">
            <w:pPr>
              <w:spacing w:after="0" w:line="240" w:lineRule="auto"/>
              <w:rPr>
                <w:rFonts w:ascii="Arial" w:eastAsia="Arial" w:hAnsi="Arial" w:cs="Arial"/>
                <w:b/>
                <w:bCs/>
                <w:sz w:val="24"/>
                <w:szCs w:val="24"/>
                <w:u w:val="single"/>
              </w:rPr>
            </w:pPr>
          </w:p>
          <w:p w14:paraId="4B6D037B" w14:textId="6D6666F7" w:rsidR="0085772C" w:rsidRDefault="0085772C" w:rsidP="00CF411A">
            <w:pPr>
              <w:spacing w:after="0" w:line="240" w:lineRule="auto"/>
              <w:rPr>
                <w:rFonts w:ascii="Arial" w:eastAsia="Arial" w:hAnsi="Arial" w:cs="Arial"/>
                <w:bCs/>
                <w:sz w:val="24"/>
                <w:szCs w:val="24"/>
              </w:rPr>
            </w:pPr>
            <w:r>
              <w:rPr>
                <w:rFonts w:ascii="Arial" w:eastAsia="Arial" w:hAnsi="Arial" w:cs="Arial"/>
                <w:bCs/>
                <w:sz w:val="24"/>
                <w:szCs w:val="24"/>
              </w:rPr>
              <w:t>Chair presented the flowchart to look at the flow of information from the</w:t>
            </w:r>
            <w:r w:rsidR="003D50C8">
              <w:rPr>
                <w:rFonts w:ascii="Arial" w:eastAsia="Arial" w:hAnsi="Arial" w:cs="Arial"/>
                <w:bCs/>
                <w:sz w:val="24"/>
                <w:szCs w:val="24"/>
              </w:rPr>
              <w:t xml:space="preserve"> Board, through</w:t>
            </w:r>
            <w:r>
              <w:rPr>
                <w:rFonts w:ascii="Arial" w:eastAsia="Arial" w:hAnsi="Arial" w:cs="Arial"/>
                <w:bCs/>
                <w:sz w:val="24"/>
                <w:szCs w:val="24"/>
              </w:rPr>
              <w:t xml:space="preserve"> project plans </w:t>
            </w:r>
            <w:r w:rsidR="003D50C8">
              <w:rPr>
                <w:rFonts w:ascii="Arial" w:eastAsia="Arial" w:hAnsi="Arial" w:cs="Arial"/>
                <w:bCs/>
                <w:sz w:val="24"/>
                <w:szCs w:val="24"/>
              </w:rPr>
              <w:t xml:space="preserve">and </w:t>
            </w:r>
            <w:r>
              <w:rPr>
                <w:rFonts w:ascii="Arial" w:eastAsia="Arial" w:hAnsi="Arial" w:cs="Arial"/>
                <w:bCs/>
                <w:sz w:val="24"/>
                <w:szCs w:val="24"/>
              </w:rPr>
              <w:t xml:space="preserve">the communication and engagement sub group, </w:t>
            </w:r>
            <w:r w:rsidR="003D50C8">
              <w:rPr>
                <w:rFonts w:ascii="Arial" w:eastAsia="Arial" w:hAnsi="Arial" w:cs="Arial"/>
                <w:bCs/>
                <w:sz w:val="24"/>
                <w:szCs w:val="24"/>
              </w:rPr>
              <w:t xml:space="preserve">and discussions were held on strengthening the relationship between the partners, VCSE, HBC and </w:t>
            </w:r>
            <w:r>
              <w:rPr>
                <w:rFonts w:ascii="Arial" w:eastAsia="Arial" w:hAnsi="Arial" w:cs="Arial"/>
                <w:bCs/>
                <w:sz w:val="24"/>
                <w:szCs w:val="24"/>
              </w:rPr>
              <w:t xml:space="preserve">project teams.  The proposal is to </w:t>
            </w:r>
            <w:r w:rsidR="003D50C8">
              <w:rPr>
                <w:rFonts w:ascii="Arial" w:eastAsia="Arial" w:hAnsi="Arial" w:cs="Arial"/>
                <w:bCs/>
                <w:sz w:val="24"/>
                <w:szCs w:val="24"/>
              </w:rPr>
              <w:t>have two B</w:t>
            </w:r>
            <w:r>
              <w:rPr>
                <w:rFonts w:ascii="Arial" w:eastAsia="Arial" w:hAnsi="Arial" w:cs="Arial"/>
                <w:bCs/>
                <w:sz w:val="24"/>
                <w:szCs w:val="24"/>
              </w:rPr>
              <w:t xml:space="preserve">oard members assigned to each </w:t>
            </w:r>
            <w:r w:rsidR="003D50C8">
              <w:rPr>
                <w:rFonts w:ascii="Arial" w:eastAsia="Arial" w:hAnsi="Arial" w:cs="Arial"/>
                <w:bCs/>
                <w:sz w:val="24"/>
                <w:szCs w:val="24"/>
              </w:rPr>
              <w:t>of the five projects</w:t>
            </w:r>
            <w:r>
              <w:rPr>
                <w:rFonts w:ascii="Arial" w:eastAsia="Arial" w:hAnsi="Arial" w:cs="Arial"/>
                <w:bCs/>
                <w:sz w:val="24"/>
                <w:szCs w:val="24"/>
              </w:rPr>
              <w:t>.</w:t>
            </w:r>
          </w:p>
          <w:p w14:paraId="0B3E8661" w14:textId="77777777" w:rsidR="0085772C" w:rsidRDefault="0085772C" w:rsidP="00CF411A">
            <w:pPr>
              <w:spacing w:after="0" w:line="240" w:lineRule="auto"/>
              <w:rPr>
                <w:rFonts w:ascii="Arial" w:eastAsia="Arial" w:hAnsi="Arial" w:cs="Arial"/>
                <w:bCs/>
                <w:sz w:val="24"/>
                <w:szCs w:val="24"/>
              </w:rPr>
            </w:pPr>
          </w:p>
          <w:p w14:paraId="3CF29C35" w14:textId="6D664B7A" w:rsidR="00C21CB1" w:rsidRPr="0085772C" w:rsidRDefault="0085772C" w:rsidP="00CF411A">
            <w:pPr>
              <w:spacing w:after="0" w:line="240" w:lineRule="auto"/>
              <w:rPr>
                <w:rFonts w:ascii="Arial" w:eastAsia="Arial" w:hAnsi="Arial" w:cs="Arial"/>
                <w:bCs/>
                <w:sz w:val="24"/>
                <w:szCs w:val="24"/>
              </w:rPr>
            </w:pPr>
            <w:r>
              <w:rPr>
                <w:rFonts w:ascii="Arial" w:eastAsia="Arial" w:hAnsi="Arial" w:cs="Arial"/>
                <w:bCs/>
                <w:sz w:val="24"/>
                <w:szCs w:val="24"/>
              </w:rPr>
              <w:lastRenderedPageBreak/>
              <w:t xml:space="preserve">Expressions of interest </w:t>
            </w:r>
            <w:r w:rsidR="003D50C8">
              <w:rPr>
                <w:rFonts w:ascii="Arial" w:eastAsia="Arial" w:hAnsi="Arial" w:cs="Arial"/>
                <w:bCs/>
                <w:sz w:val="24"/>
                <w:szCs w:val="24"/>
              </w:rPr>
              <w:t xml:space="preserve">from Board members to reside on project groups are </w:t>
            </w:r>
            <w:r>
              <w:rPr>
                <w:rFonts w:ascii="Arial" w:eastAsia="Arial" w:hAnsi="Arial" w:cs="Arial"/>
                <w:bCs/>
                <w:sz w:val="24"/>
                <w:szCs w:val="24"/>
              </w:rPr>
              <w:t>to be sent to Alby Pattison</w:t>
            </w:r>
            <w:r w:rsidR="003D50C8">
              <w:rPr>
                <w:rFonts w:ascii="Arial" w:eastAsia="Arial" w:hAnsi="Arial" w:cs="Arial"/>
                <w:bCs/>
                <w:sz w:val="24"/>
                <w:szCs w:val="24"/>
              </w:rPr>
              <w:t xml:space="preserve"> and Paul Taylor,</w:t>
            </w:r>
            <w:r>
              <w:rPr>
                <w:rFonts w:ascii="Arial" w:eastAsia="Arial" w:hAnsi="Arial" w:cs="Arial"/>
                <w:bCs/>
                <w:sz w:val="24"/>
                <w:szCs w:val="24"/>
              </w:rPr>
              <w:t xml:space="preserve"> </w:t>
            </w:r>
            <w:r w:rsidR="003D50C8">
              <w:rPr>
                <w:rFonts w:ascii="Arial" w:eastAsia="Arial" w:hAnsi="Arial" w:cs="Arial"/>
                <w:bCs/>
                <w:sz w:val="24"/>
                <w:szCs w:val="24"/>
              </w:rPr>
              <w:t>and will be agreed at the next B</w:t>
            </w:r>
            <w:r>
              <w:rPr>
                <w:rFonts w:ascii="Arial" w:eastAsia="Arial" w:hAnsi="Arial" w:cs="Arial"/>
                <w:bCs/>
                <w:sz w:val="24"/>
                <w:szCs w:val="24"/>
              </w:rPr>
              <w:t xml:space="preserve">oard meeting. </w:t>
            </w:r>
          </w:p>
          <w:p w14:paraId="65F95EAD" w14:textId="10F6816A" w:rsidR="00C21CB1" w:rsidRPr="00193CA9" w:rsidRDefault="00C21CB1" w:rsidP="00CF411A">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208E6423" w14:textId="77777777" w:rsidR="00A90669" w:rsidRDefault="00A90669" w:rsidP="00A90669">
            <w:pPr>
              <w:spacing w:after="0" w:line="240" w:lineRule="auto"/>
              <w:rPr>
                <w:rFonts w:ascii="Arial" w:hAnsi="Arial" w:cs="Arial"/>
                <w:b/>
                <w:sz w:val="24"/>
                <w:szCs w:val="24"/>
              </w:rPr>
            </w:pPr>
          </w:p>
          <w:p w14:paraId="11A4545B" w14:textId="77777777" w:rsidR="0085772C" w:rsidRDefault="0085772C" w:rsidP="00A90669">
            <w:pPr>
              <w:spacing w:after="0" w:line="240" w:lineRule="auto"/>
              <w:rPr>
                <w:rFonts w:ascii="Arial" w:hAnsi="Arial" w:cs="Arial"/>
                <w:b/>
                <w:sz w:val="24"/>
                <w:szCs w:val="24"/>
              </w:rPr>
            </w:pPr>
          </w:p>
          <w:p w14:paraId="6844DF07" w14:textId="77777777" w:rsidR="0085772C" w:rsidRDefault="0085772C" w:rsidP="00A90669">
            <w:pPr>
              <w:spacing w:after="0" w:line="240" w:lineRule="auto"/>
              <w:rPr>
                <w:rFonts w:ascii="Arial" w:hAnsi="Arial" w:cs="Arial"/>
                <w:b/>
                <w:sz w:val="24"/>
                <w:szCs w:val="24"/>
              </w:rPr>
            </w:pPr>
          </w:p>
          <w:p w14:paraId="352D03AF" w14:textId="77777777" w:rsidR="0085772C" w:rsidRDefault="0085772C" w:rsidP="00A90669">
            <w:pPr>
              <w:spacing w:after="0" w:line="240" w:lineRule="auto"/>
              <w:rPr>
                <w:rFonts w:ascii="Arial" w:hAnsi="Arial" w:cs="Arial"/>
                <w:b/>
                <w:sz w:val="24"/>
                <w:szCs w:val="24"/>
              </w:rPr>
            </w:pPr>
          </w:p>
          <w:p w14:paraId="1AF318E2" w14:textId="77777777" w:rsidR="0085772C" w:rsidRDefault="0085772C" w:rsidP="00A90669">
            <w:pPr>
              <w:spacing w:after="0" w:line="240" w:lineRule="auto"/>
              <w:rPr>
                <w:rFonts w:ascii="Arial" w:hAnsi="Arial" w:cs="Arial"/>
                <w:b/>
                <w:sz w:val="24"/>
                <w:szCs w:val="24"/>
              </w:rPr>
            </w:pPr>
          </w:p>
          <w:p w14:paraId="7B0E5470" w14:textId="77777777" w:rsidR="0085772C" w:rsidRDefault="0085772C" w:rsidP="00A90669">
            <w:pPr>
              <w:spacing w:after="0" w:line="240" w:lineRule="auto"/>
              <w:rPr>
                <w:rFonts w:ascii="Arial" w:hAnsi="Arial" w:cs="Arial"/>
                <w:b/>
                <w:sz w:val="24"/>
                <w:szCs w:val="24"/>
              </w:rPr>
            </w:pPr>
          </w:p>
          <w:p w14:paraId="6FCA51AF" w14:textId="77777777" w:rsidR="0085772C" w:rsidRDefault="0085772C" w:rsidP="00A90669">
            <w:pPr>
              <w:spacing w:after="0" w:line="240" w:lineRule="auto"/>
              <w:rPr>
                <w:rFonts w:ascii="Arial" w:hAnsi="Arial" w:cs="Arial"/>
                <w:b/>
                <w:sz w:val="24"/>
                <w:szCs w:val="24"/>
              </w:rPr>
            </w:pPr>
          </w:p>
          <w:p w14:paraId="3FAC904C" w14:textId="77777777" w:rsidR="0085772C" w:rsidRDefault="0085772C" w:rsidP="00A90669">
            <w:pPr>
              <w:spacing w:after="0" w:line="240" w:lineRule="auto"/>
              <w:rPr>
                <w:rFonts w:ascii="Arial" w:hAnsi="Arial" w:cs="Arial"/>
                <w:b/>
                <w:sz w:val="24"/>
                <w:szCs w:val="24"/>
              </w:rPr>
            </w:pPr>
          </w:p>
          <w:p w14:paraId="376A29F7" w14:textId="2BB8EEAC" w:rsidR="0085772C" w:rsidRPr="00B93348" w:rsidRDefault="0085772C" w:rsidP="0085772C">
            <w:pPr>
              <w:spacing w:after="0" w:line="240" w:lineRule="auto"/>
              <w:jc w:val="center"/>
              <w:rPr>
                <w:rFonts w:ascii="Arial" w:hAnsi="Arial" w:cs="Arial"/>
                <w:b/>
                <w:sz w:val="24"/>
                <w:szCs w:val="24"/>
              </w:rPr>
            </w:pPr>
            <w:r>
              <w:rPr>
                <w:rFonts w:ascii="Arial" w:hAnsi="Arial" w:cs="Arial"/>
                <w:b/>
                <w:sz w:val="24"/>
                <w:szCs w:val="24"/>
              </w:rPr>
              <w:t>All</w:t>
            </w:r>
          </w:p>
        </w:tc>
      </w:tr>
      <w:tr w:rsidR="0014254B" w:rsidRPr="00B93348" w14:paraId="1BCC21E5" w14:textId="77777777" w:rsidTr="00947B56">
        <w:trPr>
          <w:trHeight w:val="457"/>
        </w:trPr>
        <w:tc>
          <w:tcPr>
            <w:tcW w:w="673" w:type="dxa"/>
            <w:tcBorders>
              <w:top w:val="single" w:sz="4" w:space="0" w:color="auto"/>
              <w:bottom w:val="single" w:sz="4" w:space="0" w:color="auto"/>
            </w:tcBorders>
          </w:tcPr>
          <w:p w14:paraId="5C2332EB" w14:textId="08EC754B" w:rsidR="0014254B" w:rsidRDefault="0014254B" w:rsidP="008E7407">
            <w:pPr>
              <w:spacing w:after="0" w:line="240" w:lineRule="auto"/>
              <w:rPr>
                <w:rFonts w:ascii="Arial" w:hAnsi="Arial" w:cs="Arial"/>
                <w:b/>
                <w:bCs/>
                <w:sz w:val="24"/>
                <w:szCs w:val="24"/>
              </w:rPr>
            </w:pPr>
          </w:p>
          <w:p w14:paraId="4D6540E7" w14:textId="77777777" w:rsidR="0014254B" w:rsidRPr="00B93348" w:rsidRDefault="0014254B" w:rsidP="008E7407">
            <w:pPr>
              <w:spacing w:after="0" w:line="240" w:lineRule="auto"/>
              <w:rPr>
                <w:rFonts w:ascii="Arial" w:hAnsi="Arial" w:cs="Arial"/>
                <w:b/>
                <w:bCs/>
                <w:sz w:val="24"/>
                <w:szCs w:val="24"/>
              </w:rPr>
            </w:pPr>
            <w:r>
              <w:rPr>
                <w:rFonts w:ascii="Arial" w:hAnsi="Arial" w:cs="Arial"/>
                <w:b/>
                <w:bCs/>
                <w:sz w:val="24"/>
                <w:szCs w:val="24"/>
              </w:rPr>
              <w:t>8.</w:t>
            </w:r>
          </w:p>
        </w:tc>
        <w:tc>
          <w:tcPr>
            <w:tcW w:w="8505" w:type="dxa"/>
            <w:tcBorders>
              <w:top w:val="single" w:sz="4" w:space="0" w:color="auto"/>
              <w:bottom w:val="single" w:sz="4" w:space="0" w:color="auto"/>
            </w:tcBorders>
          </w:tcPr>
          <w:p w14:paraId="06840D97" w14:textId="77777777" w:rsidR="002A0636" w:rsidRDefault="002A0636" w:rsidP="00D05A39">
            <w:pPr>
              <w:spacing w:after="0" w:line="240" w:lineRule="auto"/>
              <w:ind w:right="318"/>
              <w:rPr>
                <w:rFonts w:ascii="Arial" w:hAnsi="Arial" w:cs="Arial"/>
                <w:bCs/>
                <w:sz w:val="24"/>
                <w:szCs w:val="24"/>
              </w:rPr>
            </w:pPr>
          </w:p>
          <w:p w14:paraId="130A0D09" w14:textId="77777777" w:rsidR="006C71A8" w:rsidRPr="002310EE" w:rsidRDefault="002310EE" w:rsidP="00D05A39">
            <w:pPr>
              <w:spacing w:after="0" w:line="240" w:lineRule="auto"/>
              <w:ind w:right="318"/>
              <w:rPr>
                <w:rFonts w:ascii="Arial" w:hAnsi="Arial" w:cs="Arial"/>
                <w:b/>
                <w:bCs/>
                <w:sz w:val="24"/>
                <w:szCs w:val="24"/>
                <w:u w:val="single"/>
              </w:rPr>
            </w:pPr>
            <w:r w:rsidRPr="002310EE">
              <w:rPr>
                <w:rFonts w:ascii="Arial" w:hAnsi="Arial" w:cs="Arial"/>
                <w:b/>
                <w:bCs/>
                <w:sz w:val="24"/>
                <w:szCs w:val="24"/>
                <w:u w:val="single"/>
              </w:rPr>
              <w:t xml:space="preserve">COMMUNICATIONS AND ENGAGEMENT </w:t>
            </w:r>
          </w:p>
          <w:p w14:paraId="37DE5F3B" w14:textId="7857E8B4" w:rsidR="002310EE" w:rsidRDefault="003D50C8" w:rsidP="00D05A39">
            <w:pPr>
              <w:spacing w:after="0" w:line="240" w:lineRule="auto"/>
              <w:ind w:right="318"/>
              <w:rPr>
                <w:rFonts w:ascii="Arial" w:hAnsi="Arial" w:cs="Arial"/>
                <w:bCs/>
                <w:sz w:val="24"/>
                <w:szCs w:val="24"/>
              </w:rPr>
            </w:pPr>
            <w:r>
              <w:rPr>
                <w:rFonts w:ascii="Arial" w:hAnsi="Arial" w:cs="Arial"/>
                <w:bCs/>
                <w:sz w:val="24"/>
                <w:szCs w:val="24"/>
              </w:rPr>
              <w:t>MC presented a Communications and Engagement paper on work to date</w:t>
            </w:r>
          </w:p>
          <w:p w14:paraId="1572EDAC" w14:textId="223010CC" w:rsidR="002310EE" w:rsidRDefault="002310EE" w:rsidP="002310EE">
            <w:pPr>
              <w:pStyle w:val="ListParagraph"/>
              <w:numPr>
                <w:ilvl w:val="0"/>
                <w:numId w:val="22"/>
              </w:numPr>
              <w:ind w:right="318"/>
              <w:rPr>
                <w:bCs/>
              </w:rPr>
            </w:pPr>
            <w:r>
              <w:rPr>
                <w:bCs/>
              </w:rPr>
              <w:t>Sub Group Recommendations</w:t>
            </w:r>
          </w:p>
          <w:p w14:paraId="7C5E7643" w14:textId="325F45FC" w:rsidR="002310EE" w:rsidRDefault="002310EE" w:rsidP="002310EE">
            <w:pPr>
              <w:pStyle w:val="ListParagraph"/>
              <w:ind w:right="318"/>
              <w:rPr>
                <w:bCs/>
              </w:rPr>
            </w:pPr>
            <w:r>
              <w:rPr>
                <w:bCs/>
              </w:rPr>
              <w:t xml:space="preserve">Recommendations agreed in principle.  Noted that there is £55k remaining in the </w:t>
            </w:r>
            <w:r w:rsidR="003D50C8">
              <w:rPr>
                <w:bCs/>
              </w:rPr>
              <w:t>development</w:t>
            </w:r>
            <w:r>
              <w:rPr>
                <w:bCs/>
              </w:rPr>
              <w:t xml:space="preserve"> budget that could be used</w:t>
            </w:r>
            <w:r w:rsidR="003D50C8">
              <w:rPr>
                <w:bCs/>
              </w:rPr>
              <w:t xml:space="preserve"> to support the work</w:t>
            </w:r>
            <w:r>
              <w:rPr>
                <w:bCs/>
              </w:rPr>
              <w:t xml:space="preserve">.  Exact role of Engagement Practitioner to be established and agreed. </w:t>
            </w:r>
          </w:p>
          <w:p w14:paraId="4EEBD62F" w14:textId="77777777" w:rsidR="002310EE" w:rsidRDefault="002310EE" w:rsidP="002310EE">
            <w:pPr>
              <w:pStyle w:val="ListParagraph"/>
              <w:ind w:right="318"/>
              <w:rPr>
                <w:bCs/>
              </w:rPr>
            </w:pPr>
          </w:p>
          <w:p w14:paraId="593B245E" w14:textId="38027CC6" w:rsidR="002310EE" w:rsidRDefault="002310EE" w:rsidP="002310EE">
            <w:pPr>
              <w:pStyle w:val="ListParagraph"/>
              <w:ind w:right="318"/>
              <w:rPr>
                <w:bCs/>
              </w:rPr>
            </w:pPr>
            <w:r>
              <w:rPr>
                <w:bCs/>
              </w:rPr>
              <w:t xml:space="preserve">VCS involvement discussed.  AP to discuss involvement at all Chairs meeting. </w:t>
            </w:r>
          </w:p>
          <w:p w14:paraId="4CEEFD8B" w14:textId="77777777" w:rsidR="002310EE" w:rsidRDefault="002310EE" w:rsidP="002310EE">
            <w:pPr>
              <w:pStyle w:val="ListParagraph"/>
              <w:ind w:right="318"/>
              <w:rPr>
                <w:bCs/>
              </w:rPr>
            </w:pPr>
          </w:p>
          <w:p w14:paraId="704D88B8" w14:textId="6B480221" w:rsidR="002310EE" w:rsidRDefault="002310EE" w:rsidP="002310EE">
            <w:pPr>
              <w:pStyle w:val="ListParagraph"/>
              <w:numPr>
                <w:ilvl w:val="0"/>
                <w:numId w:val="22"/>
              </w:numPr>
              <w:ind w:right="318"/>
              <w:rPr>
                <w:bCs/>
              </w:rPr>
            </w:pPr>
            <w:r>
              <w:rPr>
                <w:bCs/>
              </w:rPr>
              <w:t xml:space="preserve">Branding – to be circulated. </w:t>
            </w:r>
          </w:p>
          <w:p w14:paraId="2B74B858" w14:textId="1C87BC00" w:rsidR="002310EE" w:rsidRDefault="002310EE" w:rsidP="002310EE">
            <w:pPr>
              <w:pStyle w:val="ListParagraph"/>
              <w:numPr>
                <w:ilvl w:val="0"/>
                <w:numId w:val="22"/>
              </w:numPr>
              <w:ind w:right="318"/>
              <w:rPr>
                <w:bCs/>
              </w:rPr>
            </w:pPr>
            <w:r>
              <w:rPr>
                <w:bCs/>
              </w:rPr>
              <w:t>Content of next Town Deal video and project video’s – to be circulated.</w:t>
            </w:r>
          </w:p>
          <w:p w14:paraId="3837B9CC" w14:textId="3BA9CE5C" w:rsidR="002310EE" w:rsidRPr="002310EE" w:rsidRDefault="002310EE" w:rsidP="002310EE">
            <w:pPr>
              <w:pStyle w:val="ListParagraph"/>
              <w:numPr>
                <w:ilvl w:val="0"/>
                <w:numId w:val="22"/>
              </w:numPr>
              <w:ind w:right="318"/>
              <w:rPr>
                <w:bCs/>
              </w:rPr>
            </w:pPr>
            <w:r>
              <w:rPr>
                <w:bCs/>
              </w:rPr>
              <w:t xml:space="preserve">Engagement Platform – link circulated to board. </w:t>
            </w:r>
          </w:p>
          <w:p w14:paraId="53689B12" w14:textId="77777777" w:rsidR="006C71A8" w:rsidRPr="0014254B" w:rsidRDefault="006C71A8" w:rsidP="002310EE">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2798BEC" w14:textId="77777777" w:rsidR="00723A5F" w:rsidRDefault="00723A5F" w:rsidP="005C72C4">
            <w:pPr>
              <w:spacing w:after="0" w:line="240" w:lineRule="auto"/>
              <w:rPr>
                <w:rFonts w:ascii="Arial" w:hAnsi="Arial" w:cs="Arial"/>
                <w:b/>
                <w:sz w:val="24"/>
                <w:szCs w:val="24"/>
              </w:rPr>
            </w:pPr>
          </w:p>
          <w:p w14:paraId="1BF9CE54" w14:textId="77777777" w:rsidR="002310EE" w:rsidRDefault="002310EE" w:rsidP="005C72C4">
            <w:pPr>
              <w:spacing w:after="0" w:line="240" w:lineRule="auto"/>
              <w:rPr>
                <w:rFonts w:ascii="Arial" w:hAnsi="Arial" w:cs="Arial"/>
                <w:b/>
                <w:sz w:val="24"/>
                <w:szCs w:val="24"/>
              </w:rPr>
            </w:pPr>
          </w:p>
          <w:p w14:paraId="596D2E14" w14:textId="77777777" w:rsidR="002310EE" w:rsidRDefault="002310EE" w:rsidP="005C72C4">
            <w:pPr>
              <w:spacing w:after="0" w:line="240" w:lineRule="auto"/>
              <w:rPr>
                <w:rFonts w:ascii="Arial" w:hAnsi="Arial" w:cs="Arial"/>
                <w:b/>
                <w:sz w:val="24"/>
                <w:szCs w:val="24"/>
              </w:rPr>
            </w:pPr>
          </w:p>
          <w:p w14:paraId="4C8D8CA2" w14:textId="77777777" w:rsidR="002310EE" w:rsidRDefault="002310EE" w:rsidP="005C72C4">
            <w:pPr>
              <w:spacing w:after="0" w:line="240" w:lineRule="auto"/>
              <w:rPr>
                <w:rFonts w:ascii="Arial" w:hAnsi="Arial" w:cs="Arial"/>
                <w:b/>
                <w:sz w:val="24"/>
                <w:szCs w:val="24"/>
              </w:rPr>
            </w:pPr>
          </w:p>
          <w:p w14:paraId="6D58F4BF" w14:textId="77777777" w:rsidR="002310EE" w:rsidRDefault="002310EE" w:rsidP="005C72C4">
            <w:pPr>
              <w:spacing w:after="0" w:line="240" w:lineRule="auto"/>
              <w:rPr>
                <w:rFonts w:ascii="Arial" w:hAnsi="Arial" w:cs="Arial"/>
                <w:b/>
                <w:sz w:val="24"/>
                <w:szCs w:val="24"/>
              </w:rPr>
            </w:pPr>
          </w:p>
          <w:p w14:paraId="08B231AF" w14:textId="77777777" w:rsidR="002310EE" w:rsidRDefault="002310EE" w:rsidP="005C72C4">
            <w:pPr>
              <w:spacing w:after="0" w:line="240" w:lineRule="auto"/>
              <w:rPr>
                <w:rFonts w:ascii="Arial" w:hAnsi="Arial" w:cs="Arial"/>
                <w:b/>
                <w:sz w:val="24"/>
                <w:szCs w:val="24"/>
              </w:rPr>
            </w:pPr>
          </w:p>
          <w:p w14:paraId="29462CC9" w14:textId="77777777" w:rsidR="002310EE" w:rsidRDefault="002310EE" w:rsidP="003D50C8">
            <w:pPr>
              <w:spacing w:after="0" w:line="240" w:lineRule="auto"/>
              <w:jc w:val="center"/>
              <w:rPr>
                <w:rFonts w:ascii="Arial" w:hAnsi="Arial" w:cs="Arial"/>
                <w:b/>
                <w:sz w:val="24"/>
                <w:szCs w:val="24"/>
              </w:rPr>
            </w:pPr>
          </w:p>
          <w:p w14:paraId="0430F52A" w14:textId="77777777" w:rsidR="002310EE" w:rsidRDefault="002310EE" w:rsidP="003D50C8">
            <w:pPr>
              <w:spacing w:after="0" w:line="240" w:lineRule="auto"/>
              <w:jc w:val="center"/>
              <w:rPr>
                <w:rFonts w:ascii="Arial" w:hAnsi="Arial" w:cs="Arial"/>
                <w:b/>
                <w:sz w:val="24"/>
                <w:szCs w:val="24"/>
              </w:rPr>
            </w:pPr>
          </w:p>
          <w:p w14:paraId="0C0CA613" w14:textId="77777777" w:rsidR="003D50C8" w:rsidRDefault="003D50C8" w:rsidP="003D50C8">
            <w:pPr>
              <w:spacing w:after="0" w:line="240" w:lineRule="auto"/>
              <w:jc w:val="center"/>
              <w:rPr>
                <w:rFonts w:ascii="Arial" w:hAnsi="Arial" w:cs="Arial"/>
                <w:b/>
                <w:sz w:val="24"/>
                <w:szCs w:val="24"/>
              </w:rPr>
            </w:pPr>
          </w:p>
          <w:p w14:paraId="3728C870" w14:textId="77777777" w:rsidR="002310EE" w:rsidRDefault="002310EE" w:rsidP="003D50C8">
            <w:pPr>
              <w:spacing w:after="0" w:line="240" w:lineRule="auto"/>
              <w:jc w:val="center"/>
              <w:rPr>
                <w:rFonts w:ascii="Arial" w:hAnsi="Arial" w:cs="Arial"/>
                <w:b/>
                <w:sz w:val="24"/>
                <w:szCs w:val="24"/>
              </w:rPr>
            </w:pPr>
            <w:r>
              <w:rPr>
                <w:rFonts w:ascii="Arial" w:hAnsi="Arial" w:cs="Arial"/>
                <w:b/>
                <w:sz w:val="24"/>
                <w:szCs w:val="24"/>
              </w:rPr>
              <w:t>AP</w:t>
            </w:r>
          </w:p>
          <w:p w14:paraId="6539ED13" w14:textId="77777777" w:rsidR="002310EE" w:rsidRDefault="002310EE" w:rsidP="003D50C8">
            <w:pPr>
              <w:spacing w:after="0" w:line="240" w:lineRule="auto"/>
              <w:jc w:val="center"/>
              <w:rPr>
                <w:rFonts w:ascii="Arial" w:hAnsi="Arial" w:cs="Arial"/>
                <w:b/>
                <w:sz w:val="24"/>
                <w:szCs w:val="24"/>
              </w:rPr>
            </w:pPr>
          </w:p>
          <w:p w14:paraId="7A48E12B" w14:textId="77777777" w:rsidR="002310EE" w:rsidRDefault="002310EE" w:rsidP="003D50C8">
            <w:pPr>
              <w:spacing w:after="0" w:line="240" w:lineRule="auto"/>
              <w:jc w:val="center"/>
              <w:rPr>
                <w:rFonts w:ascii="Arial" w:hAnsi="Arial" w:cs="Arial"/>
                <w:b/>
                <w:sz w:val="24"/>
                <w:szCs w:val="24"/>
              </w:rPr>
            </w:pPr>
          </w:p>
          <w:p w14:paraId="58F324B5" w14:textId="1DA1404E" w:rsidR="002310EE" w:rsidRDefault="002310EE" w:rsidP="003D50C8">
            <w:pPr>
              <w:spacing w:after="0" w:line="240" w:lineRule="auto"/>
              <w:jc w:val="center"/>
              <w:rPr>
                <w:rFonts w:ascii="Arial" w:hAnsi="Arial" w:cs="Arial"/>
                <w:b/>
                <w:sz w:val="24"/>
                <w:szCs w:val="24"/>
              </w:rPr>
            </w:pPr>
            <w:r>
              <w:rPr>
                <w:rFonts w:ascii="Arial" w:hAnsi="Arial" w:cs="Arial"/>
                <w:b/>
                <w:sz w:val="24"/>
                <w:szCs w:val="24"/>
              </w:rPr>
              <w:t>PT</w:t>
            </w:r>
          </w:p>
          <w:p w14:paraId="02D417CA" w14:textId="77777777" w:rsidR="002310EE" w:rsidRDefault="002310EE" w:rsidP="003D50C8">
            <w:pPr>
              <w:spacing w:after="0" w:line="240" w:lineRule="auto"/>
              <w:jc w:val="center"/>
              <w:rPr>
                <w:rFonts w:ascii="Arial" w:hAnsi="Arial" w:cs="Arial"/>
                <w:b/>
                <w:sz w:val="24"/>
                <w:szCs w:val="24"/>
              </w:rPr>
            </w:pPr>
          </w:p>
          <w:p w14:paraId="7BACA516" w14:textId="77777777" w:rsidR="002310EE" w:rsidRDefault="002310EE" w:rsidP="005C72C4">
            <w:pPr>
              <w:spacing w:after="0" w:line="240" w:lineRule="auto"/>
              <w:rPr>
                <w:rFonts w:ascii="Arial" w:hAnsi="Arial" w:cs="Arial"/>
                <w:b/>
                <w:sz w:val="24"/>
                <w:szCs w:val="24"/>
              </w:rPr>
            </w:pPr>
          </w:p>
          <w:p w14:paraId="6F11E005" w14:textId="13EA3F12" w:rsidR="002310EE" w:rsidRPr="00B93348" w:rsidRDefault="002310EE" w:rsidP="005C72C4">
            <w:pPr>
              <w:spacing w:after="0" w:line="240" w:lineRule="auto"/>
              <w:rPr>
                <w:rFonts w:ascii="Arial" w:hAnsi="Arial" w:cs="Arial"/>
                <w:b/>
                <w:sz w:val="24"/>
                <w:szCs w:val="24"/>
              </w:rPr>
            </w:pPr>
          </w:p>
        </w:tc>
      </w:tr>
      <w:tr w:rsidR="006C71A8" w:rsidRPr="00B93348" w14:paraId="1F9A912C" w14:textId="77777777" w:rsidTr="00947B56">
        <w:trPr>
          <w:trHeight w:val="457"/>
        </w:trPr>
        <w:tc>
          <w:tcPr>
            <w:tcW w:w="673" w:type="dxa"/>
            <w:tcBorders>
              <w:top w:val="single" w:sz="4" w:space="0" w:color="auto"/>
              <w:bottom w:val="single" w:sz="4" w:space="0" w:color="auto"/>
            </w:tcBorders>
          </w:tcPr>
          <w:p w14:paraId="07C00FB1" w14:textId="329E3D91" w:rsidR="006C71A8" w:rsidRDefault="006C71A8" w:rsidP="008E7407">
            <w:pPr>
              <w:spacing w:after="0" w:line="240" w:lineRule="auto"/>
              <w:rPr>
                <w:rFonts w:ascii="Arial" w:hAnsi="Arial" w:cs="Arial"/>
                <w:b/>
                <w:bCs/>
                <w:sz w:val="24"/>
                <w:szCs w:val="24"/>
              </w:rPr>
            </w:pPr>
          </w:p>
          <w:p w14:paraId="532F60A6" w14:textId="6E26B072" w:rsidR="006C71A8" w:rsidRDefault="006C71A8" w:rsidP="008E7407">
            <w:pPr>
              <w:spacing w:after="0" w:line="240" w:lineRule="auto"/>
              <w:rPr>
                <w:rFonts w:ascii="Arial" w:hAnsi="Arial" w:cs="Arial"/>
                <w:b/>
                <w:bCs/>
                <w:sz w:val="24"/>
                <w:szCs w:val="24"/>
              </w:rPr>
            </w:pPr>
            <w:r>
              <w:rPr>
                <w:rFonts w:ascii="Arial" w:hAnsi="Arial" w:cs="Arial"/>
                <w:b/>
                <w:bCs/>
                <w:sz w:val="24"/>
                <w:szCs w:val="24"/>
              </w:rPr>
              <w:t>9.</w:t>
            </w:r>
          </w:p>
        </w:tc>
        <w:tc>
          <w:tcPr>
            <w:tcW w:w="8505" w:type="dxa"/>
            <w:tcBorders>
              <w:top w:val="single" w:sz="4" w:space="0" w:color="auto"/>
              <w:bottom w:val="single" w:sz="4" w:space="0" w:color="auto"/>
            </w:tcBorders>
          </w:tcPr>
          <w:p w14:paraId="5D4BF9A0" w14:textId="77777777" w:rsidR="006C71A8" w:rsidRDefault="006C71A8" w:rsidP="00D05A39">
            <w:pPr>
              <w:spacing w:after="0" w:line="240" w:lineRule="auto"/>
              <w:ind w:right="318"/>
              <w:rPr>
                <w:rFonts w:ascii="Arial" w:hAnsi="Arial" w:cs="Arial"/>
                <w:bCs/>
                <w:sz w:val="24"/>
                <w:szCs w:val="24"/>
              </w:rPr>
            </w:pPr>
          </w:p>
          <w:p w14:paraId="46B464D6" w14:textId="77777777" w:rsidR="006C71A8" w:rsidRPr="006C71A8" w:rsidRDefault="006C71A8" w:rsidP="00D05A39">
            <w:pPr>
              <w:spacing w:after="0" w:line="240" w:lineRule="auto"/>
              <w:ind w:right="318"/>
              <w:rPr>
                <w:rFonts w:ascii="Arial" w:hAnsi="Arial" w:cs="Arial"/>
                <w:b/>
                <w:bCs/>
                <w:sz w:val="24"/>
                <w:szCs w:val="24"/>
                <w:u w:val="single"/>
              </w:rPr>
            </w:pPr>
            <w:r w:rsidRPr="006C71A8">
              <w:rPr>
                <w:rFonts w:ascii="Arial" w:hAnsi="Arial" w:cs="Arial"/>
                <w:b/>
                <w:bCs/>
                <w:sz w:val="24"/>
                <w:szCs w:val="24"/>
                <w:u w:val="single"/>
              </w:rPr>
              <w:t>PROGRAMME REPORTING DASHBOARD</w:t>
            </w:r>
          </w:p>
          <w:p w14:paraId="74DB1122" w14:textId="77777777" w:rsidR="006C71A8" w:rsidRDefault="006C71A8" w:rsidP="00D05A39">
            <w:pPr>
              <w:spacing w:after="0" w:line="240" w:lineRule="auto"/>
              <w:ind w:right="318"/>
              <w:rPr>
                <w:rFonts w:ascii="Arial" w:hAnsi="Arial" w:cs="Arial"/>
                <w:bCs/>
                <w:sz w:val="24"/>
                <w:szCs w:val="24"/>
              </w:rPr>
            </w:pPr>
          </w:p>
          <w:p w14:paraId="46F8369E" w14:textId="2C6B7ABF" w:rsidR="006C71A8" w:rsidRDefault="003D50C8" w:rsidP="00D05A39">
            <w:pPr>
              <w:spacing w:after="0" w:line="240" w:lineRule="auto"/>
              <w:ind w:right="318"/>
              <w:rPr>
                <w:rFonts w:ascii="Arial" w:hAnsi="Arial" w:cs="Arial"/>
                <w:bCs/>
                <w:sz w:val="24"/>
                <w:szCs w:val="24"/>
              </w:rPr>
            </w:pPr>
            <w:r>
              <w:rPr>
                <w:rFonts w:ascii="Arial" w:hAnsi="Arial" w:cs="Arial"/>
                <w:bCs/>
                <w:sz w:val="24"/>
                <w:szCs w:val="24"/>
              </w:rPr>
              <w:t xml:space="preserve">PT presented the Dashboard template, developed by the Town Deal partner, and proposed its use as the monthly oversight of the programme, </w:t>
            </w:r>
            <w:r w:rsidR="00BA25F6">
              <w:rPr>
                <w:rFonts w:ascii="Arial" w:hAnsi="Arial" w:cs="Arial"/>
                <w:bCs/>
                <w:sz w:val="24"/>
                <w:szCs w:val="24"/>
              </w:rPr>
              <w:t>Early sight of dashboard noted.</w:t>
            </w:r>
            <w:r>
              <w:rPr>
                <w:rFonts w:ascii="Arial" w:hAnsi="Arial" w:cs="Arial"/>
                <w:bCs/>
                <w:sz w:val="24"/>
                <w:szCs w:val="24"/>
              </w:rPr>
              <w:t xml:space="preserve"> PT to populate and provide at each Board</w:t>
            </w:r>
          </w:p>
          <w:p w14:paraId="5B9B91C0" w14:textId="77777777" w:rsidR="006C71A8" w:rsidRDefault="006C71A8"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0357A272" w14:textId="77777777" w:rsidR="003D50C8" w:rsidRDefault="003D50C8" w:rsidP="003D50C8">
            <w:pPr>
              <w:spacing w:after="0" w:line="240" w:lineRule="auto"/>
              <w:jc w:val="center"/>
              <w:rPr>
                <w:rFonts w:ascii="Arial" w:hAnsi="Arial" w:cs="Arial"/>
                <w:b/>
                <w:sz w:val="24"/>
                <w:szCs w:val="24"/>
              </w:rPr>
            </w:pPr>
          </w:p>
          <w:p w14:paraId="53FFAA3B" w14:textId="77777777" w:rsidR="003D50C8" w:rsidRDefault="003D50C8" w:rsidP="003D50C8">
            <w:pPr>
              <w:spacing w:after="0" w:line="240" w:lineRule="auto"/>
              <w:jc w:val="center"/>
              <w:rPr>
                <w:rFonts w:ascii="Arial" w:hAnsi="Arial" w:cs="Arial"/>
                <w:b/>
                <w:sz w:val="24"/>
                <w:szCs w:val="24"/>
              </w:rPr>
            </w:pPr>
          </w:p>
          <w:p w14:paraId="123289D4" w14:textId="77777777" w:rsidR="003D50C8" w:rsidRDefault="003D50C8" w:rsidP="003D50C8">
            <w:pPr>
              <w:spacing w:after="0" w:line="240" w:lineRule="auto"/>
              <w:jc w:val="center"/>
              <w:rPr>
                <w:rFonts w:ascii="Arial" w:hAnsi="Arial" w:cs="Arial"/>
                <w:b/>
                <w:sz w:val="24"/>
                <w:szCs w:val="24"/>
              </w:rPr>
            </w:pPr>
          </w:p>
          <w:p w14:paraId="7A335D98" w14:textId="0B02BE9F" w:rsidR="006C71A8" w:rsidRPr="00B93348" w:rsidRDefault="003D50C8" w:rsidP="003D50C8">
            <w:pPr>
              <w:spacing w:after="0" w:line="240" w:lineRule="auto"/>
              <w:jc w:val="center"/>
              <w:rPr>
                <w:rFonts w:ascii="Arial" w:hAnsi="Arial" w:cs="Arial"/>
                <w:b/>
                <w:sz w:val="24"/>
                <w:szCs w:val="24"/>
              </w:rPr>
            </w:pPr>
            <w:r>
              <w:rPr>
                <w:rFonts w:ascii="Arial" w:hAnsi="Arial" w:cs="Arial"/>
                <w:b/>
                <w:sz w:val="24"/>
                <w:szCs w:val="24"/>
              </w:rPr>
              <w:t>PT</w:t>
            </w:r>
          </w:p>
        </w:tc>
      </w:tr>
      <w:tr w:rsidR="006C71A8" w:rsidRPr="00B93348" w14:paraId="1722BC4E" w14:textId="77777777" w:rsidTr="00947B56">
        <w:trPr>
          <w:trHeight w:val="457"/>
        </w:trPr>
        <w:tc>
          <w:tcPr>
            <w:tcW w:w="673" w:type="dxa"/>
            <w:tcBorders>
              <w:top w:val="single" w:sz="4" w:space="0" w:color="auto"/>
              <w:bottom w:val="single" w:sz="4" w:space="0" w:color="auto"/>
            </w:tcBorders>
          </w:tcPr>
          <w:p w14:paraId="2A9EBAAE" w14:textId="77777777" w:rsidR="006C71A8" w:rsidRDefault="006C71A8" w:rsidP="008E7407">
            <w:pPr>
              <w:spacing w:after="0" w:line="240" w:lineRule="auto"/>
              <w:rPr>
                <w:rFonts w:ascii="Arial" w:hAnsi="Arial" w:cs="Arial"/>
                <w:b/>
                <w:bCs/>
                <w:sz w:val="24"/>
                <w:szCs w:val="24"/>
              </w:rPr>
            </w:pPr>
          </w:p>
          <w:p w14:paraId="32F15460" w14:textId="266C5D7C" w:rsidR="006C71A8" w:rsidRDefault="006C71A8" w:rsidP="008E7407">
            <w:pPr>
              <w:spacing w:after="0" w:line="240" w:lineRule="auto"/>
              <w:rPr>
                <w:rFonts w:ascii="Arial" w:hAnsi="Arial" w:cs="Arial"/>
                <w:b/>
                <w:bCs/>
                <w:sz w:val="24"/>
                <w:szCs w:val="24"/>
              </w:rPr>
            </w:pPr>
            <w:r>
              <w:rPr>
                <w:rFonts w:ascii="Arial" w:hAnsi="Arial" w:cs="Arial"/>
                <w:b/>
                <w:bCs/>
                <w:sz w:val="24"/>
                <w:szCs w:val="24"/>
              </w:rPr>
              <w:t>10.</w:t>
            </w:r>
          </w:p>
        </w:tc>
        <w:tc>
          <w:tcPr>
            <w:tcW w:w="8505" w:type="dxa"/>
            <w:tcBorders>
              <w:top w:val="single" w:sz="4" w:space="0" w:color="auto"/>
              <w:bottom w:val="single" w:sz="4" w:space="0" w:color="auto"/>
            </w:tcBorders>
          </w:tcPr>
          <w:p w14:paraId="264B2156" w14:textId="77777777" w:rsidR="006C71A8" w:rsidRDefault="006C71A8" w:rsidP="00D05A39">
            <w:pPr>
              <w:spacing w:after="0" w:line="240" w:lineRule="auto"/>
              <w:ind w:right="318"/>
              <w:rPr>
                <w:rFonts w:ascii="Arial" w:hAnsi="Arial" w:cs="Arial"/>
                <w:bCs/>
                <w:sz w:val="24"/>
                <w:szCs w:val="24"/>
              </w:rPr>
            </w:pPr>
          </w:p>
          <w:p w14:paraId="0D16BB52" w14:textId="77777777" w:rsidR="006C71A8" w:rsidRPr="006C71A8" w:rsidRDefault="006C71A8" w:rsidP="00D05A39">
            <w:pPr>
              <w:spacing w:after="0" w:line="240" w:lineRule="auto"/>
              <w:ind w:right="318"/>
              <w:rPr>
                <w:rFonts w:ascii="Arial" w:hAnsi="Arial" w:cs="Arial"/>
                <w:b/>
                <w:bCs/>
                <w:sz w:val="24"/>
                <w:szCs w:val="24"/>
                <w:u w:val="single"/>
              </w:rPr>
            </w:pPr>
            <w:r w:rsidRPr="006C71A8">
              <w:rPr>
                <w:rFonts w:ascii="Arial" w:hAnsi="Arial" w:cs="Arial"/>
                <w:b/>
                <w:bCs/>
                <w:sz w:val="24"/>
                <w:szCs w:val="24"/>
                <w:u w:val="single"/>
              </w:rPr>
              <w:t>STAGE 2 FREQUENTED ASKED QUESTIONS</w:t>
            </w:r>
          </w:p>
          <w:p w14:paraId="3F6C7E2C" w14:textId="77777777" w:rsidR="006C71A8" w:rsidRDefault="006C71A8" w:rsidP="00D05A39">
            <w:pPr>
              <w:spacing w:after="0" w:line="240" w:lineRule="auto"/>
              <w:ind w:right="318"/>
              <w:rPr>
                <w:rFonts w:ascii="Arial" w:hAnsi="Arial" w:cs="Arial"/>
                <w:bCs/>
                <w:sz w:val="24"/>
                <w:szCs w:val="24"/>
              </w:rPr>
            </w:pPr>
          </w:p>
          <w:p w14:paraId="31204159" w14:textId="66903DEC" w:rsidR="006C71A8" w:rsidRDefault="003D50C8" w:rsidP="00D05A39">
            <w:pPr>
              <w:spacing w:after="0" w:line="240" w:lineRule="auto"/>
              <w:ind w:right="318"/>
              <w:rPr>
                <w:rFonts w:ascii="Arial" w:hAnsi="Arial" w:cs="Arial"/>
                <w:bCs/>
                <w:sz w:val="24"/>
                <w:szCs w:val="24"/>
              </w:rPr>
            </w:pPr>
            <w:r>
              <w:rPr>
                <w:rFonts w:ascii="Arial" w:hAnsi="Arial" w:cs="Arial"/>
                <w:bCs/>
                <w:sz w:val="24"/>
                <w:szCs w:val="24"/>
              </w:rPr>
              <w:t xml:space="preserve">MHCLG </w:t>
            </w:r>
            <w:r w:rsidR="006C71A8">
              <w:rPr>
                <w:rFonts w:ascii="Arial" w:hAnsi="Arial" w:cs="Arial"/>
                <w:bCs/>
                <w:sz w:val="24"/>
                <w:szCs w:val="24"/>
              </w:rPr>
              <w:t xml:space="preserve">Reference document circulated for </w:t>
            </w:r>
            <w:r w:rsidR="0085772C">
              <w:rPr>
                <w:rFonts w:ascii="Arial" w:hAnsi="Arial" w:cs="Arial"/>
                <w:bCs/>
                <w:sz w:val="24"/>
                <w:szCs w:val="24"/>
              </w:rPr>
              <w:t>to board</w:t>
            </w:r>
            <w:r w:rsidR="00BA25F6">
              <w:rPr>
                <w:rFonts w:ascii="Arial" w:hAnsi="Arial" w:cs="Arial"/>
                <w:bCs/>
                <w:sz w:val="24"/>
                <w:szCs w:val="24"/>
              </w:rPr>
              <w:t xml:space="preserve"> and noted</w:t>
            </w:r>
            <w:r w:rsidR="006C71A8">
              <w:rPr>
                <w:rFonts w:ascii="Arial" w:hAnsi="Arial" w:cs="Arial"/>
                <w:bCs/>
                <w:sz w:val="24"/>
                <w:szCs w:val="24"/>
              </w:rPr>
              <w:t xml:space="preserve">. </w:t>
            </w:r>
          </w:p>
          <w:p w14:paraId="6F3EBC24" w14:textId="0753B3AA" w:rsidR="006C71A8" w:rsidRDefault="006C71A8"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4C4A60A" w14:textId="77777777" w:rsidR="006C71A8" w:rsidRPr="00B93348" w:rsidRDefault="006C71A8" w:rsidP="005C72C4">
            <w:pPr>
              <w:spacing w:after="0" w:line="240" w:lineRule="auto"/>
              <w:rPr>
                <w:rFonts w:ascii="Arial" w:hAnsi="Arial" w:cs="Arial"/>
                <w:b/>
                <w:sz w:val="24"/>
                <w:szCs w:val="24"/>
              </w:rPr>
            </w:pPr>
          </w:p>
        </w:tc>
      </w:tr>
      <w:tr w:rsidR="0053066D" w:rsidRPr="00B93348" w14:paraId="0442C318" w14:textId="77777777" w:rsidTr="00947B56">
        <w:trPr>
          <w:trHeight w:val="457"/>
        </w:trPr>
        <w:tc>
          <w:tcPr>
            <w:tcW w:w="673" w:type="dxa"/>
            <w:tcBorders>
              <w:top w:val="single" w:sz="4" w:space="0" w:color="auto"/>
              <w:bottom w:val="single" w:sz="4" w:space="0" w:color="auto"/>
            </w:tcBorders>
          </w:tcPr>
          <w:p w14:paraId="10432DEA" w14:textId="77777777" w:rsidR="0053066D" w:rsidRDefault="0053066D" w:rsidP="008E7407">
            <w:pPr>
              <w:spacing w:after="0" w:line="240" w:lineRule="auto"/>
              <w:rPr>
                <w:rFonts w:ascii="Arial" w:hAnsi="Arial" w:cs="Arial"/>
                <w:b/>
                <w:bCs/>
                <w:sz w:val="24"/>
                <w:szCs w:val="24"/>
              </w:rPr>
            </w:pPr>
          </w:p>
          <w:p w14:paraId="57D39CE7" w14:textId="7C451457" w:rsidR="0053066D" w:rsidRDefault="0053066D" w:rsidP="008E7407">
            <w:pPr>
              <w:spacing w:after="0" w:line="240" w:lineRule="auto"/>
              <w:rPr>
                <w:rFonts w:ascii="Arial" w:hAnsi="Arial" w:cs="Arial"/>
                <w:b/>
                <w:bCs/>
                <w:sz w:val="24"/>
                <w:szCs w:val="24"/>
              </w:rPr>
            </w:pPr>
            <w:r>
              <w:rPr>
                <w:rFonts w:ascii="Arial" w:hAnsi="Arial" w:cs="Arial"/>
                <w:b/>
                <w:bCs/>
                <w:sz w:val="24"/>
                <w:szCs w:val="24"/>
              </w:rPr>
              <w:t>11.</w:t>
            </w:r>
          </w:p>
        </w:tc>
        <w:tc>
          <w:tcPr>
            <w:tcW w:w="8505" w:type="dxa"/>
            <w:tcBorders>
              <w:top w:val="single" w:sz="4" w:space="0" w:color="auto"/>
              <w:bottom w:val="single" w:sz="4" w:space="0" w:color="auto"/>
            </w:tcBorders>
          </w:tcPr>
          <w:p w14:paraId="012A3F80" w14:textId="77777777" w:rsidR="0053066D" w:rsidRDefault="0053066D" w:rsidP="00D05A39">
            <w:pPr>
              <w:spacing w:after="0" w:line="240" w:lineRule="auto"/>
              <w:ind w:right="318"/>
              <w:rPr>
                <w:rFonts w:ascii="Arial" w:hAnsi="Arial" w:cs="Arial"/>
                <w:bCs/>
                <w:sz w:val="24"/>
                <w:szCs w:val="24"/>
              </w:rPr>
            </w:pPr>
          </w:p>
          <w:p w14:paraId="4CD2C892" w14:textId="77777777" w:rsidR="0053066D" w:rsidRPr="0053066D" w:rsidRDefault="0053066D" w:rsidP="00D05A39">
            <w:pPr>
              <w:spacing w:after="0" w:line="240" w:lineRule="auto"/>
              <w:ind w:right="318"/>
              <w:rPr>
                <w:rFonts w:ascii="Arial" w:hAnsi="Arial" w:cs="Arial"/>
                <w:b/>
                <w:bCs/>
                <w:sz w:val="24"/>
                <w:szCs w:val="24"/>
                <w:u w:val="single"/>
              </w:rPr>
            </w:pPr>
            <w:r w:rsidRPr="0053066D">
              <w:rPr>
                <w:rFonts w:ascii="Arial" w:hAnsi="Arial" w:cs="Arial"/>
                <w:b/>
                <w:bCs/>
                <w:sz w:val="24"/>
                <w:szCs w:val="24"/>
                <w:u w:val="single"/>
              </w:rPr>
              <w:t xml:space="preserve">POLICY UPDATE </w:t>
            </w:r>
          </w:p>
          <w:p w14:paraId="4D657649" w14:textId="77777777" w:rsidR="0053066D" w:rsidRDefault="0053066D" w:rsidP="00D05A39">
            <w:pPr>
              <w:spacing w:after="0" w:line="240" w:lineRule="auto"/>
              <w:ind w:right="318"/>
              <w:rPr>
                <w:rFonts w:ascii="Arial" w:hAnsi="Arial" w:cs="Arial"/>
                <w:bCs/>
                <w:sz w:val="24"/>
                <w:szCs w:val="24"/>
              </w:rPr>
            </w:pPr>
          </w:p>
          <w:p w14:paraId="77E9318A" w14:textId="099B9F4C" w:rsidR="0053066D" w:rsidRDefault="0053066D" w:rsidP="00D05A39">
            <w:pPr>
              <w:spacing w:after="0" w:line="240" w:lineRule="auto"/>
              <w:ind w:right="318"/>
              <w:rPr>
                <w:rFonts w:ascii="Arial" w:hAnsi="Arial" w:cs="Arial"/>
                <w:bCs/>
                <w:sz w:val="24"/>
                <w:szCs w:val="24"/>
              </w:rPr>
            </w:pPr>
            <w:r>
              <w:rPr>
                <w:rFonts w:ascii="Arial" w:hAnsi="Arial" w:cs="Arial"/>
                <w:bCs/>
                <w:sz w:val="24"/>
                <w:szCs w:val="24"/>
              </w:rPr>
              <w:t xml:space="preserve">“Build Back Better High Streets” and “A High Street Revolution” documents both noted by the Board for information. </w:t>
            </w:r>
          </w:p>
          <w:p w14:paraId="16297CF5" w14:textId="77777777" w:rsidR="0053066D" w:rsidRDefault="0053066D" w:rsidP="00D05A39">
            <w:pPr>
              <w:spacing w:after="0" w:line="240" w:lineRule="auto"/>
              <w:ind w:right="318"/>
              <w:rPr>
                <w:rFonts w:ascii="Arial" w:hAnsi="Arial" w:cs="Arial"/>
                <w:bCs/>
                <w:sz w:val="24"/>
                <w:szCs w:val="24"/>
              </w:rPr>
            </w:pPr>
          </w:p>
          <w:p w14:paraId="32433A6E" w14:textId="369DFE72" w:rsidR="0053066D" w:rsidRDefault="003D50C8" w:rsidP="00D05A39">
            <w:pPr>
              <w:spacing w:after="0" w:line="240" w:lineRule="auto"/>
              <w:ind w:right="318"/>
              <w:rPr>
                <w:rFonts w:ascii="Arial" w:hAnsi="Arial" w:cs="Arial"/>
                <w:bCs/>
                <w:sz w:val="24"/>
                <w:szCs w:val="24"/>
              </w:rPr>
            </w:pPr>
            <w:r>
              <w:rPr>
                <w:rFonts w:ascii="Arial" w:hAnsi="Arial" w:cs="Arial"/>
                <w:bCs/>
                <w:sz w:val="24"/>
                <w:szCs w:val="24"/>
              </w:rPr>
              <w:t>‘</w:t>
            </w:r>
            <w:r w:rsidR="0053066D">
              <w:rPr>
                <w:rFonts w:ascii="Arial" w:hAnsi="Arial" w:cs="Arial"/>
                <w:bCs/>
                <w:sz w:val="24"/>
                <w:szCs w:val="24"/>
              </w:rPr>
              <w:t>Power to Change</w:t>
            </w:r>
            <w:r>
              <w:rPr>
                <w:rFonts w:ascii="Arial" w:hAnsi="Arial" w:cs="Arial"/>
                <w:bCs/>
                <w:sz w:val="24"/>
                <w:szCs w:val="24"/>
              </w:rPr>
              <w:t>’</w:t>
            </w:r>
            <w:r w:rsidR="0053066D">
              <w:rPr>
                <w:rFonts w:ascii="Arial" w:hAnsi="Arial" w:cs="Arial"/>
                <w:bCs/>
                <w:sz w:val="24"/>
                <w:szCs w:val="24"/>
              </w:rPr>
              <w:t xml:space="preserve"> – </w:t>
            </w:r>
            <w:r>
              <w:rPr>
                <w:rFonts w:ascii="Arial" w:hAnsi="Arial" w:cs="Arial"/>
                <w:bCs/>
                <w:sz w:val="24"/>
                <w:szCs w:val="24"/>
              </w:rPr>
              <w:t xml:space="preserve">MY highlighted that organisation </w:t>
            </w:r>
            <w:r w:rsidR="0053066D">
              <w:rPr>
                <w:rFonts w:ascii="Arial" w:hAnsi="Arial" w:cs="Arial"/>
                <w:bCs/>
                <w:sz w:val="24"/>
                <w:szCs w:val="24"/>
              </w:rPr>
              <w:t>already have a success</w:t>
            </w:r>
            <w:r w:rsidR="0085772C">
              <w:rPr>
                <w:rFonts w:ascii="Arial" w:hAnsi="Arial" w:cs="Arial"/>
                <w:bCs/>
                <w:sz w:val="24"/>
                <w:szCs w:val="24"/>
              </w:rPr>
              <w:t>ful project delivered from The Annexe</w:t>
            </w:r>
            <w:r w:rsidR="0053066D">
              <w:rPr>
                <w:rFonts w:ascii="Arial" w:hAnsi="Arial" w:cs="Arial"/>
                <w:bCs/>
                <w:sz w:val="24"/>
                <w:szCs w:val="24"/>
              </w:rPr>
              <w:t xml:space="preserve"> and maybe a good contact for PT. </w:t>
            </w:r>
          </w:p>
          <w:p w14:paraId="6C371DC3" w14:textId="77777777" w:rsidR="0053066D" w:rsidRDefault="0053066D"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2E1D4AC2" w14:textId="77777777" w:rsidR="003D50C8" w:rsidRDefault="003D50C8" w:rsidP="003D50C8">
            <w:pPr>
              <w:spacing w:after="0" w:line="240" w:lineRule="auto"/>
              <w:jc w:val="center"/>
              <w:rPr>
                <w:rFonts w:ascii="Arial" w:hAnsi="Arial" w:cs="Arial"/>
                <w:b/>
                <w:sz w:val="24"/>
                <w:szCs w:val="24"/>
              </w:rPr>
            </w:pPr>
          </w:p>
          <w:p w14:paraId="34C9C387" w14:textId="77777777" w:rsidR="003D50C8" w:rsidRDefault="003D50C8" w:rsidP="003D50C8">
            <w:pPr>
              <w:spacing w:after="0" w:line="240" w:lineRule="auto"/>
              <w:jc w:val="center"/>
              <w:rPr>
                <w:rFonts w:ascii="Arial" w:hAnsi="Arial" w:cs="Arial"/>
                <w:b/>
                <w:sz w:val="24"/>
                <w:szCs w:val="24"/>
              </w:rPr>
            </w:pPr>
          </w:p>
          <w:p w14:paraId="3B5EDDB9" w14:textId="77777777" w:rsidR="003D50C8" w:rsidRDefault="003D50C8" w:rsidP="003D50C8">
            <w:pPr>
              <w:spacing w:after="0" w:line="240" w:lineRule="auto"/>
              <w:jc w:val="center"/>
              <w:rPr>
                <w:rFonts w:ascii="Arial" w:hAnsi="Arial" w:cs="Arial"/>
                <w:b/>
                <w:sz w:val="24"/>
                <w:szCs w:val="24"/>
              </w:rPr>
            </w:pPr>
          </w:p>
          <w:p w14:paraId="416CC737" w14:textId="77777777" w:rsidR="003D50C8" w:rsidRDefault="003D50C8" w:rsidP="003D50C8">
            <w:pPr>
              <w:spacing w:after="0" w:line="240" w:lineRule="auto"/>
              <w:jc w:val="center"/>
              <w:rPr>
                <w:rFonts w:ascii="Arial" w:hAnsi="Arial" w:cs="Arial"/>
                <w:b/>
                <w:sz w:val="24"/>
                <w:szCs w:val="24"/>
              </w:rPr>
            </w:pPr>
          </w:p>
          <w:p w14:paraId="05236DFD" w14:textId="77777777" w:rsidR="003D50C8" w:rsidRDefault="003D50C8" w:rsidP="003D50C8">
            <w:pPr>
              <w:spacing w:after="0" w:line="240" w:lineRule="auto"/>
              <w:jc w:val="center"/>
              <w:rPr>
                <w:rFonts w:ascii="Arial" w:hAnsi="Arial" w:cs="Arial"/>
                <w:b/>
                <w:sz w:val="24"/>
                <w:szCs w:val="24"/>
              </w:rPr>
            </w:pPr>
          </w:p>
          <w:p w14:paraId="3B3F30B1" w14:textId="77777777" w:rsidR="003D50C8" w:rsidRDefault="003D50C8" w:rsidP="003D50C8">
            <w:pPr>
              <w:spacing w:after="0" w:line="240" w:lineRule="auto"/>
              <w:jc w:val="center"/>
              <w:rPr>
                <w:rFonts w:ascii="Arial" w:hAnsi="Arial" w:cs="Arial"/>
                <w:b/>
                <w:sz w:val="24"/>
                <w:szCs w:val="24"/>
              </w:rPr>
            </w:pPr>
          </w:p>
          <w:p w14:paraId="197DA57F" w14:textId="6DDC0E4B" w:rsidR="0053066D" w:rsidRPr="00B93348" w:rsidRDefault="003D50C8" w:rsidP="003D50C8">
            <w:pPr>
              <w:spacing w:after="0" w:line="240" w:lineRule="auto"/>
              <w:jc w:val="center"/>
              <w:rPr>
                <w:rFonts w:ascii="Arial" w:hAnsi="Arial" w:cs="Arial"/>
                <w:b/>
                <w:sz w:val="24"/>
                <w:szCs w:val="24"/>
              </w:rPr>
            </w:pPr>
            <w:r>
              <w:rPr>
                <w:rFonts w:ascii="Arial" w:hAnsi="Arial" w:cs="Arial"/>
                <w:b/>
                <w:sz w:val="24"/>
                <w:szCs w:val="24"/>
              </w:rPr>
              <w:t>PT to follow up</w:t>
            </w: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50AB8F94" w:rsidR="002401E4" w:rsidRPr="00B93348" w:rsidRDefault="002401E4" w:rsidP="008E7407">
            <w:pPr>
              <w:spacing w:after="0" w:line="240" w:lineRule="auto"/>
              <w:rPr>
                <w:rFonts w:ascii="Arial" w:hAnsi="Arial" w:cs="Arial"/>
                <w:b/>
                <w:bCs/>
                <w:sz w:val="24"/>
                <w:szCs w:val="24"/>
              </w:rPr>
            </w:pPr>
          </w:p>
          <w:p w14:paraId="1E58B912" w14:textId="47D8F72D" w:rsidR="002401E4" w:rsidRPr="00B93348" w:rsidRDefault="0053066D" w:rsidP="008E7407">
            <w:pPr>
              <w:spacing w:after="0" w:line="240" w:lineRule="auto"/>
              <w:rPr>
                <w:rFonts w:ascii="Arial" w:hAnsi="Arial" w:cs="Arial"/>
                <w:b/>
                <w:bCs/>
                <w:sz w:val="24"/>
                <w:szCs w:val="24"/>
              </w:rPr>
            </w:pPr>
            <w:r>
              <w:rPr>
                <w:rFonts w:ascii="Arial" w:hAnsi="Arial" w:cs="Arial"/>
                <w:b/>
                <w:bCs/>
                <w:sz w:val="24"/>
                <w:szCs w:val="24"/>
              </w:rPr>
              <w:t>13</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B93348" w:rsidRDefault="002401E4" w:rsidP="008E7407">
            <w:pPr>
              <w:spacing w:after="0" w:line="240" w:lineRule="auto"/>
              <w:ind w:right="318"/>
              <w:rPr>
                <w:rFonts w:ascii="Arial" w:hAnsi="Arial" w:cs="Arial"/>
                <w:b/>
                <w:bCs/>
                <w:sz w:val="24"/>
                <w:szCs w:val="24"/>
                <w:u w:val="single"/>
              </w:rPr>
            </w:pPr>
          </w:p>
          <w:p w14:paraId="13B18982" w14:textId="77777777" w:rsidR="00313014" w:rsidRPr="00B93348" w:rsidRDefault="00FE137B" w:rsidP="008E7407">
            <w:pPr>
              <w:spacing w:after="0" w:line="240" w:lineRule="auto"/>
              <w:ind w:right="318"/>
              <w:rPr>
                <w:rFonts w:ascii="Arial" w:hAnsi="Arial" w:cs="Arial"/>
                <w:b/>
                <w:bCs/>
                <w:sz w:val="24"/>
                <w:szCs w:val="24"/>
                <w:u w:val="single"/>
              </w:rPr>
            </w:pPr>
            <w:r>
              <w:rPr>
                <w:rFonts w:ascii="Arial" w:hAnsi="Arial" w:cs="Arial"/>
                <w:b/>
                <w:bCs/>
                <w:sz w:val="24"/>
                <w:szCs w:val="24"/>
                <w:u w:val="single"/>
              </w:rPr>
              <w:t>ANY OTHER BUSINESS</w:t>
            </w:r>
          </w:p>
          <w:p w14:paraId="1CF50A68" w14:textId="77777777" w:rsidR="002C45E6" w:rsidRDefault="002C45E6" w:rsidP="00EC5B51">
            <w:pPr>
              <w:spacing w:after="0" w:line="240" w:lineRule="auto"/>
              <w:ind w:right="318"/>
              <w:rPr>
                <w:rFonts w:ascii="Arial" w:hAnsi="Arial" w:cs="Arial"/>
                <w:bCs/>
                <w:sz w:val="24"/>
                <w:szCs w:val="24"/>
              </w:rPr>
            </w:pPr>
          </w:p>
          <w:p w14:paraId="710D0F25" w14:textId="43B360FC" w:rsidR="002A0636" w:rsidRPr="0053066D" w:rsidRDefault="0053066D" w:rsidP="00D93A84">
            <w:pPr>
              <w:spacing w:after="0" w:line="240" w:lineRule="auto"/>
              <w:ind w:right="318"/>
              <w:rPr>
                <w:rFonts w:ascii="Arial" w:hAnsi="Arial" w:cs="Arial"/>
                <w:b/>
                <w:bCs/>
                <w:i/>
                <w:sz w:val="24"/>
                <w:szCs w:val="24"/>
              </w:rPr>
            </w:pPr>
            <w:r w:rsidRPr="0053066D">
              <w:rPr>
                <w:rFonts w:ascii="Arial" w:hAnsi="Arial" w:cs="Arial"/>
                <w:b/>
                <w:bCs/>
                <w:i/>
                <w:sz w:val="24"/>
                <w:szCs w:val="24"/>
              </w:rPr>
              <w:t>Profiles for Website</w:t>
            </w:r>
          </w:p>
          <w:p w14:paraId="1B1D426A" w14:textId="1FE6ED47" w:rsidR="0053066D" w:rsidRDefault="003D50C8" w:rsidP="00D93A84">
            <w:pPr>
              <w:spacing w:after="0" w:line="240" w:lineRule="auto"/>
              <w:ind w:right="318"/>
              <w:rPr>
                <w:rFonts w:ascii="Arial" w:hAnsi="Arial" w:cs="Arial"/>
                <w:bCs/>
                <w:sz w:val="24"/>
                <w:szCs w:val="24"/>
              </w:rPr>
            </w:pPr>
            <w:r>
              <w:rPr>
                <w:rFonts w:ascii="Arial" w:hAnsi="Arial" w:cs="Arial"/>
                <w:bCs/>
                <w:sz w:val="24"/>
                <w:szCs w:val="24"/>
              </w:rPr>
              <w:t>Most Board members have provided ‘pen pic bios’ for the website, PT to contact remaining B</w:t>
            </w:r>
            <w:r w:rsidR="0053066D">
              <w:rPr>
                <w:rFonts w:ascii="Arial" w:hAnsi="Arial" w:cs="Arial"/>
                <w:bCs/>
                <w:sz w:val="24"/>
                <w:szCs w:val="24"/>
              </w:rPr>
              <w:t xml:space="preserve">oard members to build </w:t>
            </w:r>
            <w:r>
              <w:rPr>
                <w:rFonts w:ascii="Arial" w:hAnsi="Arial" w:cs="Arial"/>
                <w:bCs/>
                <w:sz w:val="24"/>
                <w:szCs w:val="24"/>
              </w:rPr>
              <w:t xml:space="preserve">full profile for </w:t>
            </w:r>
            <w:r w:rsidR="0053066D">
              <w:rPr>
                <w:rFonts w:ascii="Arial" w:hAnsi="Arial" w:cs="Arial"/>
                <w:bCs/>
                <w:sz w:val="24"/>
                <w:szCs w:val="24"/>
              </w:rPr>
              <w:t xml:space="preserve">site. </w:t>
            </w:r>
          </w:p>
          <w:p w14:paraId="7F9D0AE0" w14:textId="37166427" w:rsidR="001117DF" w:rsidRPr="00A97D15" w:rsidRDefault="001117DF" w:rsidP="00D93A84">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46B71E13" w14:textId="77777777" w:rsidR="002401E4" w:rsidRDefault="002401E4" w:rsidP="008E7407">
            <w:pPr>
              <w:spacing w:after="0" w:line="240" w:lineRule="auto"/>
              <w:jc w:val="center"/>
              <w:rPr>
                <w:rFonts w:ascii="Arial" w:hAnsi="Arial" w:cs="Arial"/>
                <w:b/>
                <w:sz w:val="24"/>
                <w:szCs w:val="24"/>
              </w:rPr>
            </w:pPr>
          </w:p>
          <w:p w14:paraId="1CC56621" w14:textId="77777777" w:rsidR="00655C65" w:rsidRDefault="00655C65" w:rsidP="008E7407">
            <w:pPr>
              <w:spacing w:after="0" w:line="240" w:lineRule="auto"/>
              <w:jc w:val="center"/>
              <w:rPr>
                <w:rFonts w:ascii="Arial" w:hAnsi="Arial" w:cs="Arial"/>
                <w:b/>
                <w:sz w:val="24"/>
                <w:szCs w:val="24"/>
              </w:rPr>
            </w:pPr>
          </w:p>
          <w:p w14:paraId="5BEBB470" w14:textId="77777777" w:rsidR="00655C65" w:rsidRDefault="00655C65" w:rsidP="008E7407">
            <w:pPr>
              <w:spacing w:after="0" w:line="240" w:lineRule="auto"/>
              <w:jc w:val="center"/>
              <w:rPr>
                <w:rFonts w:ascii="Arial" w:hAnsi="Arial" w:cs="Arial"/>
                <w:b/>
                <w:sz w:val="24"/>
                <w:szCs w:val="24"/>
              </w:rPr>
            </w:pPr>
          </w:p>
          <w:p w14:paraId="187AF373" w14:textId="4CB0D634" w:rsidR="009227FB" w:rsidRDefault="009227FB" w:rsidP="00CF411A">
            <w:pPr>
              <w:spacing w:after="0" w:line="240" w:lineRule="auto"/>
              <w:rPr>
                <w:rFonts w:ascii="Arial" w:hAnsi="Arial" w:cs="Arial"/>
                <w:b/>
                <w:sz w:val="24"/>
                <w:szCs w:val="24"/>
              </w:rPr>
            </w:pPr>
          </w:p>
          <w:p w14:paraId="3FDA435E" w14:textId="07AD89D4" w:rsidR="002A0636" w:rsidRPr="00B93348" w:rsidRDefault="0053066D" w:rsidP="00BA25F6">
            <w:pPr>
              <w:spacing w:after="0" w:line="240" w:lineRule="auto"/>
              <w:jc w:val="center"/>
              <w:rPr>
                <w:rFonts w:ascii="Arial" w:hAnsi="Arial" w:cs="Arial"/>
                <w:b/>
                <w:sz w:val="24"/>
                <w:szCs w:val="24"/>
              </w:rPr>
            </w:pPr>
            <w:r>
              <w:rPr>
                <w:rFonts w:ascii="Arial" w:hAnsi="Arial" w:cs="Arial"/>
                <w:b/>
                <w:sz w:val="24"/>
                <w:szCs w:val="24"/>
              </w:rPr>
              <w:t>PT</w:t>
            </w: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6A89ECDB" w:rsidR="002401E4" w:rsidRPr="00B93348" w:rsidRDefault="002401E4" w:rsidP="008E7407">
            <w:pPr>
              <w:spacing w:after="0" w:line="240" w:lineRule="auto"/>
              <w:rPr>
                <w:rFonts w:ascii="Arial" w:hAnsi="Arial" w:cs="Arial"/>
                <w:b/>
                <w:bCs/>
                <w:sz w:val="24"/>
                <w:szCs w:val="24"/>
              </w:rPr>
            </w:pPr>
          </w:p>
          <w:p w14:paraId="1490E65B" w14:textId="77777777" w:rsidR="002401E4" w:rsidRPr="00B93348" w:rsidRDefault="00947B56"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B93348" w:rsidRDefault="002401E4" w:rsidP="008E7407">
            <w:pPr>
              <w:spacing w:after="0" w:line="240" w:lineRule="auto"/>
              <w:ind w:right="318"/>
              <w:rPr>
                <w:rFonts w:ascii="Arial" w:hAnsi="Arial" w:cs="Arial"/>
                <w:b/>
                <w:bCs/>
                <w:sz w:val="24"/>
                <w:szCs w:val="24"/>
                <w:u w:val="single"/>
              </w:rPr>
            </w:pPr>
          </w:p>
          <w:p w14:paraId="194DA7CF" w14:textId="77777777" w:rsidR="00313014" w:rsidRDefault="00FE137B" w:rsidP="008E7407">
            <w:pPr>
              <w:spacing w:after="0" w:line="240" w:lineRule="auto"/>
              <w:ind w:right="318"/>
              <w:rPr>
                <w:rFonts w:ascii="Arial" w:hAnsi="Arial" w:cs="Arial"/>
                <w:b/>
                <w:bCs/>
                <w:sz w:val="24"/>
                <w:szCs w:val="24"/>
                <w:u w:val="single"/>
              </w:rPr>
            </w:pPr>
            <w:r>
              <w:rPr>
                <w:rFonts w:ascii="Arial" w:hAnsi="Arial" w:cs="Arial"/>
                <w:b/>
                <w:bCs/>
                <w:sz w:val="24"/>
                <w:szCs w:val="24"/>
                <w:u w:val="single"/>
              </w:rPr>
              <w:t>DATE AND TIME OF NEXT MEETING</w:t>
            </w:r>
            <w:r w:rsidR="00313014">
              <w:rPr>
                <w:rFonts w:ascii="Arial" w:hAnsi="Arial" w:cs="Arial"/>
                <w:b/>
                <w:bCs/>
                <w:sz w:val="24"/>
                <w:szCs w:val="24"/>
                <w:u w:val="single"/>
              </w:rPr>
              <w:t xml:space="preserve"> </w:t>
            </w:r>
          </w:p>
          <w:p w14:paraId="278D401E" w14:textId="77777777" w:rsidR="00E867F9" w:rsidRDefault="00E867F9" w:rsidP="001117DF">
            <w:pPr>
              <w:spacing w:after="0" w:line="240" w:lineRule="auto"/>
              <w:ind w:right="318"/>
              <w:rPr>
                <w:rFonts w:ascii="Arial" w:hAnsi="Arial" w:cs="Arial"/>
                <w:bCs/>
                <w:sz w:val="24"/>
                <w:szCs w:val="24"/>
              </w:rPr>
            </w:pPr>
          </w:p>
          <w:p w14:paraId="70E177EB" w14:textId="77777777" w:rsidR="0053066D" w:rsidRDefault="0053066D" w:rsidP="001117DF">
            <w:pPr>
              <w:spacing w:after="0" w:line="240" w:lineRule="auto"/>
              <w:ind w:right="318"/>
              <w:rPr>
                <w:rFonts w:ascii="Arial" w:hAnsi="Arial" w:cs="Arial"/>
                <w:bCs/>
                <w:sz w:val="24"/>
                <w:szCs w:val="24"/>
              </w:rPr>
            </w:pPr>
          </w:p>
          <w:p w14:paraId="2F42CDAC" w14:textId="77CEB3EE" w:rsidR="0053066D" w:rsidRDefault="003D50C8" w:rsidP="001117DF">
            <w:pPr>
              <w:spacing w:after="0" w:line="240" w:lineRule="auto"/>
              <w:ind w:right="318"/>
              <w:rPr>
                <w:rFonts w:ascii="Arial" w:hAnsi="Arial" w:cs="Arial"/>
                <w:bCs/>
                <w:sz w:val="24"/>
                <w:szCs w:val="24"/>
              </w:rPr>
            </w:pPr>
            <w:r>
              <w:rPr>
                <w:rFonts w:ascii="Arial" w:hAnsi="Arial" w:cs="Arial"/>
                <w:bCs/>
                <w:sz w:val="24"/>
                <w:szCs w:val="24"/>
              </w:rPr>
              <w:t xml:space="preserve">Friday </w:t>
            </w:r>
            <w:r w:rsidR="0053066D">
              <w:rPr>
                <w:rFonts w:ascii="Arial" w:hAnsi="Arial" w:cs="Arial"/>
                <w:bCs/>
                <w:sz w:val="24"/>
                <w:szCs w:val="24"/>
              </w:rPr>
              <w:t>10</w:t>
            </w:r>
            <w:r w:rsidR="0053066D">
              <w:rPr>
                <w:rFonts w:ascii="Arial" w:hAnsi="Arial" w:cs="Arial"/>
                <w:bCs/>
                <w:sz w:val="24"/>
                <w:szCs w:val="24"/>
                <w:vertAlign w:val="superscript"/>
              </w:rPr>
              <w:t xml:space="preserve">th </w:t>
            </w:r>
            <w:r w:rsidR="0053066D">
              <w:rPr>
                <w:rFonts w:ascii="Arial" w:hAnsi="Arial" w:cs="Arial"/>
                <w:bCs/>
                <w:sz w:val="24"/>
                <w:szCs w:val="24"/>
              </w:rPr>
              <w:t>September at 9am</w:t>
            </w:r>
            <w:r>
              <w:rPr>
                <w:rFonts w:ascii="Arial" w:hAnsi="Arial" w:cs="Arial"/>
                <w:bCs/>
                <w:sz w:val="24"/>
                <w:szCs w:val="24"/>
              </w:rPr>
              <w:t xml:space="preserve"> via Teams</w:t>
            </w:r>
          </w:p>
          <w:p w14:paraId="1727D1ED" w14:textId="6689801E" w:rsidR="0085772C" w:rsidRPr="00700E65" w:rsidRDefault="0085772C" w:rsidP="001117DF">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DAD319C" w14:textId="77777777" w:rsidR="002401E4" w:rsidRDefault="002401E4" w:rsidP="008E7407">
            <w:pPr>
              <w:spacing w:after="0" w:line="240" w:lineRule="auto"/>
              <w:jc w:val="center"/>
              <w:rPr>
                <w:rFonts w:ascii="Arial" w:hAnsi="Arial" w:cs="Arial"/>
                <w:b/>
                <w:sz w:val="24"/>
                <w:szCs w:val="24"/>
              </w:rPr>
            </w:pPr>
          </w:p>
          <w:p w14:paraId="4FDEF3D5" w14:textId="77777777" w:rsidR="00CF3805" w:rsidRDefault="00CF3805" w:rsidP="00CF3805">
            <w:pPr>
              <w:spacing w:after="0" w:line="240" w:lineRule="auto"/>
              <w:rPr>
                <w:rFonts w:ascii="Arial" w:hAnsi="Arial" w:cs="Arial"/>
                <w:b/>
                <w:sz w:val="24"/>
                <w:szCs w:val="24"/>
              </w:rPr>
            </w:pPr>
          </w:p>
          <w:p w14:paraId="7998B1E9" w14:textId="1D0AFCA0" w:rsidR="006F4773" w:rsidRPr="00B93348" w:rsidRDefault="006F4773" w:rsidP="00E867F9">
            <w:pPr>
              <w:spacing w:after="0" w:line="240" w:lineRule="auto"/>
              <w:rPr>
                <w:rFonts w:ascii="Arial" w:hAnsi="Arial" w:cs="Arial"/>
                <w:b/>
                <w:sz w:val="24"/>
                <w:szCs w:val="24"/>
              </w:rPr>
            </w:pPr>
          </w:p>
        </w:tc>
      </w:tr>
    </w:tbl>
    <w:p w14:paraId="5BECA57A" w14:textId="239B3CB2"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795D6E81" w14:textId="77777777" w:rsidR="00A67424" w:rsidRDefault="00A67424" w:rsidP="008E7407">
      <w:pPr>
        <w:spacing w:after="0" w:line="240" w:lineRule="auto"/>
        <w:rPr>
          <w:rFonts w:ascii="Arial" w:hAnsi="Arial" w:cs="Arial"/>
          <w:sz w:val="24"/>
          <w:szCs w:val="24"/>
        </w:rPr>
      </w:pPr>
    </w:p>
    <w:p w14:paraId="10654E4A" w14:textId="77777777" w:rsidR="00A67424" w:rsidRDefault="00A67424" w:rsidP="008E7407">
      <w:pPr>
        <w:spacing w:after="0" w:line="240" w:lineRule="auto"/>
        <w:rPr>
          <w:rFonts w:ascii="Arial" w:hAnsi="Arial" w:cs="Arial"/>
          <w:sz w:val="24"/>
          <w:szCs w:val="24"/>
        </w:rPr>
      </w:pPr>
    </w:p>
    <w:p w14:paraId="19793770" w14:textId="77777777" w:rsidR="00A67424" w:rsidRDefault="00A67424" w:rsidP="008E7407">
      <w:pPr>
        <w:spacing w:after="0" w:line="240" w:lineRule="auto"/>
        <w:rPr>
          <w:rFonts w:ascii="Arial" w:hAnsi="Arial" w:cs="Arial"/>
          <w:sz w:val="24"/>
          <w:szCs w:val="24"/>
        </w:rPr>
      </w:pPr>
    </w:p>
    <w:p w14:paraId="5A509343" w14:textId="77777777" w:rsidR="00A67424" w:rsidRDefault="00A67424" w:rsidP="008E7407">
      <w:pPr>
        <w:spacing w:after="0" w:line="240" w:lineRule="auto"/>
        <w:rPr>
          <w:rFonts w:ascii="Arial" w:hAnsi="Arial" w:cs="Arial"/>
          <w:sz w:val="24"/>
          <w:szCs w:val="24"/>
        </w:rPr>
      </w:pPr>
    </w:p>
    <w:p w14:paraId="602E476E" w14:textId="77777777" w:rsidR="00A67424" w:rsidRDefault="00A67424" w:rsidP="008E7407">
      <w:pPr>
        <w:spacing w:after="0" w:line="240" w:lineRule="auto"/>
        <w:rPr>
          <w:rFonts w:ascii="Arial" w:hAnsi="Arial" w:cs="Arial"/>
          <w:sz w:val="24"/>
          <w:szCs w:val="24"/>
        </w:rPr>
      </w:pPr>
    </w:p>
    <w:p w14:paraId="6A773BD9" w14:textId="77777777" w:rsidR="00A67424" w:rsidRDefault="00A67424" w:rsidP="008E7407">
      <w:pPr>
        <w:spacing w:after="0" w:line="240" w:lineRule="auto"/>
        <w:rPr>
          <w:rFonts w:ascii="Arial" w:hAnsi="Arial" w:cs="Arial"/>
          <w:sz w:val="24"/>
          <w:szCs w:val="24"/>
        </w:rPr>
      </w:pPr>
    </w:p>
    <w:p w14:paraId="7B3FDB74" w14:textId="77777777" w:rsidR="00A67424" w:rsidRDefault="00A67424" w:rsidP="008E7407">
      <w:pPr>
        <w:spacing w:after="0" w:line="240" w:lineRule="auto"/>
        <w:rPr>
          <w:rFonts w:ascii="Arial" w:hAnsi="Arial" w:cs="Arial"/>
          <w:sz w:val="24"/>
          <w:szCs w:val="24"/>
        </w:rPr>
      </w:pPr>
    </w:p>
    <w:p w14:paraId="5BD2F95C" w14:textId="77777777" w:rsidR="00A67424" w:rsidRDefault="00A67424" w:rsidP="008E7407">
      <w:pPr>
        <w:spacing w:after="0" w:line="240" w:lineRule="auto"/>
        <w:rPr>
          <w:rFonts w:ascii="Arial" w:hAnsi="Arial" w:cs="Arial"/>
          <w:sz w:val="24"/>
          <w:szCs w:val="24"/>
        </w:rPr>
      </w:pPr>
    </w:p>
    <w:p w14:paraId="47B520F4" w14:textId="77777777" w:rsidR="00A67424" w:rsidRDefault="00A67424" w:rsidP="008E7407">
      <w:pPr>
        <w:spacing w:after="0" w:line="240" w:lineRule="auto"/>
        <w:rPr>
          <w:rFonts w:ascii="Arial" w:hAnsi="Arial" w:cs="Arial"/>
          <w:sz w:val="24"/>
          <w:szCs w:val="24"/>
        </w:rPr>
      </w:pPr>
    </w:p>
    <w:p w14:paraId="0ABE0503" w14:textId="77777777" w:rsidR="00A67424" w:rsidRDefault="00A67424" w:rsidP="008E7407">
      <w:pPr>
        <w:spacing w:after="0" w:line="240" w:lineRule="auto"/>
        <w:rPr>
          <w:rFonts w:ascii="Arial" w:hAnsi="Arial" w:cs="Arial"/>
          <w:sz w:val="24"/>
          <w:szCs w:val="24"/>
        </w:rPr>
      </w:pPr>
    </w:p>
    <w:p w14:paraId="36D30BCC" w14:textId="77777777" w:rsidR="00A67424" w:rsidRDefault="00A67424" w:rsidP="008E7407">
      <w:pPr>
        <w:spacing w:after="0" w:line="240" w:lineRule="auto"/>
        <w:rPr>
          <w:rFonts w:ascii="Arial" w:hAnsi="Arial" w:cs="Arial"/>
          <w:sz w:val="24"/>
          <w:szCs w:val="24"/>
        </w:rPr>
      </w:pPr>
    </w:p>
    <w:p w14:paraId="5978646E" w14:textId="77777777" w:rsidR="00A67424" w:rsidRDefault="00A67424" w:rsidP="008E7407">
      <w:pPr>
        <w:spacing w:after="0" w:line="240" w:lineRule="auto"/>
        <w:rPr>
          <w:rFonts w:ascii="Arial" w:hAnsi="Arial" w:cs="Arial"/>
          <w:sz w:val="24"/>
          <w:szCs w:val="24"/>
        </w:rPr>
      </w:pPr>
    </w:p>
    <w:p w14:paraId="7AB1A933" w14:textId="77777777" w:rsidR="00A67424" w:rsidRDefault="00A67424" w:rsidP="008E7407">
      <w:pPr>
        <w:spacing w:after="0" w:line="240" w:lineRule="auto"/>
        <w:rPr>
          <w:rFonts w:ascii="Arial" w:hAnsi="Arial" w:cs="Arial"/>
          <w:sz w:val="24"/>
          <w:szCs w:val="24"/>
        </w:rPr>
      </w:pPr>
    </w:p>
    <w:p w14:paraId="0CB4F02F" w14:textId="77777777" w:rsidR="00A67424" w:rsidRDefault="00A67424" w:rsidP="008E7407">
      <w:pPr>
        <w:spacing w:after="0" w:line="240" w:lineRule="auto"/>
        <w:rPr>
          <w:rFonts w:ascii="Arial" w:hAnsi="Arial" w:cs="Arial"/>
          <w:sz w:val="24"/>
          <w:szCs w:val="24"/>
        </w:rPr>
      </w:pPr>
    </w:p>
    <w:p w14:paraId="146EE8DC" w14:textId="77777777" w:rsidR="00A67424" w:rsidRDefault="00A67424" w:rsidP="008E7407">
      <w:pPr>
        <w:spacing w:after="0" w:line="240" w:lineRule="auto"/>
        <w:rPr>
          <w:rFonts w:ascii="Arial" w:hAnsi="Arial" w:cs="Arial"/>
          <w:sz w:val="24"/>
          <w:szCs w:val="24"/>
        </w:rPr>
      </w:pPr>
    </w:p>
    <w:p w14:paraId="7DE7F2B8" w14:textId="77777777" w:rsidR="00A67424" w:rsidRDefault="00A67424" w:rsidP="008E7407">
      <w:pPr>
        <w:spacing w:after="0" w:line="240" w:lineRule="auto"/>
        <w:rPr>
          <w:rFonts w:ascii="Arial" w:hAnsi="Arial" w:cs="Arial"/>
          <w:sz w:val="24"/>
          <w:szCs w:val="24"/>
        </w:rPr>
      </w:pPr>
    </w:p>
    <w:p w14:paraId="465782E4" w14:textId="77777777" w:rsidR="00A67424" w:rsidRDefault="00A67424" w:rsidP="008E7407">
      <w:pPr>
        <w:spacing w:after="0" w:line="240" w:lineRule="auto"/>
        <w:rPr>
          <w:rFonts w:ascii="Arial" w:hAnsi="Arial" w:cs="Arial"/>
          <w:sz w:val="24"/>
          <w:szCs w:val="24"/>
        </w:rPr>
      </w:pPr>
    </w:p>
    <w:p w14:paraId="26453D05" w14:textId="77777777" w:rsidR="00A67424" w:rsidRDefault="00A67424" w:rsidP="008E7407">
      <w:pPr>
        <w:spacing w:after="0" w:line="240" w:lineRule="auto"/>
        <w:rPr>
          <w:rFonts w:ascii="Arial" w:hAnsi="Arial" w:cs="Arial"/>
          <w:sz w:val="24"/>
          <w:szCs w:val="24"/>
        </w:rPr>
      </w:pPr>
    </w:p>
    <w:p w14:paraId="4942BAA3" w14:textId="77777777" w:rsidR="00A67424" w:rsidRDefault="00A67424" w:rsidP="008E7407">
      <w:pPr>
        <w:spacing w:after="0" w:line="240" w:lineRule="auto"/>
        <w:rPr>
          <w:rFonts w:ascii="Arial" w:hAnsi="Arial" w:cs="Arial"/>
          <w:sz w:val="24"/>
          <w:szCs w:val="24"/>
        </w:rPr>
      </w:pPr>
    </w:p>
    <w:p w14:paraId="1FFEE68B" w14:textId="77777777" w:rsidR="00A67424" w:rsidRDefault="00A67424" w:rsidP="008E7407">
      <w:pPr>
        <w:spacing w:after="0" w:line="240" w:lineRule="auto"/>
        <w:rPr>
          <w:rFonts w:ascii="Arial" w:hAnsi="Arial" w:cs="Arial"/>
          <w:sz w:val="24"/>
          <w:szCs w:val="24"/>
        </w:rPr>
      </w:pPr>
    </w:p>
    <w:p w14:paraId="627649A3" w14:textId="77777777" w:rsidR="00A67424" w:rsidRDefault="00A67424" w:rsidP="008E7407">
      <w:pPr>
        <w:spacing w:after="0" w:line="240" w:lineRule="auto"/>
        <w:rPr>
          <w:rFonts w:ascii="Arial" w:hAnsi="Arial" w:cs="Arial"/>
          <w:sz w:val="24"/>
          <w:szCs w:val="24"/>
        </w:rPr>
        <w:sectPr w:rsidR="00A67424" w:rsidSect="002401E4">
          <w:headerReference w:type="even" r:id="rId9"/>
          <w:footerReference w:type="default" r:id="rId10"/>
          <w:headerReference w:type="first" r:id="rId11"/>
          <w:pgSz w:w="11906" w:h="16838"/>
          <w:pgMar w:top="1134" w:right="1134" w:bottom="1134" w:left="1191" w:header="709" w:footer="709" w:gutter="0"/>
          <w:cols w:space="708"/>
          <w:docGrid w:linePitch="360"/>
        </w:sectPr>
      </w:pPr>
    </w:p>
    <w:p w14:paraId="6EF3CDA0" w14:textId="77777777" w:rsidR="00A67424" w:rsidRDefault="00A67424" w:rsidP="00A67424">
      <w:pPr>
        <w:spacing w:after="0" w:line="240" w:lineRule="auto"/>
        <w:rPr>
          <w:rFonts w:ascii="Arial" w:hAnsi="Arial" w:cs="Arial"/>
          <w:b/>
          <w:sz w:val="24"/>
          <w:szCs w:val="24"/>
          <w:u w:val="single"/>
        </w:rPr>
      </w:pPr>
      <w:r w:rsidRPr="00401F80">
        <w:rPr>
          <w:rFonts w:ascii="Arial" w:hAnsi="Arial" w:cs="Arial"/>
          <w:b/>
          <w:sz w:val="24"/>
          <w:szCs w:val="24"/>
          <w:u w:val="single"/>
        </w:rPr>
        <w:lastRenderedPageBreak/>
        <w:t>ACTIONS</w:t>
      </w:r>
    </w:p>
    <w:p w14:paraId="1A24640B" w14:textId="77777777" w:rsidR="00A67424" w:rsidRDefault="00A67424" w:rsidP="00A67424">
      <w:pPr>
        <w:spacing w:after="0" w:line="240" w:lineRule="auto"/>
        <w:rPr>
          <w:rFonts w:ascii="Arial" w:hAnsi="Arial" w:cs="Arial"/>
          <w:b/>
          <w:sz w:val="24"/>
          <w:szCs w:val="24"/>
          <w:u w:val="single"/>
        </w:rPr>
      </w:pPr>
    </w:p>
    <w:tbl>
      <w:tblPr>
        <w:tblW w:w="14700" w:type="dxa"/>
        <w:jc w:val="center"/>
        <w:tblLook w:val="04A0" w:firstRow="1" w:lastRow="0" w:firstColumn="1" w:lastColumn="0" w:noHBand="0" w:noVBand="1"/>
      </w:tblPr>
      <w:tblGrid>
        <w:gridCol w:w="2025"/>
        <w:gridCol w:w="1356"/>
        <w:gridCol w:w="7779"/>
        <w:gridCol w:w="1451"/>
        <w:gridCol w:w="2089"/>
      </w:tblGrid>
      <w:tr w:rsidR="00A67424" w:rsidRPr="00401F80" w14:paraId="04D02D1B" w14:textId="77777777" w:rsidTr="00111FDA">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EC9A6"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52A9C01"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1EAF9CC5"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521DFEB4"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63C12C5F"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DEADLINE</w:t>
            </w:r>
          </w:p>
        </w:tc>
      </w:tr>
      <w:tr w:rsidR="000B42FB" w:rsidRPr="00401F80" w14:paraId="2DD6E4D7" w14:textId="77777777" w:rsidTr="000B42FB">
        <w:trPr>
          <w:trHeight w:val="577"/>
          <w:jc w:val="center"/>
        </w:trPr>
        <w:tc>
          <w:tcPr>
            <w:tcW w:w="2025" w:type="dxa"/>
            <w:vMerge w:val="restart"/>
            <w:tcBorders>
              <w:top w:val="single" w:sz="4" w:space="0" w:color="auto"/>
              <w:left w:val="single" w:sz="4" w:space="0" w:color="auto"/>
              <w:right w:val="single" w:sz="4" w:space="0" w:color="auto"/>
            </w:tcBorders>
            <w:shd w:val="clear" w:color="000000" w:fill="FFFFFF"/>
            <w:noWrap/>
            <w:vAlign w:val="center"/>
          </w:tcPr>
          <w:p w14:paraId="08E0F9EC" w14:textId="0ABA8EC0" w:rsidR="000B42FB" w:rsidRPr="00230C50" w:rsidRDefault="000B42FB" w:rsidP="000B42FB">
            <w:pPr>
              <w:jc w:val="center"/>
              <w:rPr>
                <w:rFonts w:ascii="Arial" w:hAnsi="Arial" w:cs="Arial"/>
                <w:bCs/>
                <w:color w:val="000000"/>
                <w:sz w:val="23"/>
                <w:szCs w:val="23"/>
              </w:rPr>
            </w:pPr>
            <w:r w:rsidRPr="00230C50">
              <w:rPr>
                <w:rFonts w:ascii="Arial" w:hAnsi="Arial" w:cs="Arial"/>
                <w:bCs/>
                <w:color w:val="000000"/>
                <w:sz w:val="23"/>
                <w:szCs w:val="23"/>
              </w:rPr>
              <w:t>30 July 2021</w:t>
            </w: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39E09067" w14:textId="320313CC" w:rsidR="000B42FB" w:rsidRPr="00230C50" w:rsidRDefault="000B42FB" w:rsidP="00230C50">
            <w:pPr>
              <w:jc w:val="center"/>
              <w:rPr>
                <w:rFonts w:ascii="Arial" w:hAnsi="Arial" w:cs="Arial"/>
                <w:bCs/>
                <w:color w:val="000000"/>
                <w:sz w:val="23"/>
                <w:szCs w:val="23"/>
              </w:rPr>
            </w:pPr>
            <w:r w:rsidRPr="00230C50">
              <w:rPr>
                <w:rFonts w:ascii="Arial" w:hAnsi="Arial" w:cs="Arial"/>
                <w:bCs/>
                <w:color w:val="000000"/>
                <w:sz w:val="23"/>
                <w:szCs w:val="23"/>
              </w:rPr>
              <w:t>3</w:t>
            </w: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6CE540F8" w14:textId="57990B43" w:rsidR="000B42FB" w:rsidRPr="006F2E6D" w:rsidRDefault="000B42FB" w:rsidP="005763B7">
            <w:pPr>
              <w:rPr>
                <w:rFonts w:ascii="Arial" w:hAnsi="Arial" w:cs="Arial"/>
                <w:b/>
                <w:bCs/>
                <w:color w:val="000000"/>
                <w:sz w:val="24"/>
                <w:szCs w:val="24"/>
              </w:rPr>
            </w:pPr>
            <w:r>
              <w:rPr>
                <w:rFonts w:ascii="Arial" w:hAnsi="Arial" w:cs="Arial"/>
                <w:b/>
                <w:bCs/>
                <w:color w:val="000000"/>
                <w:sz w:val="24"/>
                <w:szCs w:val="24"/>
              </w:rPr>
              <w:t>Declarations of Interest</w:t>
            </w:r>
          </w:p>
          <w:p w14:paraId="771085B3" w14:textId="7CDC497F" w:rsidR="000B42FB" w:rsidRPr="00230C50" w:rsidRDefault="000B42FB" w:rsidP="005763B7">
            <w:pPr>
              <w:rPr>
                <w:rFonts w:ascii="Arial" w:hAnsi="Arial" w:cs="Arial"/>
                <w:bCs/>
                <w:color w:val="000000"/>
                <w:sz w:val="24"/>
                <w:szCs w:val="24"/>
              </w:rPr>
            </w:pPr>
            <w:r w:rsidRPr="00230C50">
              <w:rPr>
                <w:rFonts w:ascii="Arial" w:hAnsi="Arial" w:cs="Arial"/>
                <w:bCs/>
                <w:color w:val="000000"/>
                <w:sz w:val="24"/>
                <w:szCs w:val="24"/>
              </w:rPr>
              <w:t xml:space="preserve">All Board Members to </w:t>
            </w:r>
            <w:r>
              <w:rPr>
                <w:rFonts w:ascii="Arial" w:hAnsi="Arial" w:cs="Arial"/>
                <w:bCs/>
                <w:color w:val="000000"/>
                <w:sz w:val="24"/>
                <w:szCs w:val="24"/>
              </w:rPr>
              <w:t>complete Register of Interest form and return to PT</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4FE60C67" w14:textId="37D8E046" w:rsidR="000B42FB" w:rsidRPr="00230C50" w:rsidRDefault="000B42FB" w:rsidP="00230C50">
            <w:pPr>
              <w:jc w:val="center"/>
              <w:rPr>
                <w:rFonts w:ascii="Arial" w:hAnsi="Arial" w:cs="Arial"/>
                <w:bCs/>
                <w:color w:val="000000"/>
                <w:sz w:val="23"/>
                <w:szCs w:val="23"/>
              </w:rPr>
            </w:pPr>
            <w:r>
              <w:rPr>
                <w:rFonts w:ascii="Arial" w:hAnsi="Arial" w:cs="Arial"/>
                <w:bCs/>
                <w:color w:val="000000"/>
                <w:sz w:val="23"/>
                <w:szCs w:val="23"/>
              </w:rPr>
              <w:t>All</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4776A64E" w14:textId="5AD23CD0" w:rsidR="000B42FB" w:rsidRPr="00230C50" w:rsidRDefault="000B42FB" w:rsidP="00230C50">
            <w:pPr>
              <w:jc w:val="center"/>
              <w:rPr>
                <w:rFonts w:ascii="Arial" w:hAnsi="Arial" w:cs="Arial"/>
                <w:bCs/>
                <w:color w:val="000000"/>
                <w:sz w:val="23"/>
                <w:szCs w:val="23"/>
              </w:rPr>
            </w:pPr>
            <w:r>
              <w:rPr>
                <w:rFonts w:ascii="Arial" w:hAnsi="Arial" w:cs="Arial"/>
                <w:bCs/>
                <w:color w:val="000000"/>
                <w:sz w:val="23"/>
                <w:szCs w:val="23"/>
              </w:rPr>
              <w:t>August 2021</w:t>
            </w:r>
          </w:p>
        </w:tc>
      </w:tr>
      <w:tr w:rsidR="000B42FB" w:rsidRPr="00401F80" w14:paraId="7AA62A1A" w14:textId="77777777" w:rsidTr="00CD2619">
        <w:trPr>
          <w:trHeight w:val="577"/>
          <w:jc w:val="center"/>
        </w:trPr>
        <w:tc>
          <w:tcPr>
            <w:tcW w:w="2025" w:type="dxa"/>
            <w:vMerge/>
            <w:tcBorders>
              <w:left w:val="single" w:sz="4" w:space="0" w:color="auto"/>
              <w:right w:val="single" w:sz="4" w:space="0" w:color="auto"/>
            </w:tcBorders>
            <w:shd w:val="clear" w:color="000000" w:fill="FFFFFF"/>
            <w:noWrap/>
            <w:vAlign w:val="bottom"/>
          </w:tcPr>
          <w:p w14:paraId="2DFF4EB4" w14:textId="77777777" w:rsidR="000B42FB" w:rsidRPr="00230C50" w:rsidRDefault="000B42FB" w:rsidP="00230C50">
            <w:pPr>
              <w:jc w:val="center"/>
              <w:rPr>
                <w:rFonts w:ascii="Arial" w:hAnsi="Arial" w:cs="Arial"/>
                <w:bCs/>
                <w:color w:val="000000"/>
                <w:sz w:val="23"/>
                <w:szCs w:val="23"/>
              </w:rPr>
            </w:pP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367B1C45" w14:textId="2CE1EF83" w:rsidR="000B42FB" w:rsidRPr="00230C50" w:rsidRDefault="000B42FB" w:rsidP="00230C50">
            <w:pPr>
              <w:jc w:val="center"/>
              <w:rPr>
                <w:rFonts w:ascii="Arial" w:hAnsi="Arial" w:cs="Arial"/>
                <w:bCs/>
                <w:color w:val="000000"/>
                <w:sz w:val="23"/>
                <w:szCs w:val="23"/>
              </w:rPr>
            </w:pPr>
            <w:r>
              <w:rPr>
                <w:rFonts w:ascii="Arial" w:hAnsi="Arial" w:cs="Arial"/>
                <w:bCs/>
                <w:color w:val="000000"/>
                <w:sz w:val="23"/>
                <w:szCs w:val="23"/>
              </w:rPr>
              <w:t>5</w:t>
            </w: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2551EA00" w14:textId="1D4D1DF4" w:rsidR="000B42FB" w:rsidRPr="006F2E6D" w:rsidRDefault="000B42FB" w:rsidP="005763B7">
            <w:pPr>
              <w:rPr>
                <w:rFonts w:ascii="Arial" w:hAnsi="Arial" w:cs="Arial"/>
                <w:b/>
                <w:bCs/>
                <w:color w:val="000000"/>
                <w:sz w:val="24"/>
                <w:szCs w:val="24"/>
              </w:rPr>
            </w:pPr>
            <w:r>
              <w:rPr>
                <w:rFonts w:ascii="Arial" w:hAnsi="Arial" w:cs="Arial"/>
                <w:b/>
                <w:bCs/>
                <w:color w:val="000000"/>
                <w:sz w:val="24"/>
                <w:szCs w:val="24"/>
              </w:rPr>
              <w:t>Annexe A</w:t>
            </w:r>
          </w:p>
          <w:p w14:paraId="2BF8447B" w14:textId="50FB338D" w:rsidR="000B42FB" w:rsidRPr="00230C50" w:rsidRDefault="000B42FB" w:rsidP="005763B7">
            <w:pPr>
              <w:rPr>
                <w:rFonts w:ascii="Arial" w:hAnsi="Arial" w:cs="Arial"/>
                <w:bCs/>
                <w:color w:val="000000"/>
                <w:sz w:val="24"/>
                <w:szCs w:val="24"/>
              </w:rPr>
            </w:pPr>
            <w:r>
              <w:rPr>
                <w:rFonts w:ascii="Arial" w:hAnsi="Arial" w:cs="Arial"/>
                <w:bCs/>
                <w:color w:val="000000"/>
                <w:sz w:val="24"/>
                <w:szCs w:val="24"/>
              </w:rPr>
              <w:t>Annexe A to be submitted to MHCLG</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6E67EC1C" w14:textId="4FF57DDE" w:rsidR="000B42FB" w:rsidRDefault="000B42FB" w:rsidP="00230C50">
            <w:pPr>
              <w:jc w:val="center"/>
              <w:rPr>
                <w:rFonts w:ascii="Arial" w:hAnsi="Arial" w:cs="Arial"/>
                <w:bCs/>
                <w:color w:val="000000"/>
                <w:sz w:val="23"/>
                <w:szCs w:val="23"/>
              </w:rPr>
            </w:pPr>
            <w:r>
              <w:rPr>
                <w:rFonts w:ascii="Arial" w:hAnsi="Arial" w:cs="Arial"/>
                <w:bCs/>
                <w:color w:val="000000"/>
                <w:sz w:val="23"/>
                <w:szCs w:val="23"/>
              </w:rPr>
              <w:t>PT</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23D9EEAD" w14:textId="428CC157"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August 2021</w:t>
            </w:r>
          </w:p>
        </w:tc>
      </w:tr>
      <w:tr w:rsidR="000B42FB" w:rsidRPr="00401F80" w14:paraId="7A2CD5EB" w14:textId="77777777" w:rsidTr="00CD2619">
        <w:trPr>
          <w:trHeight w:val="577"/>
          <w:jc w:val="center"/>
        </w:trPr>
        <w:tc>
          <w:tcPr>
            <w:tcW w:w="2025" w:type="dxa"/>
            <w:vMerge/>
            <w:tcBorders>
              <w:left w:val="single" w:sz="4" w:space="0" w:color="auto"/>
              <w:right w:val="single" w:sz="4" w:space="0" w:color="auto"/>
            </w:tcBorders>
            <w:shd w:val="clear" w:color="000000" w:fill="FFFFFF"/>
            <w:noWrap/>
            <w:vAlign w:val="bottom"/>
          </w:tcPr>
          <w:p w14:paraId="1C7660AD" w14:textId="77777777" w:rsidR="000B42FB" w:rsidRPr="00230C50" w:rsidRDefault="000B42FB" w:rsidP="00230C50">
            <w:pPr>
              <w:jc w:val="center"/>
              <w:rPr>
                <w:rFonts w:ascii="Arial" w:hAnsi="Arial" w:cs="Arial"/>
                <w:bCs/>
                <w:color w:val="000000"/>
                <w:sz w:val="23"/>
                <w:szCs w:val="23"/>
              </w:rPr>
            </w:pP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04679382" w14:textId="25179DE5" w:rsidR="000B42FB" w:rsidRDefault="000B42FB" w:rsidP="00230C50">
            <w:pPr>
              <w:jc w:val="center"/>
              <w:rPr>
                <w:rFonts w:ascii="Arial" w:hAnsi="Arial" w:cs="Arial"/>
                <w:bCs/>
                <w:color w:val="000000"/>
                <w:sz w:val="23"/>
                <w:szCs w:val="23"/>
              </w:rPr>
            </w:pPr>
            <w:r>
              <w:rPr>
                <w:rFonts w:ascii="Arial" w:hAnsi="Arial" w:cs="Arial"/>
                <w:bCs/>
                <w:color w:val="000000"/>
                <w:sz w:val="23"/>
                <w:szCs w:val="23"/>
              </w:rPr>
              <w:t>7</w:t>
            </w: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3282D7D5" w14:textId="343D23F5" w:rsidR="000B42FB" w:rsidRPr="006F2E6D" w:rsidRDefault="000B42FB" w:rsidP="006F2E6D">
            <w:pPr>
              <w:rPr>
                <w:rFonts w:ascii="Arial" w:hAnsi="Arial" w:cs="Arial"/>
                <w:b/>
                <w:bCs/>
                <w:color w:val="000000"/>
                <w:sz w:val="24"/>
                <w:szCs w:val="24"/>
              </w:rPr>
            </w:pPr>
            <w:r>
              <w:rPr>
                <w:rFonts w:ascii="Arial" w:hAnsi="Arial" w:cs="Arial"/>
                <w:b/>
                <w:bCs/>
                <w:color w:val="000000"/>
                <w:sz w:val="24"/>
                <w:szCs w:val="24"/>
              </w:rPr>
              <w:t>Board Structure</w:t>
            </w:r>
          </w:p>
          <w:p w14:paraId="1492A0B8" w14:textId="2F6C0D39" w:rsidR="000B42FB" w:rsidRDefault="000B42FB" w:rsidP="006F2E6D">
            <w:pPr>
              <w:rPr>
                <w:rFonts w:ascii="Arial" w:hAnsi="Arial" w:cs="Arial"/>
                <w:bCs/>
                <w:color w:val="000000"/>
                <w:sz w:val="24"/>
                <w:szCs w:val="24"/>
              </w:rPr>
            </w:pPr>
            <w:r>
              <w:rPr>
                <w:rFonts w:ascii="Arial" w:hAnsi="Arial" w:cs="Arial"/>
                <w:bCs/>
                <w:color w:val="000000"/>
                <w:sz w:val="24"/>
                <w:szCs w:val="24"/>
              </w:rPr>
              <w:t>Board Member requests to join a Project Group to be submitted to Chair and PT</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582C790D" w14:textId="4F20B29A"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All</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3D2CC921" w14:textId="622D8124"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August 2021</w:t>
            </w:r>
          </w:p>
        </w:tc>
      </w:tr>
      <w:tr w:rsidR="000B42FB" w:rsidRPr="00401F80" w14:paraId="477DA35A" w14:textId="77777777" w:rsidTr="00CD2619">
        <w:trPr>
          <w:trHeight w:val="577"/>
          <w:jc w:val="center"/>
        </w:trPr>
        <w:tc>
          <w:tcPr>
            <w:tcW w:w="2025" w:type="dxa"/>
            <w:vMerge/>
            <w:tcBorders>
              <w:left w:val="single" w:sz="4" w:space="0" w:color="auto"/>
              <w:right w:val="single" w:sz="4" w:space="0" w:color="auto"/>
            </w:tcBorders>
            <w:shd w:val="clear" w:color="000000" w:fill="FFFFFF"/>
            <w:noWrap/>
            <w:vAlign w:val="bottom"/>
          </w:tcPr>
          <w:p w14:paraId="72ABC377" w14:textId="77777777" w:rsidR="000B42FB" w:rsidRPr="00230C50" w:rsidRDefault="000B42FB" w:rsidP="00230C50">
            <w:pPr>
              <w:jc w:val="center"/>
              <w:rPr>
                <w:rFonts w:ascii="Arial" w:hAnsi="Arial" w:cs="Arial"/>
                <w:bCs/>
                <w:color w:val="000000"/>
                <w:sz w:val="23"/>
                <w:szCs w:val="23"/>
              </w:rPr>
            </w:pP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486AA2BD" w14:textId="77777777" w:rsidR="000B42FB" w:rsidRDefault="000B42FB" w:rsidP="00230C50">
            <w:pPr>
              <w:jc w:val="center"/>
              <w:rPr>
                <w:rFonts w:ascii="Arial" w:hAnsi="Arial" w:cs="Arial"/>
                <w:bCs/>
                <w:color w:val="000000"/>
                <w:sz w:val="23"/>
                <w:szCs w:val="23"/>
              </w:rPr>
            </w:pPr>
            <w:r>
              <w:rPr>
                <w:rFonts w:ascii="Arial" w:hAnsi="Arial" w:cs="Arial"/>
                <w:bCs/>
                <w:color w:val="000000"/>
                <w:sz w:val="23"/>
                <w:szCs w:val="23"/>
              </w:rPr>
              <w:t>8</w:t>
            </w:r>
          </w:p>
          <w:p w14:paraId="42768F5C" w14:textId="39F08B70" w:rsidR="000B42FB" w:rsidRDefault="000B42FB" w:rsidP="006F2E6D">
            <w:pPr>
              <w:rPr>
                <w:rFonts w:ascii="Arial" w:hAnsi="Arial" w:cs="Arial"/>
                <w:bCs/>
                <w:color w:val="000000"/>
                <w:sz w:val="23"/>
                <w:szCs w:val="23"/>
              </w:rPr>
            </w:pP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28994167" w14:textId="4769FF0E" w:rsidR="000B42FB" w:rsidRPr="006F2E6D" w:rsidRDefault="000B42FB" w:rsidP="006F2E6D">
            <w:pPr>
              <w:rPr>
                <w:rFonts w:ascii="Arial" w:hAnsi="Arial" w:cs="Arial"/>
                <w:b/>
                <w:bCs/>
                <w:color w:val="000000"/>
                <w:sz w:val="24"/>
                <w:szCs w:val="24"/>
              </w:rPr>
            </w:pPr>
            <w:r>
              <w:rPr>
                <w:rFonts w:ascii="Arial" w:hAnsi="Arial" w:cs="Arial"/>
                <w:b/>
                <w:bCs/>
                <w:color w:val="000000"/>
                <w:sz w:val="24"/>
                <w:szCs w:val="24"/>
              </w:rPr>
              <w:t>Communications and Engagement</w:t>
            </w:r>
          </w:p>
          <w:p w14:paraId="0A02EE3B" w14:textId="77777777" w:rsidR="000B42FB" w:rsidRDefault="000B42FB" w:rsidP="006F2E6D">
            <w:pPr>
              <w:rPr>
                <w:rFonts w:ascii="Arial" w:hAnsi="Arial" w:cs="Arial"/>
                <w:bCs/>
                <w:color w:val="000000"/>
                <w:sz w:val="24"/>
                <w:szCs w:val="24"/>
              </w:rPr>
            </w:pPr>
            <w:r>
              <w:rPr>
                <w:rFonts w:ascii="Arial" w:hAnsi="Arial" w:cs="Arial"/>
                <w:bCs/>
                <w:color w:val="000000"/>
                <w:sz w:val="24"/>
                <w:szCs w:val="24"/>
              </w:rPr>
              <w:t>Chair to discuss VCS engagement and structure at All Chair meeting, PT to propose VCS involvement options</w:t>
            </w:r>
          </w:p>
          <w:p w14:paraId="5966A240" w14:textId="0F5CBDA1" w:rsidR="000B42FB" w:rsidRDefault="000B42FB" w:rsidP="006F2E6D">
            <w:pPr>
              <w:rPr>
                <w:rFonts w:ascii="Arial" w:hAnsi="Arial" w:cs="Arial"/>
                <w:bCs/>
                <w:color w:val="000000"/>
                <w:sz w:val="24"/>
                <w:szCs w:val="24"/>
              </w:rPr>
            </w:pPr>
            <w:r>
              <w:rPr>
                <w:rFonts w:ascii="Arial" w:hAnsi="Arial" w:cs="Arial"/>
                <w:bCs/>
                <w:color w:val="000000"/>
                <w:sz w:val="24"/>
                <w:szCs w:val="24"/>
              </w:rPr>
              <w:t>Branding and media to be progressed</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73E382F5" w14:textId="77777777"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AP / PT</w:t>
            </w:r>
          </w:p>
          <w:p w14:paraId="516B4552" w14:textId="7587B685" w:rsidR="000B42FB" w:rsidRDefault="000B42FB" w:rsidP="006F2E6D">
            <w:pPr>
              <w:jc w:val="center"/>
              <w:rPr>
                <w:rFonts w:ascii="Arial" w:hAnsi="Arial" w:cs="Arial"/>
                <w:bCs/>
                <w:color w:val="000000"/>
                <w:sz w:val="23"/>
                <w:szCs w:val="23"/>
              </w:rPr>
            </w:pPr>
            <w:r>
              <w:rPr>
                <w:rFonts w:ascii="Arial" w:hAnsi="Arial" w:cs="Arial"/>
                <w:bCs/>
                <w:color w:val="000000"/>
                <w:sz w:val="23"/>
                <w:szCs w:val="23"/>
              </w:rPr>
              <w:t>PT / MC</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7271FCA2" w14:textId="77777777"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August 2021</w:t>
            </w:r>
          </w:p>
          <w:p w14:paraId="1B4F2CFD" w14:textId="028CC16E"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August 2021</w:t>
            </w:r>
          </w:p>
        </w:tc>
      </w:tr>
      <w:tr w:rsidR="000B42FB" w:rsidRPr="00401F80" w14:paraId="5AAB70E9" w14:textId="77777777" w:rsidTr="00CD2619">
        <w:trPr>
          <w:trHeight w:val="577"/>
          <w:jc w:val="center"/>
        </w:trPr>
        <w:tc>
          <w:tcPr>
            <w:tcW w:w="2025" w:type="dxa"/>
            <w:vMerge/>
            <w:tcBorders>
              <w:left w:val="single" w:sz="4" w:space="0" w:color="auto"/>
              <w:right w:val="single" w:sz="4" w:space="0" w:color="auto"/>
            </w:tcBorders>
            <w:shd w:val="clear" w:color="000000" w:fill="FFFFFF"/>
            <w:noWrap/>
            <w:vAlign w:val="bottom"/>
          </w:tcPr>
          <w:p w14:paraId="3DEDFE92" w14:textId="77777777" w:rsidR="000B42FB" w:rsidRPr="00230C50" w:rsidRDefault="000B42FB" w:rsidP="00230C50">
            <w:pPr>
              <w:jc w:val="center"/>
              <w:rPr>
                <w:rFonts w:ascii="Arial" w:hAnsi="Arial" w:cs="Arial"/>
                <w:bCs/>
                <w:color w:val="000000"/>
                <w:sz w:val="23"/>
                <w:szCs w:val="23"/>
              </w:rPr>
            </w:pP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6E4BEFCB" w14:textId="7E1774EE" w:rsidR="000B42FB" w:rsidRDefault="000B42FB" w:rsidP="00230C50">
            <w:pPr>
              <w:jc w:val="center"/>
              <w:rPr>
                <w:rFonts w:ascii="Arial" w:hAnsi="Arial" w:cs="Arial"/>
                <w:bCs/>
                <w:color w:val="000000"/>
                <w:sz w:val="23"/>
                <w:szCs w:val="23"/>
              </w:rPr>
            </w:pPr>
            <w:r>
              <w:rPr>
                <w:rFonts w:ascii="Arial" w:hAnsi="Arial" w:cs="Arial"/>
                <w:bCs/>
                <w:color w:val="000000"/>
                <w:sz w:val="23"/>
                <w:szCs w:val="23"/>
              </w:rPr>
              <w:t xml:space="preserve">9 </w:t>
            </w: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41AAA948" w14:textId="77777777" w:rsidR="000B42FB" w:rsidRDefault="000B42FB" w:rsidP="006F2E6D">
            <w:pPr>
              <w:rPr>
                <w:rFonts w:ascii="Arial" w:hAnsi="Arial" w:cs="Arial"/>
                <w:b/>
                <w:bCs/>
                <w:color w:val="000000"/>
                <w:sz w:val="24"/>
                <w:szCs w:val="24"/>
              </w:rPr>
            </w:pPr>
            <w:r>
              <w:rPr>
                <w:rFonts w:ascii="Arial" w:hAnsi="Arial" w:cs="Arial"/>
                <w:b/>
                <w:bCs/>
                <w:color w:val="000000"/>
                <w:sz w:val="24"/>
                <w:szCs w:val="24"/>
              </w:rPr>
              <w:t>Dashboard</w:t>
            </w:r>
          </w:p>
          <w:p w14:paraId="723B26E5" w14:textId="12A58541" w:rsidR="000B42FB" w:rsidRPr="006F2E6D" w:rsidRDefault="000B42FB" w:rsidP="006F2E6D">
            <w:pPr>
              <w:rPr>
                <w:rFonts w:ascii="Arial" w:hAnsi="Arial" w:cs="Arial"/>
                <w:bCs/>
                <w:color w:val="000000"/>
                <w:sz w:val="24"/>
                <w:szCs w:val="24"/>
              </w:rPr>
            </w:pPr>
            <w:r>
              <w:rPr>
                <w:rFonts w:ascii="Arial" w:hAnsi="Arial" w:cs="Arial"/>
                <w:bCs/>
                <w:color w:val="000000"/>
                <w:sz w:val="24"/>
                <w:szCs w:val="24"/>
              </w:rPr>
              <w:t>Dashboard to now be populated monthly and presented to each Board</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62500B9C" w14:textId="72F5CCCD" w:rsidR="000B42FB" w:rsidRDefault="000B42FB" w:rsidP="00230C50">
            <w:pPr>
              <w:jc w:val="center"/>
              <w:rPr>
                <w:rFonts w:ascii="Arial" w:hAnsi="Arial" w:cs="Arial"/>
                <w:bCs/>
                <w:color w:val="000000"/>
                <w:sz w:val="23"/>
                <w:szCs w:val="23"/>
              </w:rPr>
            </w:pPr>
            <w:r>
              <w:rPr>
                <w:rFonts w:ascii="Arial" w:hAnsi="Arial" w:cs="Arial"/>
                <w:bCs/>
                <w:color w:val="000000"/>
                <w:sz w:val="23"/>
                <w:szCs w:val="23"/>
              </w:rPr>
              <w:t>PT</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33DA5995" w14:textId="49B8832A" w:rsidR="000B42FB" w:rsidRDefault="000B42FB" w:rsidP="006F2E6D">
            <w:pPr>
              <w:jc w:val="center"/>
              <w:rPr>
                <w:rFonts w:ascii="Arial" w:hAnsi="Arial" w:cs="Arial"/>
                <w:bCs/>
                <w:color w:val="000000"/>
                <w:sz w:val="23"/>
                <w:szCs w:val="23"/>
              </w:rPr>
            </w:pPr>
            <w:r>
              <w:rPr>
                <w:rFonts w:ascii="Arial" w:hAnsi="Arial" w:cs="Arial"/>
                <w:bCs/>
                <w:color w:val="000000"/>
                <w:sz w:val="23"/>
                <w:szCs w:val="23"/>
              </w:rPr>
              <w:t>September 2021</w:t>
            </w:r>
          </w:p>
        </w:tc>
      </w:tr>
      <w:tr w:rsidR="000B42FB" w:rsidRPr="00401F80" w14:paraId="10D8E217" w14:textId="77777777" w:rsidTr="00CD2619">
        <w:trPr>
          <w:trHeight w:val="577"/>
          <w:jc w:val="center"/>
        </w:trPr>
        <w:tc>
          <w:tcPr>
            <w:tcW w:w="2025" w:type="dxa"/>
            <w:vMerge/>
            <w:tcBorders>
              <w:left w:val="single" w:sz="4" w:space="0" w:color="auto"/>
              <w:bottom w:val="single" w:sz="4" w:space="0" w:color="auto"/>
              <w:right w:val="single" w:sz="4" w:space="0" w:color="auto"/>
            </w:tcBorders>
            <w:shd w:val="clear" w:color="000000" w:fill="FFFFFF"/>
            <w:noWrap/>
            <w:vAlign w:val="bottom"/>
          </w:tcPr>
          <w:p w14:paraId="02747962" w14:textId="77777777" w:rsidR="000B42FB" w:rsidRPr="00230C50" w:rsidRDefault="000B42FB" w:rsidP="00230C50">
            <w:pPr>
              <w:jc w:val="center"/>
              <w:rPr>
                <w:rFonts w:ascii="Arial" w:hAnsi="Arial" w:cs="Arial"/>
                <w:bCs/>
                <w:color w:val="000000"/>
                <w:sz w:val="23"/>
                <w:szCs w:val="23"/>
              </w:rPr>
            </w:pPr>
          </w:p>
        </w:tc>
        <w:tc>
          <w:tcPr>
            <w:tcW w:w="1356" w:type="dxa"/>
            <w:tcBorders>
              <w:top w:val="single" w:sz="4" w:space="0" w:color="auto"/>
              <w:left w:val="nil"/>
              <w:bottom w:val="single" w:sz="4" w:space="0" w:color="auto"/>
              <w:right w:val="single" w:sz="4" w:space="0" w:color="auto"/>
            </w:tcBorders>
            <w:shd w:val="clear" w:color="000000" w:fill="FFFFFF"/>
            <w:noWrap/>
            <w:vAlign w:val="bottom"/>
          </w:tcPr>
          <w:p w14:paraId="496158FA" w14:textId="6B66491F" w:rsidR="000B42FB" w:rsidRDefault="000B42FB" w:rsidP="00230C50">
            <w:pPr>
              <w:jc w:val="center"/>
              <w:rPr>
                <w:rFonts w:ascii="Arial" w:hAnsi="Arial" w:cs="Arial"/>
                <w:bCs/>
                <w:color w:val="000000"/>
                <w:sz w:val="23"/>
                <w:szCs w:val="23"/>
              </w:rPr>
            </w:pPr>
            <w:r>
              <w:rPr>
                <w:rFonts w:ascii="Arial" w:hAnsi="Arial" w:cs="Arial"/>
                <w:bCs/>
                <w:color w:val="000000"/>
                <w:sz w:val="23"/>
                <w:szCs w:val="23"/>
              </w:rPr>
              <w:t>12</w:t>
            </w:r>
          </w:p>
        </w:tc>
        <w:tc>
          <w:tcPr>
            <w:tcW w:w="7779" w:type="dxa"/>
            <w:tcBorders>
              <w:top w:val="single" w:sz="4" w:space="0" w:color="auto"/>
              <w:left w:val="nil"/>
              <w:bottom w:val="single" w:sz="4" w:space="0" w:color="auto"/>
              <w:right w:val="single" w:sz="4" w:space="0" w:color="auto"/>
            </w:tcBorders>
            <w:shd w:val="clear" w:color="000000" w:fill="FFFFFF"/>
            <w:noWrap/>
            <w:vAlign w:val="bottom"/>
          </w:tcPr>
          <w:p w14:paraId="594336B4" w14:textId="77777777" w:rsidR="000B42FB" w:rsidRDefault="000B42FB" w:rsidP="006F2E6D">
            <w:pPr>
              <w:rPr>
                <w:rFonts w:ascii="Arial" w:hAnsi="Arial" w:cs="Arial"/>
                <w:b/>
                <w:bCs/>
                <w:color w:val="000000"/>
                <w:sz w:val="24"/>
                <w:szCs w:val="24"/>
              </w:rPr>
            </w:pPr>
            <w:r>
              <w:rPr>
                <w:rFonts w:ascii="Arial" w:hAnsi="Arial" w:cs="Arial"/>
                <w:b/>
                <w:bCs/>
                <w:color w:val="000000"/>
                <w:sz w:val="24"/>
                <w:szCs w:val="24"/>
              </w:rPr>
              <w:t>Board profiles</w:t>
            </w:r>
          </w:p>
          <w:p w14:paraId="369F5539" w14:textId="25805E82" w:rsidR="000B42FB" w:rsidRPr="006F2E6D" w:rsidRDefault="000B42FB" w:rsidP="006F2E6D">
            <w:pPr>
              <w:rPr>
                <w:rFonts w:ascii="Arial" w:hAnsi="Arial" w:cs="Arial"/>
                <w:bCs/>
                <w:color w:val="000000"/>
                <w:sz w:val="24"/>
                <w:szCs w:val="24"/>
              </w:rPr>
            </w:pPr>
            <w:r>
              <w:rPr>
                <w:rFonts w:ascii="Arial" w:hAnsi="Arial" w:cs="Arial"/>
                <w:bCs/>
                <w:color w:val="000000"/>
                <w:sz w:val="24"/>
                <w:szCs w:val="24"/>
              </w:rPr>
              <w:t>All Board members to ensure profiles are submitted to PT for website</w:t>
            </w:r>
          </w:p>
        </w:tc>
        <w:tc>
          <w:tcPr>
            <w:tcW w:w="1451" w:type="dxa"/>
            <w:tcBorders>
              <w:top w:val="single" w:sz="4" w:space="0" w:color="auto"/>
              <w:left w:val="nil"/>
              <w:bottom w:val="single" w:sz="4" w:space="0" w:color="auto"/>
              <w:right w:val="single" w:sz="4" w:space="0" w:color="auto"/>
            </w:tcBorders>
            <w:shd w:val="clear" w:color="000000" w:fill="FFFFFF"/>
            <w:noWrap/>
            <w:vAlign w:val="bottom"/>
          </w:tcPr>
          <w:p w14:paraId="19953A62" w14:textId="64B1F097" w:rsidR="000B42FB" w:rsidRDefault="000B42FB" w:rsidP="00230C50">
            <w:pPr>
              <w:jc w:val="center"/>
              <w:rPr>
                <w:rFonts w:ascii="Arial" w:hAnsi="Arial" w:cs="Arial"/>
                <w:bCs/>
                <w:color w:val="000000"/>
                <w:sz w:val="23"/>
                <w:szCs w:val="23"/>
              </w:rPr>
            </w:pPr>
            <w:r>
              <w:rPr>
                <w:rFonts w:ascii="Arial" w:hAnsi="Arial" w:cs="Arial"/>
                <w:bCs/>
                <w:color w:val="000000"/>
                <w:sz w:val="23"/>
                <w:szCs w:val="23"/>
              </w:rPr>
              <w:t>All</w:t>
            </w:r>
          </w:p>
        </w:tc>
        <w:tc>
          <w:tcPr>
            <w:tcW w:w="2089" w:type="dxa"/>
            <w:tcBorders>
              <w:top w:val="single" w:sz="4" w:space="0" w:color="auto"/>
              <w:left w:val="nil"/>
              <w:bottom w:val="single" w:sz="4" w:space="0" w:color="auto"/>
              <w:right w:val="single" w:sz="4" w:space="0" w:color="auto"/>
            </w:tcBorders>
            <w:shd w:val="clear" w:color="000000" w:fill="FFFFFF"/>
            <w:noWrap/>
            <w:vAlign w:val="bottom"/>
          </w:tcPr>
          <w:p w14:paraId="0CED90CE" w14:textId="3ADB0B84" w:rsidR="000B42FB" w:rsidRDefault="000B42FB" w:rsidP="006F2E6D">
            <w:pPr>
              <w:jc w:val="center"/>
              <w:rPr>
                <w:rFonts w:ascii="Arial" w:hAnsi="Arial" w:cs="Arial"/>
                <w:bCs/>
                <w:color w:val="000000"/>
                <w:sz w:val="23"/>
                <w:szCs w:val="23"/>
              </w:rPr>
            </w:pPr>
            <w:r>
              <w:rPr>
                <w:rFonts w:ascii="Arial" w:hAnsi="Arial" w:cs="Arial"/>
                <w:bCs/>
                <w:color w:val="000000"/>
                <w:sz w:val="23"/>
                <w:szCs w:val="23"/>
              </w:rPr>
              <w:t>August 2021</w:t>
            </w:r>
          </w:p>
        </w:tc>
      </w:tr>
      <w:tr w:rsidR="00A67424" w:rsidRPr="00401F80" w14:paraId="70B5CE28" w14:textId="77777777" w:rsidTr="00111FDA">
        <w:trPr>
          <w:trHeight w:val="552"/>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14:paraId="2615F3E6" w14:textId="02967BA6" w:rsidR="00A67424" w:rsidRPr="00401F80" w:rsidRDefault="00A67424" w:rsidP="005763B7">
            <w:pPr>
              <w:jc w:val="center"/>
              <w:rPr>
                <w:rFonts w:ascii="Arial" w:hAnsi="Arial" w:cs="Arial"/>
                <w:color w:val="000000"/>
                <w:sz w:val="24"/>
                <w:szCs w:val="24"/>
              </w:rPr>
            </w:pPr>
            <w:r>
              <w:rPr>
                <w:rFonts w:ascii="Arial" w:hAnsi="Arial" w:cs="Arial"/>
                <w:color w:val="000000"/>
                <w:sz w:val="24"/>
                <w:szCs w:val="24"/>
              </w:rPr>
              <w:t>11</w:t>
            </w:r>
            <w:r>
              <w:rPr>
                <w:rFonts w:ascii="Arial" w:hAnsi="Arial" w:cs="Arial"/>
                <w:color w:val="000000"/>
                <w:sz w:val="24"/>
                <w:szCs w:val="24"/>
                <w:vertAlign w:val="superscript"/>
              </w:rPr>
              <w:t xml:space="preserve">th </w:t>
            </w:r>
            <w:r>
              <w:rPr>
                <w:rFonts w:ascii="Arial" w:hAnsi="Arial" w:cs="Arial"/>
                <w:color w:val="000000"/>
                <w:sz w:val="24"/>
                <w:szCs w:val="24"/>
              </w:rPr>
              <w:t>June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333A7CD2"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65D35BF4" w14:textId="77777777" w:rsidR="00A67424" w:rsidRDefault="00A67424" w:rsidP="005763B7">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3665C45E" w14:textId="77777777" w:rsidR="00A67424" w:rsidRPr="00CA3EEB" w:rsidRDefault="00A67424" w:rsidP="005763B7">
            <w:pPr>
              <w:spacing w:after="0" w:line="240" w:lineRule="auto"/>
              <w:rPr>
                <w:rFonts w:ascii="Arial" w:hAnsi="Arial" w:cs="Arial"/>
                <w:sz w:val="24"/>
                <w:szCs w:val="24"/>
              </w:rPr>
            </w:pPr>
          </w:p>
          <w:p w14:paraId="792B08EF" w14:textId="703717DA" w:rsidR="00A67424" w:rsidRDefault="00111FDA" w:rsidP="005763B7">
            <w:pPr>
              <w:spacing w:after="0" w:line="240" w:lineRule="auto"/>
              <w:ind w:right="318"/>
              <w:rPr>
                <w:rFonts w:ascii="Arial" w:hAnsi="Arial" w:cs="Arial"/>
                <w:bCs/>
                <w:sz w:val="24"/>
                <w:szCs w:val="24"/>
              </w:rPr>
            </w:pPr>
            <w:proofErr w:type="spellStart"/>
            <w:r w:rsidRPr="00CA3EEB">
              <w:rPr>
                <w:rFonts w:ascii="Arial" w:hAnsi="Arial" w:cs="Arial"/>
                <w:bCs/>
                <w:sz w:val="24"/>
                <w:szCs w:val="24"/>
              </w:rPr>
              <w:t>DMc</w:t>
            </w:r>
            <w:proofErr w:type="spellEnd"/>
            <w:r w:rsidRPr="00CA3EEB">
              <w:rPr>
                <w:rFonts w:ascii="Arial" w:hAnsi="Arial" w:cs="Arial"/>
                <w:bCs/>
                <w:sz w:val="24"/>
                <w:szCs w:val="24"/>
              </w:rPr>
              <w:t xml:space="preserve"> to work with the Councils Economic Growth Team to develop a plan to facilitate local business involvement in the Towns Fund procurement.</w:t>
            </w:r>
          </w:p>
          <w:p w14:paraId="0302C146" w14:textId="77777777" w:rsidR="00A67424" w:rsidRPr="00CA3EEB" w:rsidRDefault="00A67424" w:rsidP="005763B7">
            <w:pPr>
              <w:spacing w:after="0" w:line="240" w:lineRule="auto"/>
              <w:ind w:right="318"/>
              <w:rPr>
                <w:rFonts w:ascii="Arial" w:hAnsi="Arial" w:cs="Arial"/>
                <w:bCs/>
                <w:sz w:val="24"/>
                <w:szCs w:val="24"/>
              </w:rPr>
            </w:pPr>
          </w:p>
          <w:p w14:paraId="1BBD4511" w14:textId="77777777" w:rsidR="00A67424" w:rsidRPr="00CA3EEB" w:rsidRDefault="00A67424" w:rsidP="005763B7">
            <w:pPr>
              <w:spacing w:after="0" w:line="240" w:lineRule="auto"/>
              <w:ind w:right="318"/>
              <w:rPr>
                <w:rFonts w:ascii="Arial" w:hAnsi="Arial" w:cs="Arial"/>
                <w:bCs/>
                <w:sz w:val="24"/>
                <w:szCs w:val="24"/>
              </w:rPr>
            </w:pPr>
            <w:r w:rsidRPr="00CA3EEB">
              <w:rPr>
                <w:rFonts w:ascii="Arial" w:hAnsi="Arial" w:cs="Arial"/>
                <w:bCs/>
                <w:sz w:val="24"/>
                <w:szCs w:val="24"/>
                <w:lang w:val="en-US"/>
              </w:rPr>
              <w:t>Establish a Voluntary Sector Sub Group.</w:t>
            </w:r>
          </w:p>
          <w:p w14:paraId="470F5E37" w14:textId="77777777" w:rsidR="00A67424" w:rsidRPr="00CA3EEB" w:rsidRDefault="00A67424" w:rsidP="005763B7">
            <w:pPr>
              <w:spacing w:after="0" w:line="240" w:lineRule="auto"/>
              <w:ind w:right="318"/>
              <w:rPr>
                <w:rFonts w:ascii="Arial" w:hAnsi="Arial" w:cs="Arial"/>
                <w:bCs/>
                <w:sz w:val="24"/>
                <w:szCs w:val="24"/>
              </w:rPr>
            </w:pPr>
          </w:p>
          <w:p w14:paraId="339E47F0" w14:textId="3887648F" w:rsidR="00A67424" w:rsidRPr="00CA3EEB" w:rsidRDefault="00A67424" w:rsidP="005763B7">
            <w:pPr>
              <w:spacing w:after="0" w:line="240" w:lineRule="auto"/>
              <w:rPr>
                <w:rFonts w:ascii="Arial" w:hAnsi="Arial" w:cs="Arial"/>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01E4CC14" w14:textId="77777777" w:rsidR="00A67424" w:rsidRDefault="00A67424" w:rsidP="005763B7">
            <w:pPr>
              <w:jc w:val="center"/>
              <w:rPr>
                <w:rFonts w:ascii="Arial" w:hAnsi="Arial" w:cs="Arial"/>
                <w:bCs/>
                <w:color w:val="000000"/>
                <w:sz w:val="24"/>
                <w:szCs w:val="24"/>
              </w:rPr>
            </w:pPr>
          </w:p>
          <w:p w14:paraId="070F4A0D" w14:textId="77777777" w:rsidR="00A67424" w:rsidRDefault="00A67424" w:rsidP="005763B7">
            <w:pPr>
              <w:jc w:val="center"/>
              <w:rPr>
                <w:rFonts w:ascii="Arial" w:hAnsi="Arial" w:cs="Arial"/>
                <w:bCs/>
                <w:color w:val="000000"/>
                <w:sz w:val="24"/>
                <w:szCs w:val="24"/>
              </w:rPr>
            </w:pPr>
          </w:p>
          <w:p w14:paraId="4175D7F5" w14:textId="304BE015" w:rsidR="00A67424" w:rsidRDefault="00A67424" w:rsidP="005763B7">
            <w:pPr>
              <w:jc w:val="center"/>
              <w:rPr>
                <w:rFonts w:ascii="Arial" w:hAnsi="Arial" w:cs="Arial"/>
                <w:bCs/>
                <w:color w:val="000000"/>
                <w:sz w:val="24"/>
                <w:szCs w:val="24"/>
              </w:rPr>
            </w:pPr>
            <w:proofErr w:type="spellStart"/>
            <w:r>
              <w:rPr>
                <w:rFonts w:ascii="Arial" w:hAnsi="Arial" w:cs="Arial"/>
                <w:bCs/>
                <w:color w:val="000000"/>
                <w:sz w:val="24"/>
                <w:szCs w:val="24"/>
              </w:rPr>
              <w:t>DMc</w:t>
            </w:r>
            <w:proofErr w:type="spellEnd"/>
            <w:r w:rsidR="00111FDA">
              <w:rPr>
                <w:rFonts w:ascii="Arial" w:hAnsi="Arial" w:cs="Arial"/>
                <w:bCs/>
                <w:color w:val="000000"/>
                <w:sz w:val="24"/>
                <w:szCs w:val="24"/>
              </w:rPr>
              <w:t xml:space="preserve"> / PT</w:t>
            </w:r>
          </w:p>
          <w:p w14:paraId="0EB5B68D" w14:textId="0D4B36E5" w:rsidR="00A67424" w:rsidRPr="00401F80" w:rsidRDefault="00A67424" w:rsidP="00111FDA">
            <w:pPr>
              <w:jc w:val="center"/>
              <w:rPr>
                <w:rFonts w:ascii="Arial" w:hAnsi="Arial" w:cs="Arial"/>
                <w:bCs/>
                <w:color w:val="000000"/>
                <w:sz w:val="24"/>
                <w:szCs w:val="24"/>
              </w:rPr>
            </w:pPr>
            <w:r>
              <w:rPr>
                <w:rFonts w:ascii="Arial" w:hAnsi="Arial" w:cs="Arial"/>
                <w:bCs/>
                <w:color w:val="000000"/>
                <w:sz w:val="24"/>
                <w:szCs w:val="24"/>
              </w:rPr>
              <w:lastRenderedPageBreak/>
              <w:t>PT</w:t>
            </w:r>
          </w:p>
        </w:tc>
        <w:tc>
          <w:tcPr>
            <w:tcW w:w="2089" w:type="dxa"/>
            <w:tcBorders>
              <w:top w:val="single" w:sz="4" w:space="0" w:color="auto"/>
              <w:left w:val="nil"/>
              <w:bottom w:val="single" w:sz="4" w:space="0" w:color="auto"/>
              <w:right w:val="single" w:sz="4" w:space="0" w:color="auto"/>
            </w:tcBorders>
            <w:shd w:val="clear" w:color="000000" w:fill="FFFFFF"/>
          </w:tcPr>
          <w:p w14:paraId="6C2900A2" w14:textId="77777777" w:rsidR="00A67424" w:rsidRDefault="00A67424" w:rsidP="005763B7">
            <w:pPr>
              <w:rPr>
                <w:rFonts w:ascii="Arial" w:hAnsi="Arial" w:cs="Arial"/>
                <w:bCs/>
                <w:color w:val="000000"/>
                <w:sz w:val="24"/>
                <w:szCs w:val="24"/>
              </w:rPr>
            </w:pPr>
          </w:p>
          <w:p w14:paraId="2EDF3215" w14:textId="77777777" w:rsidR="00A67424" w:rsidRDefault="00A67424" w:rsidP="005763B7">
            <w:pPr>
              <w:jc w:val="center"/>
              <w:rPr>
                <w:rFonts w:ascii="Arial" w:hAnsi="Arial" w:cs="Arial"/>
                <w:bCs/>
                <w:color w:val="000000"/>
                <w:sz w:val="24"/>
                <w:szCs w:val="24"/>
              </w:rPr>
            </w:pPr>
          </w:p>
          <w:p w14:paraId="439116E3"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July 2021</w:t>
            </w:r>
          </w:p>
          <w:p w14:paraId="3027D257" w14:textId="77777777" w:rsidR="00A67424" w:rsidRDefault="00A67424" w:rsidP="005763B7">
            <w:pPr>
              <w:jc w:val="center"/>
              <w:rPr>
                <w:rFonts w:ascii="Arial" w:hAnsi="Arial" w:cs="Arial"/>
                <w:bCs/>
                <w:color w:val="000000"/>
                <w:sz w:val="24"/>
                <w:szCs w:val="24"/>
              </w:rPr>
            </w:pPr>
          </w:p>
          <w:p w14:paraId="2C6318A9" w14:textId="4A8B483D" w:rsidR="00A67424" w:rsidRPr="00401F80" w:rsidRDefault="00A67424" w:rsidP="00111FDA">
            <w:pPr>
              <w:jc w:val="center"/>
              <w:rPr>
                <w:rFonts w:ascii="Arial" w:hAnsi="Arial" w:cs="Arial"/>
                <w:bCs/>
                <w:color w:val="000000"/>
                <w:sz w:val="24"/>
                <w:szCs w:val="24"/>
              </w:rPr>
            </w:pPr>
            <w:r>
              <w:rPr>
                <w:rFonts w:ascii="Arial" w:hAnsi="Arial" w:cs="Arial"/>
                <w:bCs/>
                <w:color w:val="000000"/>
                <w:sz w:val="24"/>
                <w:szCs w:val="24"/>
              </w:rPr>
              <w:t>August 2021</w:t>
            </w:r>
          </w:p>
        </w:tc>
        <w:bookmarkStart w:id="0" w:name="_GoBack"/>
        <w:bookmarkEnd w:id="0"/>
      </w:tr>
    </w:tbl>
    <w:p w14:paraId="743961FB" w14:textId="77777777" w:rsidR="00A67424" w:rsidRDefault="00A67424" w:rsidP="00A67424">
      <w:pPr>
        <w:spacing w:after="0" w:line="240" w:lineRule="auto"/>
        <w:rPr>
          <w:rFonts w:ascii="Arial" w:hAnsi="Arial" w:cs="Arial"/>
          <w:b/>
          <w:sz w:val="24"/>
          <w:szCs w:val="24"/>
          <w:u w:val="single"/>
        </w:rPr>
      </w:pPr>
    </w:p>
    <w:p w14:paraId="1A234A67" w14:textId="77777777" w:rsidR="00A67424" w:rsidRDefault="00A67424" w:rsidP="00A67424">
      <w:pPr>
        <w:spacing w:after="0" w:line="240" w:lineRule="auto"/>
        <w:rPr>
          <w:rFonts w:ascii="Arial" w:hAnsi="Arial" w:cs="Arial"/>
          <w:b/>
          <w:sz w:val="24"/>
          <w:szCs w:val="24"/>
          <w:u w:val="single"/>
        </w:rPr>
      </w:pPr>
      <w:r w:rsidRPr="00401F80">
        <w:rPr>
          <w:rFonts w:ascii="Arial" w:hAnsi="Arial" w:cs="Arial"/>
          <w:b/>
          <w:sz w:val="24"/>
          <w:szCs w:val="24"/>
          <w:u w:val="single"/>
        </w:rPr>
        <w:t>COMPLETED ACTIONS</w:t>
      </w:r>
    </w:p>
    <w:p w14:paraId="023632BC" w14:textId="77777777" w:rsidR="00A67424" w:rsidRDefault="00A67424" w:rsidP="00A67424">
      <w:pPr>
        <w:spacing w:after="0" w:line="240" w:lineRule="auto"/>
        <w:rPr>
          <w:rFonts w:ascii="Arial" w:hAnsi="Arial" w:cs="Arial"/>
          <w:b/>
          <w:sz w:val="24"/>
          <w:szCs w:val="24"/>
          <w:u w:val="single"/>
        </w:rPr>
      </w:pPr>
    </w:p>
    <w:tbl>
      <w:tblPr>
        <w:tblW w:w="14700" w:type="dxa"/>
        <w:jc w:val="center"/>
        <w:tblLook w:val="04A0" w:firstRow="1" w:lastRow="0" w:firstColumn="1" w:lastColumn="0" w:noHBand="0" w:noVBand="1"/>
      </w:tblPr>
      <w:tblGrid>
        <w:gridCol w:w="2025"/>
        <w:gridCol w:w="1356"/>
        <w:gridCol w:w="7779"/>
        <w:gridCol w:w="1451"/>
        <w:gridCol w:w="2089"/>
      </w:tblGrid>
      <w:tr w:rsidR="00A67424" w:rsidRPr="00117E1B" w14:paraId="2C8A56BC" w14:textId="77777777" w:rsidTr="005763B7">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6820C"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DC7D688"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567E06E2"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3BDAE006"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56D10A70"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DEADLINE</w:t>
            </w:r>
          </w:p>
        </w:tc>
      </w:tr>
      <w:tr w:rsidR="00A67424" w:rsidRPr="00401F80" w14:paraId="24733FF6"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22E414A" w14:textId="77777777" w:rsidR="00A67424" w:rsidRPr="00401F80" w:rsidRDefault="00A67424" w:rsidP="005763B7">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38B894D"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2B1F2B83" w14:textId="77777777" w:rsidR="00A67424" w:rsidRPr="00702A3D" w:rsidRDefault="00A67424" w:rsidP="005763B7">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w:t>
            </w:r>
            <w:r>
              <w:rPr>
                <w:rFonts w:ascii="Arial" w:hAnsi="Arial" w:cs="Arial"/>
                <w:b/>
                <w:bCs/>
                <w:sz w:val="24"/>
                <w:szCs w:val="24"/>
                <w:u w:val="single"/>
              </w:rPr>
              <w:t>TES OF THE PREVIOUS MEETING – 21</w:t>
            </w:r>
            <w:r>
              <w:rPr>
                <w:rFonts w:ascii="Arial" w:hAnsi="Arial" w:cs="Arial"/>
                <w:b/>
                <w:bCs/>
                <w:sz w:val="24"/>
                <w:szCs w:val="24"/>
                <w:u w:val="single"/>
                <w:vertAlign w:val="superscript"/>
              </w:rPr>
              <w:t xml:space="preserve">st </w:t>
            </w:r>
            <w:r>
              <w:rPr>
                <w:rFonts w:ascii="Arial" w:hAnsi="Arial" w:cs="Arial"/>
                <w:b/>
                <w:bCs/>
                <w:sz w:val="24"/>
                <w:szCs w:val="24"/>
                <w:u w:val="single"/>
              </w:rPr>
              <w:t>January 2021</w:t>
            </w:r>
          </w:p>
          <w:p w14:paraId="65D50094" w14:textId="77777777" w:rsidR="00A67424" w:rsidRDefault="00A67424" w:rsidP="005763B7">
            <w:pPr>
              <w:spacing w:after="0" w:line="240" w:lineRule="auto"/>
              <w:ind w:right="318"/>
              <w:rPr>
                <w:rFonts w:ascii="Arial" w:hAnsi="Arial" w:cs="Arial"/>
                <w:bCs/>
                <w:sz w:val="24"/>
                <w:szCs w:val="24"/>
              </w:rPr>
            </w:pPr>
          </w:p>
          <w:p w14:paraId="37840C40" w14:textId="77777777" w:rsidR="00A67424" w:rsidRPr="0065663B" w:rsidRDefault="00A67424" w:rsidP="005763B7">
            <w:pPr>
              <w:spacing w:after="0" w:line="240" w:lineRule="auto"/>
              <w:ind w:right="318"/>
              <w:rPr>
                <w:rFonts w:ascii="Arial" w:hAnsi="Arial" w:cs="Arial"/>
                <w:bCs/>
                <w:sz w:val="24"/>
                <w:szCs w:val="24"/>
              </w:rPr>
            </w:pPr>
            <w:r w:rsidRPr="00CA3EEB">
              <w:rPr>
                <w:rFonts w:ascii="Arial" w:hAnsi="Arial" w:cs="Arial"/>
                <w:bCs/>
                <w:sz w:val="24"/>
                <w:szCs w:val="24"/>
              </w:rPr>
              <w:t>Suggested amendments to the Terms of Reference to be sent to RS in adv</w:t>
            </w:r>
            <w:r>
              <w:rPr>
                <w:rFonts w:ascii="Arial" w:hAnsi="Arial" w:cs="Arial"/>
                <w:bCs/>
                <w:sz w:val="24"/>
                <w:szCs w:val="24"/>
              </w:rPr>
              <w:t>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5FD6CEF6" w14:textId="77777777" w:rsidR="00A67424" w:rsidRDefault="00A67424" w:rsidP="005763B7">
            <w:pPr>
              <w:rPr>
                <w:rFonts w:ascii="Arial" w:hAnsi="Arial" w:cs="Arial"/>
                <w:bCs/>
                <w:color w:val="000000"/>
                <w:sz w:val="24"/>
                <w:szCs w:val="24"/>
              </w:rPr>
            </w:pPr>
          </w:p>
          <w:p w14:paraId="4ECE99CB" w14:textId="77777777" w:rsidR="00A67424" w:rsidRPr="0065663B" w:rsidRDefault="00A67424" w:rsidP="005763B7">
            <w:pPr>
              <w:jc w:val="center"/>
              <w:rPr>
                <w:rFonts w:ascii="Arial" w:hAnsi="Arial" w:cs="Arial"/>
                <w:bCs/>
                <w:color w:val="000000"/>
                <w:sz w:val="24"/>
                <w:szCs w:val="24"/>
              </w:rPr>
            </w:pPr>
            <w:r w:rsidRPr="0065663B">
              <w:rPr>
                <w:rFonts w:ascii="Arial" w:hAnsi="Arial" w:cs="Arial"/>
                <w:bCs/>
                <w:color w:val="000000"/>
                <w:sz w:val="24"/>
                <w:szCs w:val="24"/>
              </w:rPr>
              <w:t>ALL</w:t>
            </w:r>
          </w:p>
          <w:p w14:paraId="66EEE632" w14:textId="77777777" w:rsidR="00A67424" w:rsidRPr="00401F80" w:rsidRDefault="00A67424" w:rsidP="005763B7">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76020A1E" w14:textId="77777777" w:rsidR="00A67424" w:rsidRDefault="00A67424" w:rsidP="005763B7">
            <w:pPr>
              <w:rPr>
                <w:rFonts w:ascii="Arial" w:hAnsi="Arial" w:cs="Arial"/>
                <w:bCs/>
                <w:color w:val="000000"/>
                <w:sz w:val="24"/>
                <w:szCs w:val="24"/>
              </w:rPr>
            </w:pPr>
          </w:p>
          <w:p w14:paraId="474B07B3"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July 2021</w:t>
            </w:r>
          </w:p>
        </w:tc>
      </w:tr>
      <w:tr w:rsidR="00A67424" w:rsidRPr="00401F80" w14:paraId="5C96A9C0"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7469835A" w14:textId="77777777" w:rsidR="00A67424" w:rsidRDefault="00A67424" w:rsidP="005763B7">
            <w:pPr>
              <w:rPr>
                <w:rFonts w:ascii="Arial" w:hAnsi="Arial" w:cs="Arial"/>
                <w:color w:val="000000"/>
                <w:sz w:val="24"/>
                <w:szCs w:val="24"/>
              </w:rPr>
            </w:pPr>
          </w:p>
          <w:p w14:paraId="0EE0FC60" w14:textId="77777777" w:rsidR="00A67424" w:rsidRPr="00966902" w:rsidRDefault="00A67424" w:rsidP="005763B7">
            <w:pPr>
              <w:jc w:val="center"/>
              <w:rPr>
                <w:rFonts w:ascii="Arial" w:hAnsi="Arial" w:cs="Arial"/>
                <w:color w:val="000000"/>
                <w:sz w:val="24"/>
                <w:szCs w:val="24"/>
              </w:rPr>
            </w:pPr>
            <w:r>
              <w:rPr>
                <w:rFonts w:ascii="Arial" w:hAnsi="Arial" w:cs="Arial"/>
                <w:color w:val="000000"/>
                <w:sz w:val="24"/>
                <w:szCs w:val="24"/>
              </w:rPr>
              <w:t>11th June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683E98E8"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447CF8AA" w14:textId="77777777" w:rsidR="00A67424" w:rsidRDefault="00A67424" w:rsidP="005763B7">
            <w:pPr>
              <w:spacing w:after="0" w:line="240" w:lineRule="auto"/>
              <w:ind w:right="318"/>
              <w:rPr>
                <w:lang w:val="en-US"/>
              </w:rPr>
            </w:pPr>
            <w:r>
              <w:rPr>
                <w:rFonts w:ascii="Arial" w:hAnsi="Arial" w:cs="Arial"/>
                <w:b/>
                <w:bCs/>
                <w:sz w:val="24"/>
                <w:szCs w:val="24"/>
                <w:u w:val="single"/>
              </w:rPr>
              <w:t>HEADS OF TERMS</w:t>
            </w:r>
          </w:p>
          <w:p w14:paraId="095C5951" w14:textId="77777777" w:rsidR="00A67424" w:rsidRDefault="00A67424" w:rsidP="005763B7">
            <w:pPr>
              <w:spacing w:after="0" w:line="240" w:lineRule="auto"/>
              <w:ind w:right="318"/>
              <w:rPr>
                <w:rFonts w:ascii="Arial" w:hAnsi="Arial" w:cs="Arial"/>
                <w:sz w:val="24"/>
                <w:szCs w:val="24"/>
                <w:lang w:val="en-US"/>
              </w:rPr>
            </w:pPr>
          </w:p>
          <w:p w14:paraId="36DB3DCF" w14:textId="77777777" w:rsidR="00A67424" w:rsidRPr="00CA3EEB" w:rsidRDefault="00A67424" w:rsidP="005763B7">
            <w:pPr>
              <w:spacing w:after="0" w:line="240" w:lineRule="auto"/>
              <w:ind w:right="318"/>
              <w:rPr>
                <w:rFonts w:ascii="Arial" w:eastAsiaTheme="minorHAnsi" w:hAnsi="Arial" w:cs="Arial"/>
                <w:bCs/>
                <w:sz w:val="24"/>
                <w:szCs w:val="24"/>
              </w:rPr>
            </w:pPr>
            <w:r w:rsidRPr="00CA3EEB">
              <w:rPr>
                <w:rFonts w:ascii="Arial" w:hAnsi="Arial" w:cs="Arial"/>
                <w:sz w:val="24"/>
                <w:szCs w:val="24"/>
                <w:lang w:val="en-US"/>
              </w:rPr>
              <w:t xml:space="preserve">TF to provide written feedback on the assessment of the </w:t>
            </w:r>
            <w:proofErr w:type="spellStart"/>
            <w:r w:rsidRPr="00CA3EEB">
              <w:rPr>
                <w:rFonts w:ascii="Arial" w:hAnsi="Arial" w:cs="Arial"/>
                <w:sz w:val="24"/>
                <w:szCs w:val="24"/>
                <w:lang w:val="en-US"/>
              </w:rPr>
              <w:t>Hartlepool</w:t>
            </w:r>
            <w:proofErr w:type="spellEnd"/>
            <w:r w:rsidRPr="00CA3EEB">
              <w:rPr>
                <w:rFonts w:ascii="Arial" w:hAnsi="Arial" w:cs="Arial"/>
                <w:sz w:val="24"/>
                <w:szCs w:val="24"/>
                <w:lang w:val="en-US"/>
              </w:rPr>
              <w:t xml:space="preserve"> Town Investment Plan. </w:t>
            </w:r>
          </w:p>
        </w:tc>
        <w:tc>
          <w:tcPr>
            <w:tcW w:w="1451" w:type="dxa"/>
            <w:tcBorders>
              <w:top w:val="single" w:sz="4" w:space="0" w:color="auto"/>
              <w:left w:val="nil"/>
              <w:bottom w:val="single" w:sz="4" w:space="0" w:color="auto"/>
              <w:right w:val="single" w:sz="4" w:space="0" w:color="auto"/>
            </w:tcBorders>
            <w:shd w:val="clear" w:color="auto" w:fill="auto"/>
          </w:tcPr>
          <w:p w14:paraId="13DF0FAF" w14:textId="77777777" w:rsidR="00A67424" w:rsidRDefault="00A67424" w:rsidP="005763B7">
            <w:pPr>
              <w:spacing w:after="0" w:line="240" w:lineRule="auto"/>
              <w:jc w:val="center"/>
              <w:rPr>
                <w:rFonts w:ascii="Arial" w:hAnsi="Arial" w:cs="Arial"/>
                <w:sz w:val="24"/>
                <w:szCs w:val="24"/>
              </w:rPr>
            </w:pPr>
          </w:p>
          <w:p w14:paraId="6F696C1C" w14:textId="77777777" w:rsidR="00A67424" w:rsidRDefault="00A67424" w:rsidP="005763B7">
            <w:pPr>
              <w:spacing w:after="0" w:line="240" w:lineRule="auto"/>
              <w:jc w:val="center"/>
              <w:rPr>
                <w:rFonts w:ascii="Arial" w:hAnsi="Arial" w:cs="Arial"/>
                <w:sz w:val="24"/>
                <w:szCs w:val="24"/>
              </w:rPr>
            </w:pPr>
          </w:p>
          <w:p w14:paraId="3A656F93" w14:textId="77777777" w:rsidR="00A67424" w:rsidRPr="0065663B" w:rsidRDefault="00A67424" w:rsidP="005763B7">
            <w:pPr>
              <w:spacing w:after="0" w:line="240" w:lineRule="auto"/>
              <w:jc w:val="center"/>
              <w:rPr>
                <w:rFonts w:ascii="Arial" w:hAnsi="Arial" w:cs="Arial"/>
                <w:sz w:val="24"/>
                <w:szCs w:val="24"/>
              </w:rPr>
            </w:pPr>
            <w:r w:rsidRPr="0065663B">
              <w:rPr>
                <w:rFonts w:ascii="Arial" w:hAnsi="Arial" w:cs="Arial"/>
                <w:sz w:val="24"/>
                <w:szCs w:val="24"/>
              </w:rPr>
              <w:t>TF</w:t>
            </w:r>
          </w:p>
          <w:p w14:paraId="6076288D" w14:textId="77777777" w:rsidR="00A67424" w:rsidRDefault="00A67424" w:rsidP="005763B7">
            <w:pPr>
              <w:spacing w:after="0" w:line="240" w:lineRule="auto"/>
              <w:jc w:val="center"/>
              <w:rPr>
                <w:rFonts w:ascii="Arial" w:hAnsi="Arial" w:cs="Arial"/>
                <w:sz w:val="24"/>
                <w:szCs w:val="24"/>
              </w:rPr>
            </w:pPr>
          </w:p>
          <w:p w14:paraId="2FFE945F" w14:textId="77777777" w:rsidR="00A67424" w:rsidRPr="00401F80" w:rsidRDefault="00A67424" w:rsidP="005763B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548ED09C" w14:textId="77777777" w:rsidR="00A67424" w:rsidRPr="00401F80" w:rsidRDefault="00A67424" w:rsidP="005763B7">
            <w:pPr>
              <w:rPr>
                <w:rFonts w:ascii="Arial" w:hAnsi="Arial" w:cs="Arial"/>
                <w:bCs/>
                <w:color w:val="000000"/>
                <w:sz w:val="24"/>
                <w:szCs w:val="24"/>
              </w:rPr>
            </w:pPr>
          </w:p>
          <w:p w14:paraId="05E5D12F"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July 2021</w:t>
            </w:r>
          </w:p>
        </w:tc>
      </w:tr>
      <w:tr w:rsidR="00A67424" w:rsidRPr="00401F80" w14:paraId="74E6C0CC"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1AFB1500"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D616A35"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0D34387E" w14:textId="77777777" w:rsidR="00A67424" w:rsidRDefault="00A67424" w:rsidP="005763B7">
            <w:pPr>
              <w:spacing w:after="0" w:line="240" w:lineRule="auto"/>
              <w:ind w:right="318"/>
              <w:rPr>
                <w:rFonts w:ascii="Arial" w:hAnsi="Arial" w:cs="Arial"/>
                <w:b/>
                <w:bCs/>
                <w:sz w:val="24"/>
                <w:szCs w:val="24"/>
                <w:u w:val="single"/>
              </w:rPr>
            </w:pPr>
            <w:r w:rsidRPr="00BB6FF5">
              <w:rPr>
                <w:rFonts w:ascii="Arial" w:hAnsi="Arial" w:cs="Arial"/>
                <w:b/>
                <w:bCs/>
                <w:sz w:val="24"/>
                <w:szCs w:val="24"/>
                <w:u w:val="single"/>
              </w:rPr>
              <w:t>TIMESCALES AND NEXT STEPS</w:t>
            </w:r>
          </w:p>
          <w:p w14:paraId="2767E6F5" w14:textId="77777777" w:rsidR="00A67424" w:rsidRPr="00CA3EEB" w:rsidRDefault="00A67424" w:rsidP="005763B7">
            <w:pPr>
              <w:spacing w:after="0" w:line="240" w:lineRule="auto"/>
              <w:rPr>
                <w:rFonts w:ascii="Arial" w:hAnsi="Arial" w:cs="Arial"/>
                <w:sz w:val="24"/>
                <w:szCs w:val="24"/>
              </w:rPr>
            </w:pPr>
          </w:p>
          <w:p w14:paraId="3D2996FE" w14:textId="77777777" w:rsidR="00A67424" w:rsidRDefault="00A67424" w:rsidP="00A67424">
            <w:pPr>
              <w:spacing w:after="0" w:line="240" w:lineRule="auto"/>
              <w:ind w:right="318"/>
              <w:rPr>
                <w:rFonts w:ascii="Arial" w:hAnsi="Arial" w:cs="Arial"/>
                <w:bCs/>
                <w:sz w:val="24"/>
                <w:szCs w:val="24"/>
              </w:rPr>
            </w:pPr>
            <w:r w:rsidRPr="00CA3EEB">
              <w:rPr>
                <w:rFonts w:ascii="Arial" w:hAnsi="Arial" w:cs="Arial"/>
                <w:bCs/>
                <w:sz w:val="24"/>
                <w:szCs w:val="24"/>
              </w:rPr>
              <w:t>RS to arrange a meeting of the Engagement and Communication Sub Group in advance of the next meeting.</w:t>
            </w:r>
          </w:p>
          <w:p w14:paraId="7F926E54" w14:textId="77777777" w:rsidR="00111FDA" w:rsidRDefault="00111FDA" w:rsidP="00A67424">
            <w:pPr>
              <w:spacing w:after="0" w:line="240" w:lineRule="auto"/>
              <w:ind w:right="318"/>
              <w:rPr>
                <w:rFonts w:ascii="Arial" w:hAnsi="Arial" w:cs="Arial"/>
                <w:bCs/>
                <w:sz w:val="24"/>
                <w:szCs w:val="24"/>
              </w:rPr>
            </w:pPr>
          </w:p>
          <w:p w14:paraId="6688A61D" w14:textId="2F9F8779" w:rsidR="00111FDA" w:rsidRPr="00A67424" w:rsidRDefault="00111FDA" w:rsidP="00A67424">
            <w:pPr>
              <w:spacing w:after="0" w:line="240" w:lineRule="auto"/>
              <w:ind w:right="318"/>
              <w:rPr>
                <w:rFonts w:ascii="Arial" w:hAnsi="Arial" w:cs="Arial"/>
                <w:bCs/>
                <w:sz w:val="24"/>
                <w:szCs w:val="24"/>
              </w:rPr>
            </w:pPr>
            <w:r w:rsidRPr="00CA3EEB">
              <w:rPr>
                <w:rFonts w:ascii="Arial" w:hAnsi="Arial" w:cs="Arial"/>
                <w:bCs/>
                <w:sz w:val="24"/>
                <w:szCs w:val="24"/>
              </w:rPr>
              <w:t>Review the Membership of the Board</w:t>
            </w:r>
          </w:p>
        </w:tc>
        <w:tc>
          <w:tcPr>
            <w:tcW w:w="1451" w:type="dxa"/>
            <w:tcBorders>
              <w:top w:val="single" w:sz="4" w:space="0" w:color="auto"/>
              <w:left w:val="nil"/>
              <w:bottom w:val="single" w:sz="4" w:space="0" w:color="auto"/>
              <w:right w:val="single" w:sz="4" w:space="0" w:color="auto"/>
            </w:tcBorders>
            <w:shd w:val="clear" w:color="auto" w:fill="auto"/>
          </w:tcPr>
          <w:p w14:paraId="235992A9" w14:textId="77777777" w:rsidR="00A67424" w:rsidRDefault="00A67424" w:rsidP="005763B7">
            <w:pPr>
              <w:jc w:val="center"/>
              <w:rPr>
                <w:rFonts w:ascii="Arial" w:hAnsi="Arial" w:cs="Arial"/>
                <w:bCs/>
                <w:color w:val="000000"/>
                <w:sz w:val="24"/>
                <w:szCs w:val="24"/>
              </w:rPr>
            </w:pPr>
          </w:p>
          <w:p w14:paraId="5C5F3296" w14:textId="77777777" w:rsidR="00A67424" w:rsidRDefault="00A67424" w:rsidP="00A67424">
            <w:pPr>
              <w:jc w:val="center"/>
              <w:rPr>
                <w:rFonts w:ascii="Arial" w:hAnsi="Arial" w:cs="Arial"/>
                <w:bCs/>
                <w:color w:val="000000"/>
                <w:sz w:val="24"/>
                <w:szCs w:val="24"/>
              </w:rPr>
            </w:pPr>
            <w:r>
              <w:rPr>
                <w:rFonts w:ascii="Arial" w:hAnsi="Arial" w:cs="Arial"/>
                <w:bCs/>
                <w:color w:val="000000"/>
                <w:sz w:val="24"/>
                <w:szCs w:val="24"/>
              </w:rPr>
              <w:t>RS</w:t>
            </w:r>
          </w:p>
          <w:p w14:paraId="4B2489F2" w14:textId="77777777" w:rsidR="00111FDA" w:rsidRDefault="00111FDA" w:rsidP="00A67424">
            <w:pPr>
              <w:jc w:val="center"/>
              <w:rPr>
                <w:rFonts w:ascii="Arial" w:hAnsi="Arial" w:cs="Arial"/>
                <w:bCs/>
                <w:color w:val="000000"/>
                <w:sz w:val="24"/>
                <w:szCs w:val="24"/>
              </w:rPr>
            </w:pPr>
          </w:p>
          <w:p w14:paraId="53CCE081" w14:textId="77777777" w:rsidR="00111FDA" w:rsidRDefault="00111FDA" w:rsidP="00A67424">
            <w:pPr>
              <w:jc w:val="center"/>
              <w:rPr>
                <w:rFonts w:ascii="Arial" w:hAnsi="Arial" w:cs="Arial"/>
                <w:bCs/>
                <w:color w:val="000000"/>
                <w:sz w:val="24"/>
                <w:szCs w:val="24"/>
              </w:rPr>
            </w:pPr>
          </w:p>
          <w:p w14:paraId="5985B74F" w14:textId="75CD9BA9" w:rsidR="00111FDA" w:rsidRPr="00401F80" w:rsidRDefault="00111FDA" w:rsidP="00A67424">
            <w:pPr>
              <w:jc w:val="center"/>
              <w:rPr>
                <w:rFonts w:ascii="Arial" w:hAnsi="Arial" w:cs="Arial"/>
                <w:bCs/>
                <w:color w:val="000000"/>
                <w:sz w:val="24"/>
                <w:szCs w:val="24"/>
              </w:rPr>
            </w:pPr>
            <w:r>
              <w:rPr>
                <w:rFonts w:ascii="Arial" w:hAnsi="Arial" w:cs="Arial"/>
                <w:bCs/>
                <w:color w:val="000000"/>
                <w:sz w:val="24"/>
                <w:szCs w:val="24"/>
              </w:rPr>
              <w:t>AP</w:t>
            </w:r>
          </w:p>
        </w:tc>
        <w:tc>
          <w:tcPr>
            <w:tcW w:w="2089" w:type="dxa"/>
            <w:tcBorders>
              <w:top w:val="single" w:sz="4" w:space="0" w:color="auto"/>
              <w:left w:val="nil"/>
              <w:bottom w:val="single" w:sz="4" w:space="0" w:color="auto"/>
              <w:right w:val="single" w:sz="4" w:space="0" w:color="auto"/>
            </w:tcBorders>
            <w:shd w:val="clear" w:color="000000" w:fill="FFFFFF"/>
          </w:tcPr>
          <w:p w14:paraId="79D62697" w14:textId="77777777" w:rsidR="00A67424" w:rsidRDefault="00A67424" w:rsidP="005763B7">
            <w:pPr>
              <w:rPr>
                <w:rFonts w:ascii="Arial" w:hAnsi="Arial" w:cs="Arial"/>
                <w:bCs/>
                <w:color w:val="000000"/>
                <w:sz w:val="24"/>
                <w:szCs w:val="24"/>
              </w:rPr>
            </w:pPr>
          </w:p>
          <w:p w14:paraId="6BD9AAB0" w14:textId="77777777" w:rsidR="00A67424" w:rsidRDefault="00A67424" w:rsidP="00A67424">
            <w:pPr>
              <w:jc w:val="center"/>
              <w:rPr>
                <w:rFonts w:ascii="Arial" w:hAnsi="Arial" w:cs="Arial"/>
                <w:bCs/>
                <w:color w:val="000000"/>
                <w:sz w:val="24"/>
                <w:szCs w:val="24"/>
              </w:rPr>
            </w:pPr>
            <w:r>
              <w:rPr>
                <w:rFonts w:ascii="Arial" w:hAnsi="Arial" w:cs="Arial"/>
                <w:bCs/>
                <w:color w:val="000000"/>
                <w:sz w:val="24"/>
                <w:szCs w:val="24"/>
              </w:rPr>
              <w:t>June 2021</w:t>
            </w:r>
          </w:p>
          <w:p w14:paraId="18760B5D" w14:textId="77777777" w:rsidR="00111FDA" w:rsidRDefault="00111FDA" w:rsidP="00A67424">
            <w:pPr>
              <w:jc w:val="center"/>
              <w:rPr>
                <w:rFonts w:ascii="Arial" w:hAnsi="Arial" w:cs="Arial"/>
                <w:bCs/>
                <w:color w:val="000000"/>
                <w:sz w:val="24"/>
                <w:szCs w:val="24"/>
              </w:rPr>
            </w:pPr>
          </w:p>
          <w:p w14:paraId="039EB825" w14:textId="77777777" w:rsidR="00111FDA" w:rsidRDefault="00111FDA" w:rsidP="00A67424">
            <w:pPr>
              <w:jc w:val="center"/>
              <w:rPr>
                <w:rFonts w:ascii="Arial" w:hAnsi="Arial" w:cs="Arial"/>
                <w:bCs/>
                <w:color w:val="000000"/>
                <w:sz w:val="24"/>
                <w:szCs w:val="24"/>
              </w:rPr>
            </w:pPr>
          </w:p>
          <w:p w14:paraId="7075DE86" w14:textId="727B328D" w:rsidR="00111FDA" w:rsidRPr="00401F80" w:rsidRDefault="00111FDA" w:rsidP="00A67424">
            <w:pPr>
              <w:jc w:val="center"/>
              <w:rPr>
                <w:rFonts w:ascii="Arial" w:hAnsi="Arial" w:cs="Arial"/>
                <w:bCs/>
                <w:color w:val="000000"/>
                <w:sz w:val="24"/>
                <w:szCs w:val="24"/>
              </w:rPr>
            </w:pPr>
            <w:r>
              <w:rPr>
                <w:rFonts w:ascii="Arial" w:hAnsi="Arial" w:cs="Arial"/>
                <w:bCs/>
                <w:color w:val="000000"/>
                <w:sz w:val="24"/>
                <w:szCs w:val="24"/>
              </w:rPr>
              <w:t>July 2021</w:t>
            </w:r>
          </w:p>
        </w:tc>
      </w:tr>
      <w:tr w:rsidR="00A67424" w14:paraId="4AC80E68" w14:textId="77777777" w:rsidTr="005763B7">
        <w:trPr>
          <w:trHeight w:val="552"/>
          <w:jc w:val="center"/>
        </w:trPr>
        <w:tc>
          <w:tcPr>
            <w:tcW w:w="2025" w:type="dxa"/>
            <w:tcBorders>
              <w:top w:val="nil"/>
              <w:left w:val="single" w:sz="4" w:space="0" w:color="auto"/>
              <w:bottom w:val="single" w:sz="4" w:space="0" w:color="auto"/>
              <w:right w:val="single" w:sz="4" w:space="0" w:color="auto"/>
            </w:tcBorders>
            <w:shd w:val="clear" w:color="000000" w:fill="FFFFFF"/>
            <w:vAlign w:val="center"/>
          </w:tcPr>
          <w:p w14:paraId="537F57B5" w14:textId="77777777" w:rsidR="00A67424" w:rsidRDefault="00A67424" w:rsidP="005763B7">
            <w:pPr>
              <w:jc w:val="center"/>
              <w:rPr>
                <w:rFonts w:ascii="Arial" w:hAnsi="Arial" w:cs="Arial"/>
                <w:color w:val="000000"/>
                <w:sz w:val="24"/>
                <w:szCs w:val="24"/>
              </w:rPr>
            </w:pPr>
          </w:p>
          <w:p w14:paraId="57548F7F" w14:textId="77777777" w:rsidR="00A67424" w:rsidRDefault="00A67424" w:rsidP="005763B7">
            <w:pPr>
              <w:jc w:val="center"/>
              <w:rPr>
                <w:rFonts w:ascii="Arial" w:hAnsi="Arial" w:cs="Arial"/>
                <w:color w:val="000000"/>
                <w:sz w:val="24"/>
                <w:szCs w:val="24"/>
              </w:rPr>
            </w:pPr>
          </w:p>
          <w:p w14:paraId="6211E5AF" w14:textId="77777777" w:rsidR="00A67424" w:rsidRDefault="00A67424" w:rsidP="005763B7">
            <w:pPr>
              <w:rPr>
                <w:rFonts w:ascii="Arial" w:hAnsi="Arial" w:cs="Arial"/>
                <w:color w:val="000000"/>
                <w:sz w:val="24"/>
                <w:szCs w:val="24"/>
              </w:rPr>
            </w:pPr>
          </w:p>
          <w:p w14:paraId="63A54FA7"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7ED94C8"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lastRenderedPageBreak/>
              <w:t>7</w:t>
            </w:r>
          </w:p>
        </w:tc>
        <w:tc>
          <w:tcPr>
            <w:tcW w:w="7779" w:type="dxa"/>
            <w:tcBorders>
              <w:top w:val="single" w:sz="4" w:space="0" w:color="auto"/>
              <w:left w:val="nil"/>
              <w:bottom w:val="single" w:sz="4" w:space="0" w:color="auto"/>
              <w:right w:val="single" w:sz="4" w:space="0" w:color="auto"/>
            </w:tcBorders>
            <w:shd w:val="clear" w:color="auto" w:fill="auto"/>
          </w:tcPr>
          <w:p w14:paraId="507191B3" w14:textId="77777777" w:rsidR="00A67424" w:rsidRDefault="00A67424" w:rsidP="005763B7">
            <w:pPr>
              <w:autoSpaceDE w:val="0"/>
              <w:autoSpaceDN w:val="0"/>
              <w:spacing w:after="0"/>
              <w:rPr>
                <w:rFonts w:ascii="Arial" w:hAnsi="Arial" w:cs="Arial"/>
                <w:b/>
                <w:sz w:val="24"/>
                <w:szCs w:val="24"/>
                <w:u w:val="single"/>
                <w:lang w:val="en-US" w:eastAsia="en-GB"/>
              </w:rPr>
            </w:pPr>
            <w:r w:rsidRPr="00BB6FF5">
              <w:rPr>
                <w:rFonts w:ascii="Arial" w:hAnsi="Arial" w:cs="Arial"/>
                <w:b/>
                <w:sz w:val="24"/>
                <w:szCs w:val="24"/>
                <w:u w:val="single"/>
                <w:lang w:val="en-US" w:eastAsia="en-GB"/>
              </w:rPr>
              <w:t>ANY OTHER BUSINESS</w:t>
            </w:r>
          </w:p>
          <w:p w14:paraId="2FEF6016" w14:textId="77777777" w:rsidR="00A67424" w:rsidRDefault="00A67424" w:rsidP="005763B7">
            <w:pPr>
              <w:autoSpaceDE w:val="0"/>
              <w:autoSpaceDN w:val="0"/>
              <w:spacing w:after="0"/>
              <w:rPr>
                <w:rFonts w:ascii="Arial" w:hAnsi="Arial" w:cs="Arial"/>
                <w:b/>
                <w:sz w:val="24"/>
                <w:szCs w:val="24"/>
                <w:u w:val="single"/>
                <w:lang w:val="en-US" w:eastAsia="en-GB"/>
              </w:rPr>
            </w:pPr>
          </w:p>
          <w:p w14:paraId="0D460097" w14:textId="77777777" w:rsidR="00A67424" w:rsidRPr="00CF290E" w:rsidRDefault="00A67424" w:rsidP="005763B7">
            <w:pPr>
              <w:autoSpaceDE w:val="0"/>
              <w:autoSpaceDN w:val="0"/>
              <w:spacing w:after="0"/>
              <w:rPr>
                <w:rFonts w:ascii="Arial" w:hAnsi="Arial" w:cs="Arial"/>
                <w:sz w:val="24"/>
                <w:szCs w:val="24"/>
                <w:lang w:val="en-US" w:eastAsia="en-GB"/>
              </w:rPr>
            </w:pPr>
            <w:r w:rsidRPr="00CF290E">
              <w:rPr>
                <w:rFonts w:ascii="Arial" w:hAnsi="Arial" w:cs="Arial"/>
                <w:sz w:val="24"/>
                <w:szCs w:val="24"/>
                <w:lang w:val="en-US" w:eastAsia="en-GB"/>
              </w:rPr>
              <w:t>ACTION- RS to circulate the Town Deal video following the meeting.</w:t>
            </w:r>
          </w:p>
          <w:p w14:paraId="5191571A" w14:textId="77777777" w:rsidR="00A67424" w:rsidRDefault="00A67424" w:rsidP="005763B7">
            <w:pPr>
              <w:autoSpaceDE w:val="0"/>
              <w:autoSpaceDN w:val="0"/>
              <w:spacing w:after="0"/>
              <w:rPr>
                <w:rFonts w:ascii="Arial" w:hAnsi="Arial" w:cs="Arial"/>
                <w:sz w:val="24"/>
                <w:szCs w:val="24"/>
                <w:lang w:val="en-US" w:eastAsia="en-GB"/>
              </w:rPr>
            </w:pPr>
          </w:p>
          <w:p w14:paraId="4FC76DC4" w14:textId="77777777" w:rsidR="00A67424" w:rsidRPr="0065663B" w:rsidRDefault="00A67424" w:rsidP="005763B7">
            <w:pPr>
              <w:autoSpaceDE w:val="0"/>
              <w:autoSpaceDN w:val="0"/>
              <w:spacing w:after="0"/>
              <w:rPr>
                <w:rFonts w:ascii="Arial" w:hAnsi="Arial" w:cs="Arial"/>
                <w:sz w:val="24"/>
                <w:szCs w:val="24"/>
                <w:u w:val="single"/>
                <w:lang w:val="en-US" w:eastAsia="en-GB"/>
              </w:rPr>
            </w:pPr>
            <w:proofErr w:type="spellStart"/>
            <w:r w:rsidRPr="00CA3EEB">
              <w:rPr>
                <w:rFonts w:ascii="Arial" w:hAnsi="Arial" w:cs="Arial"/>
                <w:sz w:val="24"/>
                <w:szCs w:val="24"/>
                <w:lang w:val="en-US" w:eastAsia="en-GB"/>
              </w:rPr>
              <w:lastRenderedPageBreak/>
              <w:t>DMc</w:t>
            </w:r>
            <w:proofErr w:type="spellEnd"/>
            <w:r w:rsidRPr="00CA3EEB">
              <w:rPr>
                <w:rFonts w:ascii="Arial" w:hAnsi="Arial" w:cs="Arial"/>
                <w:sz w:val="24"/>
                <w:szCs w:val="24"/>
                <w:lang w:val="en-US" w:eastAsia="en-GB"/>
              </w:rPr>
              <w:t xml:space="preserve"> to speak to the Council’s Communications an</w:t>
            </w:r>
            <w:r>
              <w:rPr>
                <w:rFonts w:ascii="Arial" w:hAnsi="Arial" w:cs="Arial"/>
                <w:sz w:val="24"/>
                <w:szCs w:val="24"/>
                <w:lang w:val="en-US" w:eastAsia="en-GB"/>
              </w:rPr>
              <w:t>d Marketing Team about developing</w:t>
            </w:r>
            <w:r w:rsidRPr="00CA3EEB">
              <w:rPr>
                <w:rFonts w:ascii="Arial" w:hAnsi="Arial" w:cs="Arial"/>
                <w:sz w:val="24"/>
                <w:szCs w:val="24"/>
                <w:lang w:val="en-US" w:eastAsia="en-GB"/>
              </w:rPr>
              <w:t xml:space="preserve"> input from the Board in the initial videos.</w:t>
            </w:r>
            <w:r>
              <w:rPr>
                <w:rFonts w:ascii="Arial" w:hAnsi="Arial" w:cs="Arial"/>
                <w:sz w:val="24"/>
                <w:szCs w:val="24"/>
                <w:u w:val="single"/>
                <w:lang w:val="en-US" w:eastAsia="en-GB"/>
              </w:rPr>
              <w:t xml:space="preserve"> </w:t>
            </w:r>
          </w:p>
        </w:tc>
        <w:tc>
          <w:tcPr>
            <w:tcW w:w="1451" w:type="dxa"/>
            <w:tcBorders>
              <w:top w:val="single" w:sz="4" w:space="0" w:color="auto"/>
              <w:left w:val="nil"/>
              <w:bottom w:val="single" w:sz="4" w:space="0" w:color="auto"/>
              <w:right w:val="single" w:sz="4" w:space="0" w:color="auto"/>
            </w:tcBorders>
            <w:shd w:val="clear" w:color="auto" w:fill="auto"/>
          </w:tcPr>
          <w:p w14:paraId="30CAD291" w14:textId="77777777" w:rsidR="00A67424" w:rsidRDefault="00A67424" w:rsidP="005763B7">
            <w:pPr>
              <w:jc w:val="center"/>
              <w:rPr>
                <w:rFonts w:ascii="Arial" w:hAnsi="Arial" w:cs="Arial"/>
                <w:sz w:val="24"/>
                <w:szCs w:val="24"/>
              </w:rPr>
            </w:pPr>
          </w:p>
          <w:p w14:paraId="6FFCE0C3" w14:textId="77777777" w:rsidR="00A67424" w:rsidRDefault="00A67424" w:rsidP="005763B7">
            <w:pPr>
              <w:jc w:val="center"/>
              <w:rPr>
                <w:rFonts w:ascii="Arial" w:hAnsi="Arial" w:cs="Arial"/>
                <w:sz w:val="24"/>
                <w:szCs w:val="24"/>
              </w:rPr>
            </w:pPr>
            <w:r>
              <w:rPr>
                <w:rFonts w:ascii="Arial" w:hAnsi="Arial" w:cs="Arial"/>
                <w:sz w:val="24"/>
                <w:szCs w:val="24"/>
              </w:rPr>
              <w:t>RS</w:t>
            </w:r>
          </w:p>
          <w:p w14:paraId="53477BBF" w14:textId="77777777" w:rsidR="00A67424" w:rsidRDefault="00A67424" w:rsidP="005763B7">
            <w:pPr>
              <w:jc w:val="center"/>
              <w:rPr>
                <w:rFonts w:ascii="Arial" w:hAnsi="Arial" w:cs="Arial"/>
                <w:sz w:val="24"/>
                <w:szCs w:val="24"/>
              </w:rPr>
            </w:pPr>
          </w:p>
          <w:p w14:paraId="78631F3B" w14:textId="77777777" w:rsidR="00A67424" w:rsidRDefault="00A67424" w:rsidP="005763B7">
            <w:pPr>
              <w:jc w:val="center"/>
              <w:rPr>
                <w:rFonts w:ascii="Arial" w:hAnsi="Arial" w:cs="Arial"/>
                <w:sz w:val="24"/>
                <w:szCs w:val="24"/>
              </w:rPr>
            </w:pPr>
            <w:proofErr w:type="spellStart"/>
            <w:r>
              <w:rPr>
                <w:rFonts w:ascii="Arial" w:hAnsi="Arial" w:cs="Arial"/>
                <w:sz w:val="24"/>
                <w:szCs w:val="24"/>
              </w:rPr>
              <w:lastRenderedPageBreak/>
              <w:t>DMc</w:t>
            </w:r>
            <w:proofErr w:type="spellEnd"/>
          </w:p>
        </w:tc>
        <w:tc>
          <w:tcPr>
            <w:tcW w:w="2089" w:type="dxa"/>
            <w:tcBorders>
              <w:top w:val="single" w:sz="4" w:space="0" w:color="auto"/>
              <w:left w:val="nil"/>
              <w:bottom w:val="single" w:sz="4" w:space="0" w:color="auto"/>
              <w:right w:val="single" w:sz="4" w:space="0" w:color="auto"/>
            </w:tcBorders>
            <w:shd w:val="clear" w:color="000000" w:fill="FFFFFF"/>
          </w:tcPr>
          <w:p w14:paraId="0DB21A44" w14:textId="77777777" w:rsidR="00A67424" w:rsidRDefault="00A67424" w:rsidP="005763B7">
            <w:pPr>
              <w:rPr>
                <w:rFonts w:ascii="Arial" w:hAnsi="Arial" w:cs="Arial"/>
                <w:bCs/>
                <w:color w:val="000000"/>
                <w:sz w:val="24"/>
                <w:szCs w:val="24"/>
              </w:rPr>
            </w:pPr>
          </w:p>
          <w:p w14:paraId="04A651B0"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June 2021</w:t>
            </w:r>
          </w:p>
          <w:p w14:paraId="7B987C24" w14:textId="77777777" w:rsidR="00A67424" w:rsidRDefault="00A67424" w:rsidP="005763B7">
            <w:pPr>
              <w:jc w:val="center"/>
              <w:rPr>
                <w:rFonts w:ascii="Arial" w:hAnsi="Arial" w:cs="Arial"/>
                <w:bCs/>
                <w:color w:val="000000"/>
                <w:sz w:val="24"/>
                <w:szCs w:val="24"/>
              </w:rPr>
            </w:pPr>
          </w:p>
          <w:p w14:paraId="23DF5B8E"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lastRenderedPageBreak/>
              <w:t>July 2021</w:t>
            </w:r>
          </w:p>
        </w:tc>
      </w:tr>
    </w:tbl>
    <w:p w14:paraId="744507AC" w14:textId="77777777" w:rsidR="00A67424" w:rsidRDefault="00A67424" w:rsidP="00A67424">
      <w:pPr>
        <w:spacing w:after="0" w:line="240" w:lineRule="auto"/>
        <w:rPr>
          <w:rFonts w:ascii="Arial" w:hAnsi="Arial" w:cs="Arial"/>
          <w:b/>
          <w:sz w:val="24"/>
          <w:szCs w:val="24"/>
          <w:u w:val="single"/>
        </w:rPr>
      </w:pPr>
    </w:p>
    <w:p w14:paraId="1744463A" w14:textId="77777777" w:rsidR="00A67424" w:rsidRDefault="00A67424" w:rsidP="00A67424">
      <w:pPr>
        <w:spacing w:after="0" w:line="240" w:lineRule="auto"/>
        <w:rPr>
          <w:rFonts w:ascii="Arial" w:hAnsi="Arial" w:cs="Arial"/>
          <w:b/>
          <w:sz w:val="24"/>
          <w:szCs w:val="24"/>
          <w:u w:val="single"/>
        </w:rPr>
      </w:pPr>
    </w:p>
    <w:p w14:paraId="466C24F3" w14:textId="77777777" w:rsidR="00A67424" w:rsidRDefault="00A67424" w:rsidP="00A67424">
      <w:pPr>
        <w:spacing w:after="0" w:line="240" w:lineRule="auto"/>
        <w:rPr>
          <w:rFonts w:ascii="Arial" w:hAnsi="Arial" w:cs="Arial"/>
          <w:b/>
          <w:sz w:val="24"/>
          <w:szCs w:val="24"/>
          <w:u w:val="single"/>
        </w:rPr>
      </w:pPr>
    </w:p>
    <w:p w14:paraId="3DD259EA" w14:textId="77777777" w:rsidR="00A67424" w:rsidRDefault="00A67424" w:rsidP="00A67424">
      <w:pPr>
        <w:spacing w:after="0" w:line="240" w:lineRule="auto"/>
        <w:rPr>
          <w:rFonts w:ascii="Arial" w:hAnsi="Arial" w:cs="Arial"/>
          <w:b/>
          <w:sz w:val="24"/>
          <w:szCs w:val="24"/>
          <w:u w:val="single"/>
        </w:rPr>
      </w:pPr>
    </w:p>
    <w:p w14:paraId="49D04577" w14:textId="77777777" w:rsidR="00A67424" w:rsidRDefault="00A67424" w:rsidP="00A67424">
      <w:pPr>
        <w:spacing w:after="0" w:line="240" w:lineRule="auto"/>
        <w:rPr>
          <w:rFonts w:ascii="Arial" w:hAnsi="Arial" w:cs="Arial"/>
          <w:b/>
          <w:sz w:val="24"/>
          <w:szCs w:val="24"/>
          <w:u w:val="single"/>
        </w:rPr>
      </w:pPr>
    </w:p>
    <w:p w14:paraId="5605CFCE" w14:textId="77777777" w:rsidR="00A67424" w:rsidRDefault="00A67424" w:rsidP="00A67424">
      <w:pPr>
        <w:spacing w:after="0" w:line="240" w:lineRule="auto"/>
        <w:rPr>
          <w:rFonts w:ascii="Arial" w:hAnsi="Arial" w:cs="Arial"/>
          <w:b/>
          <w:sz w:val="24"/>
          <w:szCs w:val="24"/>
          <w:u w:val="single"/>
        </w:rPr>
      </w:pPr>
    </w:p>
    <w:p w14:paraId="3801E90E" w14:textId="77777777" w:rsidR="00A67424" w:rsidRDefault="00A67424" w:rsidP="00A67424">
      <w:pPr>
        <w:spacing w:after="0" w:line="240" w:lineRule="auto"/>
        <w:rPr>
          <w:rFonts w:ascii="Arial" w:hAnsi="Arial" w:cs="Arial"/>
          <w:b/>
          <w:sz w:val="24"/>
          <w:szCs w:val="24"/>
          <w:u w:val="single"/>
        </w:rPr>
      </w:pPr>
    </w:p>
    <w:p w14:paraId="3146E97A" w14:textId="77777777" w:rsidR="00A67424" w:rsidRDefault="00A67424" w:rsidP="00A67424">
      <w:pPr>
        <w:spacing w:after="0" w:line="240" w:lineRule="auto"/>
        <w:rPr>
          <w:rFonts w:ascii="Arial" w:hAnsi="Arial" w:cs="Arial"/>
          <w:b/>
          <w:sz w:val="24"/>
          <w:szCs w:val="24"/>
          <w:u w:val="single"/>
        </w:rPr>
      </w:pPr>
    </w:p>
    <w:p w14:paraId="0877AEF6" w14:textId="77777777" w:rsidR="00A67424" w:rsidRDefault="00A67424" w:rsidP="00A67424">
      <w:pPr>
        <w:spacing w:after="0" w:line="240" w:lineRule="auto"/>
        <w:rPr>
          <w:rFonts w:ascii="Arial" w:hAnsi="Arial" w:cs="Arial"/>
          <w:b/>
          <w:sz w:val="24"/>
          <w:szCs w:val="24"/>
          <w:u w:val="single"/>
        </w:rPr>
      </w:pPr>
    </w:p>
    <w:p w14:paraId="727FCB56" w14:textId="77777777" w:rsidR="00A67424" w:rsidRPr="00401F80" w:rsidRDefault="00A67424" w:rsidP="00A67424">
      <w:pPr>
        <w:spacing w:after="0" w:line="240" w:lineRule="auto"/>
        <w:rPr>
          <w:rFonts w:ascii="Arial" w:hAnsi="Arial" w:cs="Arial"/>
          <w:b/>
          <w:sz w:val="24"/>
          <w:szCs w:val="24"/>
          <w:u w:val="single"/>
        </w:rPr>
      </w:pPr>
    </w:p>
    <w:p w14:paraId="56EA01E5" w14:textId="77777777" w:rsidR="00A67424" w:rsidRPr="00401F80" w:rsidRDefault="00A67424" w:rsidP="00A67424">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A67424" w:rsidRPr="00401F80" w14:paraId="18628C6F" w14:textId="77777777" w:rsidTr="005763B7">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79C09"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3E09EA0C"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1D64B3F7"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3B58C9E5"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584634C0"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DEADLINE</w:t>
            </w:r>
          </w:p>
        </w:tc>
      </w:tr>
      <w:tr w:rsidR="00A67424" w:rsidRPr="00401F80" w14:paraId="178EEBBC"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17B23A45" w14:textId="77777777" w:rsidR="00A67424" w:rsidRPr="00401F80" w:rsidRDefault="00A67424" w:rsidP="005763B7">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B722888"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5589BD7A" w14:textId="77777777" w:rsidR="00A67424" w:rsidRDefault="00A67424" w:rsidP="005763B7">
            <w:pPr>
              <w:spacing w:after="0" w:line="240" w:lineRule="auto"/>
              <w:rPr>
                <w:rFonts w:ascii="Arial" w:hAnsi="Arial" w:cs="Arial"/>
                <w:b/>
                <w:sz w:val="24"/>
                <w:szCs w:val="24"/>
                <w:u w:val="single"/>
              </w:rPr>
            </w:pPr>
            <w:r>
              <w:rPr>
                <w:rFonts w:ascii="Arial" w:hAnsi="Arial" w:cs="Arial"/>
                <w:b/>
                <w:sz w:val="24"/>
                <w:szCs w:val="24"/>
                <w:u w:val="single"/>
              </w:rPr>
              <w:t>BUSINESS CASE GUIDANCE</w:t>
            </w:r>
          </w:p>
          <w:p w14:paraId="2036C385" w14:textId="77777777" w:rsidR="00A67424" w:rsidRDefault="00A67424" w:rsidP="005763B7">
            <w:pPr>
              <w:spacing w:after="0" w:line="240" w:lineRule="auto"/>
              <w:rPr>
                <w:rFonts w:ascii="Arial" w:hAnsi="Arial" w:cs="Arial"/>
                <w:sz w:val="24"/>
                <w:szCs w:val="24"/>
              </w:rPr>
            </w:pPr>
          </w:p>
          <w:p w14:paraId="6FF782C1" w14:textId="77777777" w:rsidR="00A67424" w:rsidRPr="005254F8" w:rsidRDefault="00A67424" w:rsidP="005763B7">
            <w:pPr>
              <w:spacing w:after="0" w:line="240" w:lineRule="auto"/>
              <w:rPr>
                <w:rFonts w:ascii="Arial" w:hAnsi="Arial" w:cs="Arial"/>
                <w:sz w:val="24"/>
                <w:szCs w:val="24"/>
                <w:highlight w:val="yellow"/>
              </w:rPr>
            </w:pPr>
            <w:r>
              <w:rPr>
                <w:rFonts w:ascii="Arial" w:hAnsi="Arial" w:cs="Arial"/>
                <w:sz w:val="24"/>
                <w:szCs w:val="24"/>
              </w:rPr>
              <w:t>RS to review the funding announced through previous rounds of the Towns Fund and High Street Fund and report back to the next board meeting.</w:t>
            </w:r>
          </w:p>
          <w:p w14:paraId="05602439" w14:textId="77777777" w:rsidR="00A67424" w:rsidRPr="001A6670" w:rsidRDefault="00A67424" w:rsidP="005763B7">
            <w:pPr>
              <w:spacing w:after="0" w:line="240" w:lineRule="auto"/>
              <w:rPr>
                <w:rFonts w:ascii="Arial" w:hAnsi="Arial" w:cs="Arial"/>
                <w:sz w:val="24"/>
                <w:szCs w:val="24"/>
                <w:highlight w:val="yellow"/>
              </w:rPr>
            </w:pPr>
          </w:p>
        </w:tc>
        <w:tc>
          <w:tcPr>
            <w:tcW w:w="1451" w:type="dxa"/>
            <w:tcBorders>
              <w:top w:val="single" w:sz="4" w:space="0" w:color="auto"/>
              <w:left w:val="nil"/>
              <w:bottom w:val="single" w:sz="4" w:space="0" w:color="auto"/>
              <w:right w:val="single" w:sz="4" w:space="0" w:color="auto"/>
            </w:tcBorders>
            <w:shd w:val="clear" w:color="auto" w:fill="auto"/>
          </w:tcPr>
          <w:p w14:paraId="545A46CB" w14:textId="77777777" w:rsidR="00A67424" w:rsidRDefault="00A67424" w:rsidP="005763B7">
            <w:pPr>
              <w:jc w:val="center"/>
              <w:rPr>
                <w:rFonts w:ascii="Arial" w:hAnsi="Arial" w:cs="Arial"/>
                <w:bCs/>
                <w:color w:val="000000"/>
                <w:sz w:val="24"/>
                <w:szCs w:val="24"/>
              </w:rPr>
            </w:pPr>
          </w:p>
          <w:p w14:paraId="265ABA68"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RS</w:t>
            </w:r>
          </w:p>
          <w:p w14:paraId="01ADE766" w14:textId="77777777" w:rsidR="00A67424" w:rsidRPr="00401F80" w:rsidRDefault="00A67424" w:rsidP="005763B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0792EFB4" w14:textId="77777777" w:rsidR="00A67424" w:rsidRDefault="00A67424" w:rsidP="005763B7">
            <w:pPr>
              <w:rPr>
                <w:rFonts w:ascii="Arial" w:hAnsi="Arial" w:cs="Arial"/>
                <w:bCs/>
                <w:color w:val="000000"/>
                <w:sz w:val="24"/>
                <w:szCs w:val="24"/>
              </w:rPr>
            </w:pPr>
          </w:p>
          <w:p w14:paraId="2B026FFC" w14:textId="77777777" w:rsidR="00A67424" w:rsidRPr="00401F80" w:rsidRDefault="00A67424" w:rsidP="005763B7">
            <w:pPr>
              <w:rPr>
                <w:rFonts w:ascii="Arial" w:hAnsi="Arial" w:cs="Arial"/>
                <w:bCs/>
                <w:color w:val="000000"/>
                <w:sz w:val="24"/>
                <w:szCs w:val="24"/>
              </w:rPr>
            </w:pPr>
            <w:r>
              <w:rPr>
                <w:rFonts w:ascii="Arial" w:hAnsi="Arial" w:cs="Arial"/>
                <w:bCs/>
                <w:color w:val="000000"/>
                <w:sz w:val="24"/>
                <w:szCs w:val="24"/>
              </w:rPr>
              <w:t>March 2021</w:t>
            </w:r>
          </w:p>
        </w:tc>
      </w:tr>
      <w:tr w:rsidR="00A67424" w:rsidRPr="00401F80" w14:paraId="06FC79A7"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60F643AE" w14:textId="77777777" w:rsidR="00A67424" w:rsidRPr="00401F80" w:rsidRDefault="00A67424" w:rsidP="005763B7">
            <w:pPr>
              <w:jc w:val="center"/>
              <w:rPr>
                <w:rFonts w:ascii="Arial" w:hAnsi="Arial" w:cs="Arial"/>
                <w:color w:val="000000"/>
                <w:sz w:val="24"/>
                <w:szCs w:val="24"/>
              </w:rPr>
            </w:pPr>
            <w:r>
              <w:rPr>
                <w:rFonts w:ascii="Arial" w:hAnsi="Arial" w:cs="Arial"/>
                <w:color w:val="000000"/>
                <w:sz w:val="24"/>
                <w:szCs w:val="24"/>
              </w:rPr>
              <w:t>21</w:t>
            </w:r>
            <w:r w:rsidRPr="006104DE">
              <w:rPr>
                <w:rFonts w:ascii="Arial" w:hAnsi="Arial" w:cs="Arial"/>
                <w:color w:val="000000"/>
                <w:sz w:val="24"/>
                <w:szCs w:val="24"/>
                <w:vertAlign w:val="superscript"/>
              </w:rPr>
              <w:t>st</w:t>
            </w:r>
            <w:r>
              <w:rPr>
                <w:rFonts w:ascii="Arial" w:hAnsi="Arial" w:cs="Arial"/>
                <w:color w:val="000000"/>
                <w:sz w:val="24"/>
                <w:szCs w:val="24"/>
              </w:rPr>
              <w:t xml:space="preserve"> January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628F4B21"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2E421C23" w14:textId="77777777" w:rsidR="00A67424" w:rsidRDefault="00A67424" w:rsidP="005763B7">
            <w:pPr>
              <w:autoSpaceDE w:val="0"/>
              <w:autoSpaceDN w:val="0"/>
              <w:spacing w:after="0"/>
              <w:rPr>
                <w:rFonts w:ascii="Arial" w:hAnsi="Arial" w:cs="Arial"/>
                <w:b/>
                <w:sz w:val="24"/>
                <w:szCs w:val="24"/>
                <w:u w:val="single"/>
                <w:lang w:val="en-US" w:eastAsia="en-GB"/>
              </w:rPr>
            </w:pPr>
            <w:r>
              <w:rPr>
                <w:rFonts w:ascii="Arial" w:hAnsi="Arial" w:cs="Arial"/>
                <w:b/>
                <w:sz w:val="24"/>
                <w:szCs w:val="24"/>
                <w:u w:val="single"/>
                <w:lang w:val="en-US" w:eastAsia="en-GB"/>
              </w:rPr>
              <w:t>SUMMARY OF ENGAGEMENT</w:t>
            </w:r>
          </w:p>
          <w:p w14:paraId="393E3AD0" w14:textId="77777777" w:rsidR="00A67424" w:rsidRDefault="00A67424" w:rsidP="005763B7">
            <w:pPr>
              <w:autoSpaceDE w:val="0"/>
              <w:autoSpaceDN w:val="0"/>
              <w:spacing w:after="0"/>
              <w:rPr>
                <w:rFonts w:ascii="Arial" w:hAnsi="Arial" w:cs="Arial"/>
                <w:sz w:val="24"/>
                <w:szCs w:val="24"/>
                <w:lang w:val="en-US" w:eastAsia="en-GB"/>
              </w:rPr>
            </w:pPr>
          </w:p>
          <w:p w14:paraId="23631E12" w14:textId="77777777" w:rsidR="00A67424" w:rsidRDefault="00A67424" w:rsidP="005763B7">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RA indicated that the National Museum of the Royal Navy are looking to invest within the area and will take on board the comments. </w:t>
            </w:r>
            <w:proofErr w:type="spellStart"/>
            <w:r>
              <w:rPr>
                <w:rFonts w:ascii="Arial" w:hAnsi="Arial" w:cs="Arial"/>
                <w:sz w:val="24"/>
                <w:szCs w:val="24"/>
                <w:lang w:val="en-US" w:eastAsia="en-GB"/>
              </w:rPr>
              <w:t>DMc</w:t>
            </w:r>
            <w:proofErr w:type="spellEnd"/>
            <w:r>
              <w:rPr>
                <w:rFonts w:ascii="Arial" w:hAnsi="Arial" w:cs="Arial"/>
                <w:sz w:val="24"/>
                <w:szCs w:val="24"/>
                <w:lang w:val="en-US" w:eastAsia="en-GB"/>
              </w:rPr>
              <w:t xml:space="preserve"> will review how the Council can respond to the issues raised. </w:t>
            </w:r>
          </w:p>
          <w:p w14:paraId="2C857095" w14:textId="77777777" w:rsidR="00A67424" w:rsidRDefault="00A67424" w:rsidP="005763B7">
            <w:pPr>
              <w:autoSpaceDE w:val="0"/>
              <w:autoSpaceDN w:val="0"/>
              <w:spacing w:after="0"/>
              <w:rPr>
                <w:rFonts w:ascii="Arial" w:hAnsi="Arial" w:cs="Arial"/>
                <w:sz w:val="24"/>
                <w:szCs w:val="24"/>
                <w:lang w:val="en-US" w:eastAsia="en-GB"/>
              </w:rPr>
            </w:pPr>
          </w:p>
          <w:p w14:paraId="163CC804" w14:textId="77777777" w:rsidR="00A67424" w:rsidRDefault="00A67424" w:rsidP="005763B7">
            <w:pPr>
              <w:spacing w:after="0" w:line="240" w:lineRule="auto"/>
              <w:rPr>
                <w:rFonts w:ascii="Arial" w:hAnsi="Arial" w:cs="Arial"/>
                <w:sz w:val="24"/>
                <w:szCs w:val="24"/>
              </w:rPr>
            </w:pPr>
            <w:r>
              <w:rPr>
                <w:rFonts w:ascii="Arial" w:hAnsi="Arial" w:cs="Arial"/>
                <w:sz w:val="24"/>
                <w:szCs w:val="24"/>
              </w:rPr>
              <w:t>RS to</w:t>
            </w:r>
            <w:r w:rsidRPr="006D69B8">
              <w:rPr>
                <w:rFonts w:ascii="Arial" w:hAnsi="Arial" w:cs="Arial"/>
                <w:sz w:val="24"/>
                <w:szCs w:val="24"/>
              </w:rPr>
              <w:t xml:space="preserve"> </w:t>
            </w:r>
            <w:r>
              <w:rPr>
                <w:rFonts w:ascii="Arial" w:hAnsi="Arial" w:cs="Arial"/>
                <w:sz w:val="24"/>
                <w:szCs w:val="24"/>
              </w:rPr>
              <w:t>circulate the summary of responses to</w:t>
            </w:r>
            <w:r w:rsidRPr="006D69B8">
              <w:rPr>
                <w:rFonts w:ascii="Arial" w:hAnsi="Arial" w:cs="Arial"/>
                <w:sz w:val="24"/>
                <w:szCs w:val="24"/>
              </w:rPr>
              <w:t xml:space="preserve"> the Board. </w:t>
            </w:r>
          </w:p>
          <w:p w14:paraId="34D20AA9" w14:textId="77777777" w:rsidR="00A67424" w:rsidRDefault="00A67424" w:rsidP="005763B7">
            <w:pPr>
              <w:spacing w:after="0" w:line="240" w:lineRule="auto"/>
              <w:rPr>
                <w:rFonts w:ascii="Arial" w:hAnsi="Arial" w:cs="Arial"/>
                <w:sz w:val="24"/>
                <w:szCs w:val="24"/>
              </w:rPr>
            </w:pPr>
          </w:p>
          <w:p w14:paraId="78EFBAA0" w14:textId="77777777" w:rsidR="00A67424" w:rsidRDefault="00A67424" w:rsidP="005763B7">
            <w:pPr>
              <w:spacing w:after="0" w:line="240" w:lineRule="auto"/>
              <w:rPr>
                <w:rFonts w:ascii="Arial" w:hAnsi="Arial" w:cs="Arial"/>
                <w:sz w:val="24"/>
                <w:szCs w:val="24"/>
              </w:rPr>
            </w:pPr>
            <w:proofErr w:type="spellStart"/>
            <w:r>
              <w:rPr>
                <w:rFonts w:ascii="Arial" w:hAnsi="Arial" w:cs="Arial"/>
                <w:sz w:val="24"/>
                <w:szCs w:val="24"/>
              </w:rPr>
              <w:t>DMc</w:t>
            </w:r>
            <w:proofErr w:type="spellEnd"/>
            <w:r>
              <w:rPr>
                <w:rFonts w:ascii="Arial" w:hAnsi="Arial" w:cs="Arial"/>
                <w:sz w:val="24"/>
                <w:szCs w:val="24"/>
              </w:rPr>
              <w:t xml:space="preserve"> will consider how the Council can respond to some of the wider issues raised by the consultation results. </w:t>
            </w:r>
          </w:p>
          <w:p w14:paraId="1FD78609" w14:textId="77777777" w:rsidR="00A67424" w:rsidRDefault="00A67424" w:rsidP="005763B7">
            <w:pPr>
              <w:spacing w:after="0" w:line="240" w:lineRule="auto"/>
              <w:rPr>
                <w:rFonts w:ascii="Arial" w:hAnsi="Arial" w:cs="Arial"/>
                <w:sz w:val="24"/>
                <w:szCs w:val="24"/>
              </w:rPr>
            </w:pPr>
          </w:p>
          <w:p w14:paraId="2A3DCF21" w14:textId="77777777" w:rsidR="00A67424" w:rsidRPr="006D69B8" w:rsidRDefault="00A67424" w:rsidP="005763B7">
            <w:pPr>
              <w:spacing w:after="0" w:line="240" w:lineRule="auto"/>
              <w:rPr>
                <w:rFonts w:ascii="Arial" w:hAnsi="Arial" w:cs="Arial"/>
                <w:sz w:val="24"/>
                <w:szCs w:val="24"/>
              </w:rPr>
            </w:pPr>
            <w:r>
              <w:rPr>
                <w:rFonts w:ascii="Arial" w:hAnsi="Arial" w:cs="Arial"/>
                <w:sz w:val="24"/>
                <w:szCs w:val="24"/>
              </w:rPr>
              <w:lastRenderedPageBreak/>
              <w:t xml:space="preserve">RS and </w:t>
            </w:r>
            <w:proofErr w:type="spellStart"/>
            <w:r>
              <w:rPr>
                <w:rFonts w:ascii="Arial" w:hAnsi="Arial" w:cs="Arial"/>
                <w:sz w:val="24"/>
                <w:szCs w:val="24"/>
              </w:rPr>
              <w:t>DMc</w:t>
            </w:r>
            <w:proofErr w:type="spellEnd"/>
            <w:r>
              <w:rPr>
                <w:rFonts w:ascii="Arial" w:hAnsi="Arial" w:cs="Arial"/>
                <w:sz w:val="24"/>
                <w:szCs w:val="24"/>
              </w:rPr>
              <w:t xml:space="preserve"> to produce a summary response that can be shared on the website responding to the comments for each of the projects and how the Council will respond to the wider issues raised.</w:t>
            </w:r>
          </w:p>
          <w:p w14:paraId="203FDFE2" w14:textId="77777777" w:rsidR="00A67424" w:rsidRDefault="00A67424" w:rsidP="005763B7">
            <w:pPr>
              <w:autoSpaceDE w:val="0"/>
              <w:autoSpaceDN w:val="0"/>
              <w:spacing w:after="0"/>
              <w:rPr>
                <w:rFonts w:ascii="Arial" w:hAnsi="Arial" w:cs="Arial"/>
                <w:sz w:val="24"/>
                <w:szCs w:val="24"/>
                <w:highlight w:val="yellow"/>
                <w:lang w:val="en-US" w:eastAsia="en-GB"/>
              </w:rPr>
            </w:pPr>
          </w:p>
          <w:p w14:paraId="4D7CB219" w14:textId="77777777" w:rsidR="00A67424" w:rsidRPr="004E59B7" w:rsidRDefault="00A67424" w:rsidP="005763B7">
            <w:pPr>
              <w:autoSpaceDE w:val="0"/>
              <w:autoSpaceDN w:val="0"/>
              <w:spacing w:after="0"/>
              <w:rPr>
                <w:rFonts w:ascii="Arial" w:hAnsi="Arial" w:cs="Arial"/>
                <w:sz w:val="24"/>
                <w:szCs w:val="24"/>
                <w:lang w:val="en-US" w:eastAsia="en-GB"/>
              </w:rPr>
            </w:pPr>
            <w:r w:rsidRPr="004E59B7">
              <w:rPr>
                <w:rFonts w:ascii="Arial" w:hAnsi="Arial" w:cs="Arial"/>
                <w:bCs/>
                <w:sz w:val="24"/>
                <w:szCs w:val="24"/>
              </w:rPr>
              <w:t>Stakeholder strategy to be circulated to the Board.</w:t>
            </w:r>
          </w:p>
          <w:p w14:paraId="43C9507C" w14:textId="77777777" w:rsidR="00A67424" w:rsidRPr="00401F80" w:rsidRDefault="00A67424" w:rsidP="005763B7">
            <w:pPr>
              <w:spacing w:after="0" w:line="240" w:lineRule="auto"/>
              <w:jc w:val="both"/>
              <w:rPr>
                <w:rFonts w:ascii="Arial" w:eastAsiaTheme="minorHAnsi"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1D217200" w14:textId="77777777" w:rsidR="00A67424" w:rsidRDefault="00A67424" w:rsidP="005763B7">
            <w:pPr>
              <w:spacing w:after="0" w:line="240" w:lineRule="auto"/>
              <w:jc w:val="center"/>
              <w:rPr>
                <w:rFonts w:ascii="Arial" w:hAnsi="Arial" w:cs="Arial"/>
                <w:sz w:val="24"/>
                <w:szCs w:val="24"/>
              </w:rPr>
            </w:pPr>
          </w:p>
          <w:p w14:paraId="271F3262" w14:textId="77777777" w:rsidR="00A67424" w:rsidRDefault="00A67424" w:rsidP="005763B7">
            <w:pPr>
              <w:spacing w:after="0" w:line="240" w:lineRule="auto"/>
              <w:jc w:val="center"/>
              <w:rPr>
                <w:rFonts w:ascii="Arial" w:hAnsi="Arial" w:cs="Arial"/>
                <w:sz w:val="24"/>
                <w:szCs w:val="24"/>
              </w:rPr>
            </w:pPr>
          </w:p>
          <w:p w14:paraId="72DC9EE8" w14:textId="77777777" w:rsidR="00A67424" w:rsidRDefault="00A67424" w:rsidP="005763B7">
            <w:pPr>
              <w:spacing w:after="0" w:line="240" w:lineRule="auto"/>
              <w:jc w:val="center"/>
              <w:rPr>
                <w:rFonts w:ascii="Arial" w:hAnsi="Arial" w:cs="Arial"/>
                <w:sz w:val="24"/>
                <w:szCs w:val="24"/>
              </w:rPr>
            </w:pPr>
          </w:p>
          <w:p w14:paraId="14C92B29" w14:textId="77777777" w:rsidR="00A67424" w:rsidRPr="001A6670" w:rsidRDefault="00A67424" w:rsidP="005763B7">
            <w:pPr>
              <w:spacing w:after="0" w:line="240" w:lineRule="auto"/>
              <w:jc w:val="center"/>
              <w:rPr>
                <w:rFonts w:ascii="Arial" w:hAnsi="Arial" w:cs="Arial"/>
                <w:sz w:val="24"/>
                <w:szCs w:val="24"/>
              </w:rPr>
            </w:pPr>
            <w:r w:rsidRPr="001A6670">
              <w:rPr>
                <w:rFonts w:ascii="Arial" w:hAnsi="Arial" w:cs="Arial"/>
                <w:sz w:val="24"/>
                <w:szCs w:val="24"/>
              </w:rPr>
              <w:t>RA/</w:t>
            </w:r>
            <w:proofErr w:type="spellStart"/>
            <w:r w:rsidRPr="001A6670">
              <w:rPr>
                <w:rFonts w:ascii="Arial" w:hAnsi="Arial" w:cs="Arial"/>
                <w:sz w:val="24"/>
                <w:szCs w:val="24"/>
              </w:rPr>
              <w:t>Dmc</w:t>
            </w:r>
            <w:proofErr w:type="spellEnd"/>
          </w:p>
          <w:p w14:paraId="0489878F" w14:textId="77777777" w:rsidR="00A67424" w:rsidRPr="001A6670" w:rsidRDefault="00A67424" w:rsidP="005763B7">
            <w:pPr>
              <w:rPr>
                <w:rFonts w:ascii="Arial" w:hAnsi="Arial" w:cs="Arial"/>
                <w:bCs/>
                <w:color w:val="000000"/>
                <w:sz w:val="24"/>
                <w:szCs w:val="24"/>
              </w:rPr>
            </w:pPr>
          </w:p>
          <w:p w14:paraId="2B222D40" w14:textId="77777777" w:rsidR="00A67424" w:rsidRPr="001A6670" w:rsidRDefault="00A67424" w:rsidP="005763B7">
            <w:pPr>
              <w:spacing w:after="0" w:line="240" w:lineRule="auto"/>
              <w:jc w:val="center"/>
              <w:rPr>
                <w:rFonts w:ascii="Arial" w:hAnsi="Arial" w:cs="Arial"/>
                <w:sz w:val="24"/>
                <w:szCs w:val="24"/>
              </w:rPr>
            </w:pPr>
            <w:r w:rsidRPr="001A6670">
              <w:rPr>
                <w:rFonts w:ascii="Arial" w:hAnsi="Arial" w:cs="Arial"/>
                <w:sz w:val="24"/>
                <w:szCs w:val="24"/>
              </w:rPr>
              <w:t>RS</w:t>
            </w:r>
          </w:p>
          <w:p w14:paraId="592EC1D8" w14:textId="77777777" w:rsidR="00A67424" w:rsidRPr="001A6670" w:rsidRDefault="00A67424" w:rsidP="005763B7">
            <w:pPr>
              <w:spacing w:after="0" w:line="240" w:lineRule="auto"/>
              <w:jc w:val="center"/>
              <w:rPr>
                <w:rFonts w:ascii="Arial" w:hAnsi="Arial" w:cs="Arial"/>
                <w:sz w:val="24"/>
                <w:szCs w:val="24"/>
              </w:rPr>
            </w:pPr>
          </w:p>
          <w:p w14:paraId="71CF7440" w14:textId="77777777" w:rsidR="00A67424" w:rsidRPr="001A6670" w:rsidRDefault="00A67424" w:rsidP="005763B7">
            <w:pPr>
              <w:spacing w:after="0" w:line="240" w:lineRule="auto"/>
              <w:jc w:val="center"/>
              <w:rPr>
                <w:rFonts w:ascii="Arial" w:hAnsi="Arial" w:cs="Arial"/>
                <w:sz w:val="24"/>
                <w:szCs w:val="24"/>
              </w:rPr>
            </w:pPr>
            <w:proofErr w:type="spellStart"/>
            <w:r w:rsidRPr="001A6670">
              <w:rPr>
                <w:rFonts w:ascii="Arial" w:hAnsi="Arial" w:cs="Arial"/>
                <w:sz w:val="24"/>
                <w:szCs w:val="24"/>
              </w:rPr>
              <w:t>DMc</w:t>
            </w:r>
            <w:proofErr w:type="spellEnd"/>
          </w:p>
          <w:p w14:paraId="3EABB3F6" w14:textId="77777777" w:rsidR="00A67424" w:rsidRPr="001A6670" w:rsidRDefault="00A67424" w:rsidP="005763B7">
            <w:pPr>
              <w:spacing w:after="0" w:line="240" w:lineRule="auto"/>
              <w:jc w:val="center"/>
              <w:rPr>
                <w:rFonts w:ascii="Arial" w:hAnsi="Arial" w:cs="Arial"/>
                <w:sz w:val="24"/>
                <w:szCs w:val="24"/>
              </w:rPr>
            </w:pPr>
          </w:p>
          <w:p w14:paraId="5C23AFD2" w14:textId="77777777" w:rsidR="00A67424" w:rsidRDefault="00A67424" w:rsidP="005763B7">
            <w:pPr>
              <w:spacing w:after="0" w:line="240" w:lineRule="auto"/>
              <w:jc w:val="center"/>
              <w:rPr>
                <w:rFonts w:ascii="Arial" w:hAnsi="Arial" w:cs="Arial"/>
                <w:sz w:val="24"/>
                <w:szCs w:val="24"/>
              </w:rPr>
            </w:pPr>
          </w:p>
          <w:p w14:paraId="601CE1C1" w14:textId="77777777" w:rsidR="00A67424" w:rsidRPr="001A6670" w:rsidRDefault="00A67424" w:rsidP="005763B7">
            <w:pPr>
              <w:spacing w:after="0" w:line="240" w:lineRule="auto"/>
              <w:jc w:val="center"/>
              <w:rPr>
                <w:rFonts w:ascii="Arial" w:hAnsi="Arial" w:cs="Arial"/>
                <w:sz w:val="24"/>
                <w:szCs w:val="24"/>
              </w:rPr>
            </w:pPr>
          </w:p>
          <w:p w14:paraId="4F0D9A7B" w14:textId="77777777" w:rsidR="00A67424" w:rsidRPr="001A6670" w:rsidRDefault="00A67424" w:rsidP="005763B7">
            <w:pPr>
              <w:spacing w:after="0" w:line="240" w:lineRule="auto"/>
              <w:jc w:val="center"/>
              <w:rPr>
                <w:rFonts w:ascii="Arial" w:hAnsi="Arial" w:cs="Arial"/>
                <w:sz w:val="24"/>
                <w:szCs w:val="24"/>
              </w:rPr>
            </w:pPr>
            <w:r w:rsidRPr="001A6670">
              <w:rPr>
                <w:rFonts w:ascii="Arial" w:hAnsi="Arial" w:cs="Arial"/>
                <w:sz w:val="24"/>
                <w:szCs w:val="24"/>
              </w:rPr>
              <w:t>RS/</w:t>
            </w:r>
            <w:proofErr w:type="spellStart"/>
            <w:r w:rsidRPr="001A6670">
              <w:rPr>
                <w:rFonts w:ascii="Arial" w:hAnsi="Arial" w:cs="Arial"/>
                <w:sz w:val="24"/>
                <w:szCs w:val="24"/>
              </w:rPr>
              <w:t>DMc</w:t>
            </w:r>
            <w:proofErr w:type="spellEnd"/>
          </w:p>
          <w:p w14:paraId="57EC33B4" w14:textId="77777777" w:rsidR="00A67424" w:rsidRPr="001A6670" w:rsidRDefault="00A67424" w:rsidP="005763B7">
            <w:pPr>
              <w:spacing w:after="0" w:line="240" w:lineRule="auto"/>
              <w:rPr>
                <w:rFonts w:ascii="Arial" w:hAnsi="Arial" w:cs="Arial"/>
                <w:sz w:val="24"/>
                <w:szCs w:val="24"/>
              </w:rPr>
            </w:pPr>
          </w:p>
          <w:p w14:paraId="1B88641F" w14:textId="77777777" w:rsidR="00A67424" w:rsidRDefault="00A67424" w:rsidP="005763B7">
            <w:pPr>
              <w:spacing w:after="0" w:line="240" w:lineRule="auto"/>
              <w:rPr>
                <w:rFonts w:ascii="Arial" w:hAnsi="Arial" w:cs="Arial"/>
                <w:sz w:val="24"/>
                <w:szCs w:val="24"/>
              </w:rPr>
            </w:pPr>
          </w:p>
          <w:p w14:paraId="5A75CA08" w14:textId="77777777" w:rsidR="00A67424" w:rsidRPr="001A6670" w:rsidRDefault="00A67424" w:rsidP="005763B7">
            <w:pPr>
              <w:spacing w:after="0" w:line="240" w:lineRule="auto"/>
              <w:rPr>
                <w:rFonts w:ascii="Arial" w:hAnsi="Arial" w:cs="Arial"/>
                <w:sz w:val="24"/>
                <w:szCs w:val="24"/>
              </w:rPr>
            </w:pPr>
          </w:p>
          <w:p w14:paraId="73D48DC3" w14:textId="77777777" w:rsidR="00A67424" w:rsidRPr="00401F80" w:rsidRDefault="00A67424" w:rsidP="005763B7">
            <w:pPr>
              <w:jc w:val="center"/>
              <w:rPr>
                <w:rFonts w:ascii="Arial" w:hAnsi="Arial" w:cs="Arial"/>
                <w:bCs/>
                <w:color w:val="000000"/>
                <w:sz w:val="24"/>
                <w:szCs w:val="24"/>
              </w:rPr>
            </w:pPr>
            <w:r w:rsidRPr="001A6670">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3C4F7185" w14:textId="77777777" w:rsidR="00A67424" w:rsidRPr="00401F80" w:rsidRDefault="00A67424" w:rsidP="005763B7">
            <w:pPr>
              <w:rPr>
                <w:rFonts w:ascii="Arial" w:hAnsi="Arial" w:cs="Arial"/>
                <w:bCs/>
                <w:color w:val="000000"/>
                <w:sz w:val="24"/>
                <w:szCs w:val="24"/>
              </w:rPr>
            </w:pPr>
          </w:p>
          <w:p w14:paraId="4EC2C293" w14:textId="77777777" w:rsidR="00A67424" w:rsidRDefault="00A67424" w:rsidP="005763B7">
            <w:pPr>
              <w:rPr>
                <w:rFonts w:ascii="Arial" w:hAnsi="Arial" w:cs="Arial"/>
                <w:bCs/>
                <w:color w:val="000000"/>
                <w:sz w:val="24"/>
                <w:szCs w:val="24"/>
              </w:rPr>
            </w:pPr>
            <w:r>
              <w:rPr>
                <w:rFonts w:ascii="Arial" w:hAnsi="Arial" w:cs="Arial"/>
                <w:bCs/>
                <w:color w:val="000000"/>
                <w:sz w:val="24"/>
                <w:szCs w:val="24"/>
              </w:rPr>
              <w:t>March 2021</w:t>
            </w:r>
          </w:p>
          <w:p w14:paraId="20AF5147" w14:textId="77777777" w:rsidR="00A67424" w:rsidRDefault="00A67424" w:rsidP="005763B7">
            <w:pPr>
              <w:rPr>
                <w:rFonts w:ascii="Arial" w:hAnsi="Arial" w:cs="Arial"/>
                <w:bCs/>
                <w:color w:val="000000"/>
                <w:sz w:val="24"/>
                <w:szCs w:val="24"/>
              </w:rPr>
            </w:pPr>
          </w:p>
          <w:p w14:paraId="00CDDC66" w14:textId="77777777" w:rsidR="00A67424" w:rsidRDefault="00A67424" w:rsidP="005763B7">
            <w:pPr>
              <w:rPr>
                <w:rFonts w:ascii="Arial" w:hAnsi="Arial" w:cs="Arial"/>
                <w:bCs/>
                <w:color w:val="000000"/>
                <w:sz w:val="24"/>
                <w:szCs w:val="24"/>
              </w:rPr>
            </w:pPr>
          </w:p>
          <w:p w14:paraId="748CF318" w14:textId="77777777" w:rsidR="00A67424" w:rsidRDefault="00A67424" w:rsidP="005763B7">
            <w:pPr>
              <w:rPr>
                <w:rFonts w:ascii="Arial" w:hAnsi="Arial" w:cs="Arial"/>
                <w:bCs/>
                <w:color w:val="000000"/>
                <w:sz w:val="24"/>
                <w:szCs w:val="24"/>
              </w:rPr>
            </w:pPr>
            <w:r>
              <w:rPr>
                <w:rFonts w:ascii="Arial" w:hAnsi="Arial" w:cs="Arial"/>
                <w:bCs/>
                <w:color w:val="000000"/>
                <w:sz w:val="24"/>
                <w:szCs w:val="24"/>
              </w:rPr>
              <w:t>February 2021</w:t>
            </w:r>
          </w:p>
          <w:p w14:paraId="5E56C8D8" w14:textId="77777777" w:rsidR="00A67424" w:rsidRDefault="00A67424" w:rsidP="005763B7">
            <w:pPr>
              <w:rPr>
                <w:rFonts w:ascii="Arial" w:hAnsi="Arial" w:cs="Arial"/>
                <w:bCs/>
                <w:color w:val="000000"/>
                <w:sz w:val="24"/>
                <w:szCs w:val="24"/>
              </w:rPr>
            </w:pPr>
            <w:r>
              <w:rPr>
                <w:rFonts w:ascii="Arial" w:hAnsi="Arial" w:cs="Arial"/>
                <w:bCs/>
                <w:color w:val="000000"/>
                <w:sz w:val="24"/>
                <w:szCs w:val="24"/>
              </w:rPr>
              <w:t>March 2021</w:t>
            </w:r>
          </w:p>
          <w:p w14:paraId="4263E5DA" w14:textId="77777777" w:rsidR="00A67424" w:rsidRDefault="00A67424" w:rsidP="005763B7">
            <w:pPr>
              <w:rPr>
                <w:rFonts w:ascii="Arial" w:hAnsi="Arial" w:cs="Arial"/>
                <w:bCs/>
                <w:color w:val="000000"/>
                <w:sz w:val="24"/>
                <w:szCs w:val="24"/>
              </w:rPr>
            </w:pPr>
          </w:p>
          <w:p w14:paraId="0D75BECE" w14:textId="77777777" w:rsidR="00A67424" w:rsidRDefault="00A67424" w:rsidP="005763B7">
            <w:pPr>
              <w:rPr>
                <w:rFonts w:ascii="Arial" w:hAnsi="Arial" w:cs="Arial"/>
                <w:bCs/>
                <w:color w:val="000000"/>
                <w:sz w:val="24"/>
                <w:szCs w:val="24"/>
              </w:rPr>
            </w:pPr>
            <w:r>
              <w:rPr>
                <w:rFonts w:ascii="Arial" w:hAnsi="Arial" w:cs="Arial"/>
                <w:bCs/>
                <w:color w:val="000000"/>
                <w:sz w:val="24"/>
                <w:szCs w:val="24"/>
              </w:rPr>
              <w:lastRenderedPageBreak/>
              <w:t>March 2021</w:t>
            </w:r>
          </w:p>
          <w:p w14:paraId="792599CF" w14:textId="77777777" w:rsidR="00A67424" w:rsidRDefault="00A67424" w:rsidP="005763B7">
            <w:pPr>
              <w:rPr>
                <w:rFonts w:ascii="Arial" w:hAnsi="Arial" w:cs="Arial"/>
                <w:bCs/>
                <w:color w:val="000000"/>
                <w:sz w:val="24"/>
                <w:szCs w:val="24"/>
              </w:rPr>
            </w:pPr>
          </w:p>
          <w:p w14:paraId="328A8426" w14:textId="77777777" w:rsidR="00A67424" w:rsidRPr="00401F80" w:rsidRDefault="00A67424" w:rsidP="005763B7">
            <w:pPr>
              <w:rPr>
                <w:rFonts w:ascii="Arial" w:hAnsi="Arial" w:cs="Arial"/>
                <w:bCs/>
                <w:color w:val="000000"/>
                <w:sz w:val="24"/>
                <w:szCs w:val="24"/>
              </w:rPr>
            </w:pPr>
            <w:r>
              <w:rPr>
                <w:rFonts w:ascii="Arial" w:hAnsi="Arial" w:cs="Arial"/>
                <w:bCs/>
                <w:color w:val="000000"/>
                <w:sz w:val="24"/>
                <w:szCs w:val="24"/>
              </w:rPr>
              <w:t>February 2021</w:t>
            </w:r>
          </w:p>
        </w:tc>
      </w:tr>
      <w:tr w:rsidR="00A67424" w:rsidRPr="00401F80" w14:paraId="6856AB30"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1ED3B8F6"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B6B7F2C"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25FA919A" w14:textId="77777777" w:rsidR="00A67424" w:rsidRDefault="00A67424" w:rsidP="005763B7">
            <w:pPr>
              <w:spacing w:after="0" w:line="240" w:lineRule="auto"/>
              <w:rPr>
                <w:rFonts w:ascii="Arial" w:hAnsi="Arial" w:cs="Arial"/>
                <w:sz w:val="24"/>
                <w:szCs w:val="24"/>
              </w:rPr>
            </w:pPr>
            <w:r>
              <w:rPr>
                <w:rFonts w:ascii="Arial" w:hAnsi="Arial" w:cs="Arial"/>
                <w:b/>
                <w:sz w:val="24"/>
                <w:szCs w:val="24"/>
                <w:u w:val="single"/>
              </w:rPr>
              <w:t>APPROVAL OF TOWN INVESTMENT PLAN</w:t>
            </w:r>
          </w:p>
          <w:p w14:paraId="18B099E3" w14:textId="77777777" w:rsidR="00A67424" w:rsidRDefault="00A67424" w:rsidP="005763B7">
            <w:pPr>
              <w:spacing w:after="0" w:line="240" w:lineRule="auto"/>
              <w:rPr>
                <w:rFonts w:ascii="Arial" w:hAnsi="Arial" w:cs="Arial"/>
                <w:sz w:val="24"/>
                <w:szCs w:val="24"/>
              </w:rPr>
            </w:pPr>
          </w:p>
          <w:p w14:paraId="4A0C643E" w14:textId="77777777" w:rsidR="00A67424" w:rsidRDefault="00A67424" w:rsidP="005763B7">
            <w:pPr>
              <w:spacing w:after="0" w:line="240" w:lineRule="auto"/>
              <w:rPr>
                <w:rFonts w:ascii="Arial" w:hAnsi="Arial" w:cs="Arial"/>
                <w:sz w:val="24"/>
                <w:szCs w:val="24"/>
              </w:rPr>
            </w:pPr>
            <w:r w:rsidRPr="00D769A4">
              <w:rPr>
                <w:rFonts w:ascii="Arial" w:hAnsi="Arial" w:cs="Arial"/>
                <w:sz w:val="24"/>
                <w:szCs w:val="24"/>
              </w:rPr>
              <w:t>RS to circulate final submission to the group for information.</w:t>
            </w:r>
          </w:p>
          <w:p w14:paraId="586E8300" w14:textId="77777777" w:rsidR="00A67424" w:rsidRDefault="00A67424" w:rsidP="005763B7">
            <w:pPr>
              <w:spacing w:after="0" w:line="240" w:lineRule="auto"/>
              <w:rPr>
                <w:rFonts w:ascii="Arial" w:hAnsi="Arial" w:cs="Arial"/>
                <w:sz w:val="24"/>
                <w:szCs w:val="24"/>
              </w:rPr>
            </w:pPr>
          </w:p>
          <w:p w14:paraId="22A48718" w14:textId="77777777" w:rsidR="00A67424" w:rsidRPr="001A6670" w:rsidRDefault="00A67424" w:rsidP="005763B7">
            <w:pPr>
              <w:spacing w:after="0" w:line="240" w:lineRule="auto"/>
              <w:rPr>
                <w:rFonts w:ascii="Arial" w:hAnsi="Arial" w:cs="Arial"/>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1CDF735F" w14:textId="77777777" w:rsidR="00A67424" w:rsidRDefault="00A67424" w:rsidP="005763B7">
            <w:pPr>
              <w:jc w:val="center"/>
              <w:rPr>
                <w:rFonts w:ascii="Arial" w:hAnsi="Arial" w:cs="Arial"/>
                <w:bCs/>
                <w:color w:val="000000"/>
                <w:sz w:val="24"/>
                <w:szCs w:val="24"/>
              </w:rPr>
            </w:pPr>
          </w:p>
          <w:p w14:paraId="4359BA36"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RS</w:t>
            </w:r>
          </w:p>
          <w:p w14:paraId="64497405" w14:textId="77777777" w:rsidR="00A67424" w:rsidRPr="00401F80" w:rsidRDefault="00A67424" w:rsidP="005763B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70F4CBD0" w14:textId="77777777" w:rsidR="00A67424" w:rsidRDefault="00A67424" w:rsidP="005763B7">
            <w:pPr>
              <w:rPr>
                <w:rFonts w:ascii="Arial" w:hAnsi="Arial" w:cs="Arial"/>
                <w:bCs/>
                <w:color w:val="000000"/>
                <w:sz w:val="24"/>
                <w:szCs w:val="24"/>
              </w:rPr>
            </w:pPr>
          </w:p>
          <w:p w14:paraId="7A3BEF42" w14:textId="77777777" w:rsidR="00A67424" w:rsidRPr="00401F80" w:rsidRDefault="00A67424" w:rsidP="005763B7">
            <w:pPr>
              <w:rPr>
                <w:rFonts w:ascii="Arial" w:hAnsi="Arial" w:cs="Arial"/>
                <w:bCs/>
                <w:color w:val="000000"/>
                <w:sz w:val="24"/>
                <w:szCs w:val="24"/>
              </w:rPr>
            </w:pPr>
            <w:r>
              <w:rPr>
                <w:rFonts w:ascii="Arial" w:hAnsi="Arial" w:cs="Arial"/>
                <w:bCs/>
                <w:color w:val="000000"/>
                <w:sz w:val="24"/>
                <w:szCs w:val="24"/>
              </w:rPr>
              <w:t>February 2021</w:t>
            </w:r>
          </w:p>
        </w:tc>
      </w:tr>
      <w:tr w:rsidR="00A67424" w:rsidRPr="00401F80" w14:paraId="7AED832B"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FF24626"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6C7A075A"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11</w:t>
            </w:r>
          </w:p>
        </w:tc>
        <w:tc>
          <w:tcPr>
            <w:tcW w:w="7779" w:type="dxa"/>
            <w:tcBorders>
              <w:top w:val="single" w:sz="4" w:space="0" w:color="auto"/>
              <w:left w:val="nil"/>
              <w:bottom w:val="single" w:sz="4" w:space="0" w:color="auto"/>
              <w:right w:val="single" w:sz="4" w:space="0" w:color="auto"/>
            </w:tcBorders>
            <w:shd w:val="clear" w:color="auto" w:fill="auto"/>
          </w:tcPr>
          <w:p w14:paraId="207908F3" w14:textId="77777777" w:rsidR="00A67424" w:rsidRDefault="00A67424" w:rsidP="005763B7">
            <w:pPr>
              <w:spacing w:after="0" w:line="240" w:lineRule="auto"/>
              <w:ind w:right="318"/>
              <w:rPr>
                <w:rFonts w:ascii="Arial" w:hAnsi="Arial" w:cs="Arial"/>
                <w:b/>
                <w:bCs/>
                <w:sz w:val="24"/>
                <w:szCs w:val="24"/>
                <w:u w:val="single"/>
              </w:rPr>
            </w:pPr>
            <w:r w:rsidRPr="00B549AD">
              <w:rPr>
                <w:rFonts w:ascii="Arial" w:hAnsi="Arial" w:cs="Arial"/>
                <w:b/>
                <w:bCs/>
                <w:sz w:val="24"/>
                <w:szCs w:val="24"/>
                <w:u w:val="single"/>
              </w:rPr>
              <w:t>ANY OTHER BUSINESS</w:t>
            </w:r>
          </w:p>
          <w:p w14:paraId="5E59127D" w14:textId="77777777" w:rsidR="00A67424" w:rsidRPr="00B539A7" w:rsidRDefault="00A67424" w:rsidP="005763B7">
            <w:pPr>
              <w:spacing w:after="0" w:line="240" w:lineRule="auto"/>
              <w:ind w:right="318"/>
              <w:rPr>
                <w:rFonts w:ascii="Arial" w:hAnsi="Arial" w:cs="Arial"/>
                <w:b/>
                <w:bCs/>
                <w:sz w:val="24"/>
                <w:szCs w:val="24"/>
                <w:u w:val="single"/>
              </w:rPr>
            </w:pPr>
            <w:r w:rsidRPr="00B539A7">
              <w:rPr>
                <w:rFonts w:ascii="Arial" w:hAnsi="Arial" w:cs="Arial"/>
                <w:bCs/>
                <w:sz w:val="24"/>
                <w:szCs w:val="24"/>
              </w:rPr>
              <w:t>T</w:t>
            </w:r>
            <w:r w:rsidRPr="00B549AD">
              <w:rPr>
                <w:rFonts w:ascii="Arial" w:hAnsi="Arial" w:cs="Arial"/>
                <w:bCs/>
                <w:sz w:val="24"/>
                <w:szCs w:val="24"/>
              </w:rPr>
              <w:t>erms of Reference to be updated</w:t>
            </w:r>
            <w:r>
              <w:rPr>
                <w:rFonts w:ascii="Arial" w:hAnsi="Arial" w:cs="Arial"/>
                <w:bCs/>
                <w:sz w:val="24"/>
                <w:szCs w:val="24"/>
              </w:rPr>
              <w:t xml:space="preserve"> on the website to reflect the new members of the Board and changes to Council structure</w:t>
            </w:r>
            <w:r w:rsidRPr="00B549AD">
              <w:rPr>
                <w:rFonts w:ascii="Arial" w:hAnsi="Arial" w:cs="Arial"/>
                <w:bCs/>
                <w:sz w:val="24"/>
                <w:szCs w:val="24"/>
              </w:rPr>
              <w:t xml:space="preserve">. </w:t>
            </w:r>
            <w:r>
              <w:rPr>
                <w:rFonts w:ascii="Arial" w:hAnsi="Arial" w:cs="Arial"/>
                <w:bCs/>
                <w:sz w:val="24"/>
                <w:szCs w:val="24"/>
              </w:rPr>
              <w:t>The Town Deal Board website will be updated.</w:t>
            </w:r>
          </w:p>
          <w:p w14:paraId="1A2738CD" w14:textId="77777777" w:rsidR="00A67424" w:rsidRPr="00401F80" w:rsidRDefault="00A67424" w:rsidP="005763B7">
            <w:pPr>
              <w:spacing w:after="0" w:line="240" w:lineRule="auto"/>
              <w:rPr>
                <w:rFonts w:ascii="Arial" w:eastAsia="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6DBADFD2" w14:textId="77777777" w:rsidR="00A67424" w:rsidRDefault="00A67424" w:rsidP="005763B7">
            <w:pPr>
              <w:jc w:val="center"/>
              <w:rPr>
                <w:rFonts w:ascii="Arial" w:hAnsi="Arial" w:cs="Arial"/>
                <w:bCs/>
                <w:color w:val="000000"/>
                <w:sz w:val="24"/>
                <w:szCs w:val="24"/>
              </w:rPr>
            </w:pPr>
          </w:p>
          <w:p w14:paraId="352962D7"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RS/AP</w:t>
            </w:r>
          </w:p>
          <w:p w14:paraId="0FC1AD26" w14:textId="77777777" w:rsidR="00A67424" w:rsidRPr="00401F80" w:rsidRDefault="00A67424" w:rsidP="005763B7">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141C3285" w14:textId="77777777" w:rsidR="00A67424" w:rsidRDefault="00A67424" w:rsidP="005763B7">
            <w:pPr>
              <w:rPr>
                <w:rFonts w:ascii="Arial" w:hAnsi="Arial" w:cs="Arial"/>
                <w:bCs/>
                <w:color w:val="000000"/>
                <w:sz w:val="24"/>
                <w:szCs w:val="24"/>
              </w:rPr>
            </w:pPr>
          </w:p>
          <w:p w14:paraId="18CAD623" w14:textId="77777777" w:rsidR="00A67424" w:rsidRDefault="00A67424" w:rsidP="005763B7">
            <w:pPr>
              <w:rPr>
                <w:rFonts w:ascii="Arial" w:hAnsi="Arial" w:cs="Arial"/>
                <w:bCs/>
                <w:color w:val="000000"/>
                <w:sz w:val="24"/>
                <w:szCs w:val="24"/>
              </w:rPr>
            </w:pPr>
            <w:r>
              <w:rPr>
                <w:rFonts w:ascii="Arial" w:hAnsi="Arial" w:cs="Arial"/>
                <w:bCs/>
                <w:color w:val="000000"/>
                <w:sz w:val="24"/>
                <w:szCs w:val="24"/>
              </w:rPr>
              <w:t>February 2021</w:t>
            </w:r>
          </w:p>
          <w:p w14:paraId="3885AA92" w14:textId="77777777" w:rsidR="00A67424" w:rsidRPr="00401F80" w:rsidRDefault="00A67424" w:rsidP="005763B7">
            <w:pPr>
              <w:rPr>
                <w:rFonts w:ascii="Arial" w:hAnsi="Arial" w:cs="Arial"/>
                <w:bCs/>
                <w:color w:val="000000"/>
                <w:sz w:val="24"/>
                <w:szCs w:val="24"/>
              </w:rPr>
            </w:pPr>
          </w:p>
        </w:tc>
      </w:tr>
      <w:tr w:rsidR="00A67424" w:rsidRPr="00401F80" w14:paraId="4B878E35" w14:textId="77777777" w:rsidTr="005763B7">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4CE0A8D"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6F77757F"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12</w:t>
            </w:r>
          </w:p>
        </w:tc>
        <w:tc>
          <w:tcPr>
            <w:tcW w:w="7779" w:type="dxa"/>
            <w:tcBorders>
              <w:top w:val="single" w:sz="4" w:space="0" w:color="auto"/>
              <w:left w:val="nil"/>
              <w:bottom w:val="single" w:sz="4" w:space="0" w:color="auto"/>
              <w:right w:val="single" w:sz="4" w:space="0" w:color="auto"/>
            </w:tcBorders>
            <w:shd w:val="clear" w:color="auto" w:fill="auto"/>
          </w:tcPr>
          <w:p w14:paraId="54E384C4" w14:textId="77777777" w:rsidR="00A67424" w:rsidRPr="00112F30" w:rsidRDefault="00A67424" w:rsidP="005763B7">
            <w:pPr>
              <w:spacing w:after="0" w:line="240" w:lineRule="auto"/>
              <w:ind w:right="318"/>
              <w:rPr>
                <w:rFonts w:ascii="Arial" w:hAnsi="Arial" w:cs="Arial"/>
                <w:b/>
                <w:bCs/>
                <w:sz w:val="24"/>
                <w:szCs w:val="24"/>
                <w:u w:val="single"/>
              </w:rPr>
            </w:pPr>
            <w:r w:rsidRPr="00112F30">
              <w:rPr>
                <w:rFonts w:ascii="Arial" w:hAnsi="Arial" w:cs="Arial"/>
                <w:b/>
                <w:bCs/>
                <w:sz w:val="24"/>
                <w:szCs w:val="24"/>
                <w:u w:val="single"/>
              </w:rPr>
              <w:t xml:space="preserve">DATE AND TIME OF NEXT MEETING </w:t>
            </w:r>
          </w:p>
          <w:p w14:paraId="37694851" w14:textId="77777777" w:rsidR="00A67424" w:rsidRDefault="00A67424" w:rsidP="005763B7">
            <w:pPr>
              <w:spacing w:after="0" w:line="240" w:lineRule="auto"/>
              <w:ind w:right="318"/>
              <w:rPr>
                <w:rFonts w:ascii="Arial" w:hAnsi="Arial" w:cs="Arial"/>
                <w:bCs/>
                <w:sz w:val="24"/>
                <w:szCs w:val="24"/>
              </w:rPr>
            </w:pPr>
          </w:p>
          <w:p w14:paraId="5D082198" w14:textId="77777777" w:rsidR="00A67424" w:rsidRPr="00112F30" w:rsidRDefault="00A67424" w:rsidP="005763B7">
            <w:pPr>
              <w:spacing w:after="0" w:line="240" w:lineRule="auto"/>
              <w:ind w:right="318"/>
              <w:rPr>
                <w:rFonts w:ascii="Arial" w:hAnsi="Arial" w:cs="Arial"/>
                <w:bCs/>
                <w:sz w:val="24"/>
                <w:szCs w:val="24"/>
              </w:rPr>
            </w:pPr>
            <w:r w:rsidRPr="00112F30">
              <w:rPr>
                <w:rFonts w:ascii="Arial" w:hAnsi="Arial" w:cs="Arial"/>
                <w:bCs/>
                <w:sz w:val="24"/>
                <w:szCs w:val="24"/>
              </w:rPr>
              <w:t>Board Member</w:t>
            </w:r>
            <w:r>
              <w:rPr>
                <w:rFonts w:ascii="Arial" w:hAnsi="Arial" w:cs="Arial"/>
                <w:bCs/>
                <w:sz w:val="24"/>
                <w:szCs w:val="24"/>
              </w:rPr>
              <w:t>’s</w:t>
            </w:r>
            <w:r w:rsidRPr="00112F30">
              <w:rPr>
                <w:rFonts w:ascii="Arial" w:hAnsi="Arial" w:cs="Arial"/>
                <w:bCs/>
                <w:sz w:val="24"/>
                <w:szCs w:val="24"/>
              </w:rPr>
              <w:t xml:space="preserve"> to be kept up to date by correspondence in advance of the next board meeting.</w:t>
            </w:r>
          </w:p>
          <w:p w14:paraId="1BFD99B7" w14:textId="77777777" w:rsidR="00A67424" w:rsidRPr="00401F80" w:rsidRDefault="00A67424" w:rsidP="005763B7">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6AFEBE9F" w14:textId="77777777" w:rsidR="00A67424" w:rsidRDefault="00A67424" w:rsidP="005763B7">
            <w:pPr>
              <w:jc w:val="center"/>
              <w:rPr>
                <w:rFonts w:ascii="Arial" w:hAnsi="Arial" w:cs="Arial"/>
                <w:sz w:val="24"/>
                <w:szCs w:val="24"/>
              </w:rPr>
            </w:pPr>
          </w:p>
          <w:p w14:paraId="49E3BBFE" w14:textId="77777777" w:rsidR="00A67424" w:rsidRPr="00B539A7" w:rsidRDefault="00A67424" w:rsidP="005763B7">
            <w:pPr>
              <w:jc w:val="center"/>
              <w:rPr>
                <w:rFonts w:ascii="Arial" w:hAnsi="Arial" w:cs="Arial"/>
                <w:bCs/>
                <w:color w:val="000000"/>
                <w:sz w:val="24"/>
                <w:szCs w:val="24"/>
              </w:rPr>
            </w:pPr>
            <w:r w:rsidRPr="00B539A7">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0AFDE35" w14:textId="77777777" w:rsidR="00A67424" w:rsidRDefault="00A67424" w:rsidP="005763B7">
            <w:pPr>
              <w:rPr>
                <w:rFonts w:ascii="Arial" w:hAnsi="Arial" w:cs="Arial"/>
                <w:bCs/>
                <w:color w:val="000000"/>
                <w:sz w:val="24"/>
                <w:szCs w:val="24"/>
              </w:rPr>
            </w:pPr>
          </w:p>
          <w:p w14:paraId="35EC766A" w14:textId="77777777" w:rsidR="00A67424" w:rsidRPr="00401F80" w:rsidRDefault="00A67424" w:rsidP="005763B7">
            <w:pPr>
              <w:rPr>
                <w:rFonts w:ascii="Arial" w:hAnsi="Arial" w:cs="Arial"/>
                <w:bCs/>
                <w:color w:val="000000"/>
                <w:sz w:val="24"/>
                <w:szCs w:val="24"/>
              </w:rPr>
            </w:pPr>
            <w:r>
              <w:rPr>
                <w:rFonts w:ascii="Arial" w:hAnsi="Arial" w:cs="Arial"/>
                <w:bCs/>
                <w:color w:val="000000"/>
                <w:sz w:val="24"/>
                <w:szCs w:val="24"/>
              </w:rPr>
              <w:t>March 2021</w:t>
            </w:r>
          </w:p>
        </w:tc>
      </w:tr>
    </w:tbl>
    <w:p w14:paraId="2A676EF5" w14:textId="77777777" w:rsidR="00A67424" w:rsidRDefault="00A67424" w:rsidP="00A67424">
      <w:pPr>
        <w:spacing w:after="0" w:line="240" w:lineRule="auto"/>
        <w:rPr>
          <w:rFonts w:ascii="Arial" w:hAnsi="Arial" w:cs="Arial"/>
          <w:sz w:val="24"/>
          <w:szCs w:val="24"/>
        </w:rPr>
      </w:pPr>
    </w:p>
    <w:p w14:paraId="5D186F77" w14:textId="77777777" w:rsidR="00A67424" w:rsidRDefault="00A67424" w:rsidP="00A67424">
      <w:pPr>
        <w:spacing w:after="0" w:line="240" w:lineRule="auto"/>
        <w:rPr>
          <w:rFonts w:ascii="Arial" w:hAnsi="Arial" w:cs="Arial"/>
          <w:sz w:val="24"/>
          <w:szCs w:val="24"/>
        </w:rPr>
      </w:pPr>
    </w:p>
    <w:p w14:paraId="0D79067E" w14:textId="77777777" w:rsidR="00A67424" w:rsidRDefault="00A67424" w:rsidP="00A67424">
      <w:pPr>
        <w:spacing w:after="0" w:line="240" w:lineRule="auto"/>
        <w:rPr>
          <w:rFonts w:ascii="Arial" w:hAnsi="Arial" w:cs="Arial"/>
          <w:sz w:val="24"/>
          <w:szCs w:val="24"/>
        </w:rPr>
      </w:pPr>
    </w:p>
    <w:p w14:paraId="76FAD694" w14:textId="77777777" w:rsidR="00A67424" w:rsidRPr="00401F80" w:rsidRDefault="00A67424" w:rsidP="00A67424">
      <w:pPr>
        <w:spacing w:after="0" w:line="240" w:lineRule="auto"/>
        <w:rPr>
          <w:rFonts w:ascii="Arial" w:hAnsi="Arial" w:cs="Arial"/>
          <w:sz w:val="24"/>
          <w:szCs w:val="24"/>
        </w:rPr>
      </w:pPr>
    </w:p>
    <w:p w14:paraId="1006DE8F" w14:textId="77777777" w:rsidR="00A67424" w:rsidRPr="00401F80" w:rsidRDefault="00A67424" w:rsidP="00A67424">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A67424" w:rsidRPr="00401F80" w14:paraId="0B27D83A" w14:textId="77777777" w:rsidTr="005763B7">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4D1EA"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5245E02A"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5DB5834C"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177AE4DC"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60AA9520" w14:textId="77777777" w:rsidR="00A67424" w:rsidRPr="00117E1B" w:rsidRDefault="00A67424" w:rsidP="005763B7">
            <w:pPr>
              <w:rPr>
                <w:rFonts w:ascii="Arial" w:hAnsi="Arial" w:cs="Arial"/>
                <w:b/>
                <w:bCs/>
                <w:color w:val="000000"/>
                <w:sz w:val="23"/>
                <w:szCs w:val="23"/>
              </w:rPr>
            </w:pPr>
            <w:r w:rsidRPr="00117E1B">
              <w:rPr>
                <w:rFonts w:ascii="Arial" w:hAnsi="Arial" w:cs="Arial"/>
                <w:b/>
                <w:bCs/>
                <w:color w:val="000000"/>
                <w:sz w:val="23"/>
                <w:szCs w:val="23"/>
              </w:rPr>
              <w:t>DEADLINE</w:t>
            </w:r>
          </w:p>
        </w:tc>
      </w:tr>
      <w:tr w:rsidR="00A67424" w:rsidRPr="00401F80" w14:paraId="407B1CAA" w14:textId="77777777" w:rsidTr="005763B7">
        <w:trPr>
          <w:trHeight w:val="552"/>
          <w:jc w:val="center"/>
        </w:trPr>
        <w:tc>
          <w:tcPr>
            <w:tcW w:w="2025" w:type="dxa"/>
            <w:vMerge w:val="restart"/>
            <w:tcBorders>
              <w:top w:val="nil"/>
              <w:left w:val="single" w:sz="4" w:space="0" w:color="auto"/>
              <w:right w:val="single" w:sz="4" w:space="0" w:color="auto"/>
            </w:tcBorders>
            <w:shd w:val="clear" w:color="000000" w:fill="FFFFFF"/>
            <w:vAlign w:val="center"/>
          </w:tcPr>
          <w:p w14:paraId="129ED641" w14:textId="77777777" w:rsidR="00A67424" w:rsidRPr="00401F80" w:rsidRDefault="00A67424" w:rsidP="005763B7">
            <w:pPr>
              <w:jc w:val="center"/>
              <w:rPr>
                <w:rFonts w:ascii="Arial" w:hAnsi="Arial" w:cs="Arial"/>
                <w:color w:val="000000"/>
                <w:sz w:val="24"/>
                <w:szCs w:val="24"/>
              </w:rPr>
            </w:pPr>
            <w:r>
              <w:rPr>
                <w:rFonts w:ascii="Arial" w:hAnsi="Arial" w:cs="Arial"/>
                <w:color w:val="000000"/>
                <w:sz w:val="24"/>
                <w:szCs w:val="24"/>
              </w:rPr>
              <w:t>24</w:t>
            </w:r>
            <w:r w:rsidRPr="00401F80">
              <w:rPr>
                <w:rFonts w:ascii="Arial" w:hAnsi="Arial" w:cs="Arial"/>
                <w:color w:val="000000"/>
                <w:sz w:val="24"/>
                <w:szCs w:val="24"/>
                <w:vertAlign w:val="superscript"/>
              </w:rPr>
              <w:t>th</w:t>
            </w:r>
            <w:r>
              <w:rPr>
                <w:rFonts w:ascii="Arial" w:hAnsi="Arial" w:cs="Arial"/>
                <w:color w:val="000000"/>
                <w:sz w:val="24"/>
                <w:szCs w:val="24"/>
              </w:rPr>
              <w:t xml:space="preserve"> November 2020</w:t>
            </w:r>
          </w:p>
        </w:tc>
        <w:tc>
          <w:tcPr>
            <w:tcW w:w="1356" w:type="dxa"/>
            <w:tcBorders>
              <w:top w:val="single" w:sz="4" w:space="0" w:color="auto"/>
              <w:left w:val="nil"/>
              <w:bottom w:val="single" w:sz="4" w:space="0" w:color="auto"/>
              <w:right w:val="single" w:sz="4" w:space="0" w:color="auto"/>
            </w:tcBorders>
            <w:shd w:val="clear" w:color="auto" w:fill="auto"/>
            <w:vAlign w:val="center"/>
          </w:tcPr>
          <w:p w14:paraId="728E4364"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56BC53FB" w14:textId="77777777" w:rsidR="00A67424" w:rsidRPr="00324362" w:rsidRDefault="00A67424" w:rsidP="005763B7">
            <w:pPr>
              <w:spacing w:after="0" w:line="240" w:lineRule="auto"/>
              <w:ind w:right="318"/>
              <w:rPr>
                <w:rFonts w:ascii="Arial" w:hAnsi="Arial" w:cs="Arial"/>
                <w:b/>
                <w:bCs/>
                <w:sz w:val="24"/>
                <w:szCs w:val="24"/>
                <w:u w:val="single"/>
              </w:rPr>
            </w:pPr>
            <w:r w:rsidRPr="00324362">
              <w:rPr>
                <w:rFonts w:ascii="Arial" w:hAnsi="Arial" w:cs="Arial"/>
                <w:b/>
                <w:bCs/>
                <w:sz w:val="24"/>
                <w:szCs w:val="24"/>
                <w:u w:val="single"/>
              </w:rPr>
              <w:t xml:space="preserve">MINUTES OF THE PREVIOUS MEETING – 27th OCTOBER 2020 </w:t>
            </w:r>
          </w:p>
          <w:p w14:paraId="11EE9961" w14:textId="77777777" w:rsidR="00A67424" w:rsidRPr="00324362" w:rsidRDefault="00A67424" w:rsidP="005763B7">
            <w:pPr>
              <w:spacing w:after="0" w:line="240" w:lineRule="auto"/>
              <w:ind w:right="318"/>
              <w:rPr>
                <w:rFonts w:ascii="Arial" w:hAnsi="Arial" w:cs="Arial"/>
                <w:bCs/>
                <w:sz w:val="24"/>
                <w:szCs w:val="24"/>
              </w:rPr>
            </w:pPr>
          </w:p>
          <w:p w14:paraId="097EE5E0" w14:textId="77777777" w:rsidR="00A67424" w:rsidRDefault="00A67424" w:rsidP="005763B7">
            <w:pPr>
              <w:spacing w:after="0" w:line="240" w:lineRule="auto"/>
              <w:ind w:right="318"/>
              <w:rPr>
                <w:rFonts w:ascii="Arial" w:hAnsi="Arial" w:cs="Arial"/>
                <w:bCs/>
                <w:sz w:val="24"/>
                <w:szCs w:val="24"/>
              </w:rPr>
            </w:pPr>
            <w:r w:rsidRPr="00324362">
              <w:rPr>
                <w:rFonts w:ascii="Arial" w:hAnsi="Arial" w:cs="Arial"/>
                <w:bCs/>
                <w:sz w:val="24"/>
                <w:szCs w:val="24"/>
              </w:rPr>
              <w:t>Minutes to be amended to reflect concerns expressed by MR. Minutes to be updated and recirculated.</w:t>
            </w:r>
          </w:p>
          <w:p w14:paraId="6445685D" w14:textId="77777777" w:rsidR="00A67424" w:rsidRPr="00401F80" w:rsidRDefault="00A67424" w:rsidP="005763B7">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55C19525" w14:textId="77777777" w:rsidR="00A67424" w:rsidRDefault="00A67424" w:rsidP="005763B7">
            <w:pPr>
              <w:rPr>
                <w:rFonts w:ascii="Arial" w:hAnsi="Arial" w:cs="Arial"/>
                <w:bCs/>
                <w:color w:val="000000"/>
                <w:sz w:val="24"/>
                <w:szCs w:val="24"/>
              </w:rPr>
            </w:pPr>
          </w:p>
          <w:p w14:paraId="7E8392B7"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8A0745D" w14:textId="77777777" w:rsidR="00A67424" w:rsidRDefault="00A67424" w:rsidP="005763B7">
            <w:pPr>
              <w:rPr>
                <w:rFonts w:ascii="Arial" w:hAnsi="Arial" w:cs="Arial"/>
                <w:bCs/>
                <w:color w:val="000000"/>
                <w:sz w:val="24"/>
                <w:szCs w:val="24"/>
              </w:rPr>
            </w:pPr>
          </w:p>
          <w:p w14:paraId="5E9CCD41"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464CD26A" w14:textId="77777777" w:rsidTr="005763B7">
        <w:trPr>
          <w:trHeight w:val="552"/>
          <w:jc w:val="center"/>
        </w:trPr>
        <w:tc>
          <w:tcPr>
            <w:tcW w:w="2025" w:type="dxa"/>
            <w:vMerge/>
            <w:tcBorders>
              <w:left w:val="single" w:sz="4" w:space="0" w:color="auto"/>
              <w:right w:val="single" w:sz="4" w:space="0" w:color="auto"/>
            </w:tcBorders>
            <w:shd w:val="clear" w:color="000000" w:fill="FFFFFF"/>
            <w:vAlign w:val="center"/>
          </w:tcPr>
          <w:p w14:paraId="4E078EBB"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2FB8822"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56A23EEA" w14:textId="77777777" w:rsidR="00A67424" w:rsidRPr="00401F80" w:rsidRDefault="00A67424" w:rsidP="005763B7">
            <w:pPr>
              <w:autoSpaceDE w:val="0"/>
              <w:autoSpaceDN w:val="0"/>
              <w:rPr>
                <w:rFonts w:ascii="Arial" w:hAnsi="Arial" w:cs="Arial"/>
                <w:b/>
                <w:sz w:val="24"/>
                <w:szCs w:val="24"/>
                <w:u w:val="single"/>
                <w:lang w:val="en-US" w:eastAsia="en-GB"/>
              </w:rPr>
            </w:pPr>
            <w:r w:rsidRPr="00401F80">
              <w:rPr>
                <w:rFonts w:ascii="Arial" w:hAnsi="Arial" w:cs="Arial"/>
                <w:b/>
                <w:sz w:val="24"/>
                <w:szCs w:val="24"/>
                <w:u w:val="single"/>
                <w:lang w:val="en-US" w:eastAsia="en-GB"/>
              </w:rPr>
              <w:t>PROJECT PRIORITISATION OUTCOME</w:t>
            </w:r>
          </w:p>
          <w:p w14:paraId="29548A8D" w14:textId="77777777" w:rsidR="00A67424" w:rsidRDefault="00A67424" w:rsidP="005763B7">
            <w:pPr>
              <w:spacing w:after="0" w:line="240" w:lineRule="auto"/>
              <w:ind w:right="318"/>
              <w:rPr>
                <w:rFonts w:ascii="Arial" w:eastAsiaTheme="minorHAnsi" w:hAnsi="Arial" w:cs="Arial"/>
                <w:bCs/>
                <w:sz w:val="24"/>
                <w:szCs w:val="24"/>
              </w:rPr>
            </w:pPr>
            <w:r w:rsidRPr="00401F80">
              <w:rPr>
                <w:rFonts w:ascii="Arial" w:eastAsiaTheme="minorHAnsi" w:hAnsi="Arial" w:cs="Arial"/>
                <w:bCs/>
                <w:sz w:val="24"/>
                <w:szCs w:val="24"/>
              </w:rPr>
              <w:t>Written response is sent to MR addressing the concern with the Health and Care Centre of Excellence project.</w:t>
            </w:r>
          </w:p>
          <w:p w14:paraId="2B53FA26" w14:textId="77777777" w:rsidR="00A67424" w:rsidRPr="00401F80" w:rsidRDefault="00A67424" w:rsidP="005763B7">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FB03CC0" w14:textId="77777777" w:rsidR="00A67424" w:rsidRDefault="00A67424" w:rsidP="005763B7">
            <w:pPr>
              <w:rPr>
                <w:rFonts w:ascii="Arial" w:hAnsi="Arial" w:cs="Arial"/>
                <w:bCs/>
                <w:color w:val="000000"/>
                <w:sz w:val="24"/>
                <w:szCs w:val="24"/>
              </w:rPr>
            </w:pPr>
          </w:p>
          <w:p w14:paraId="37176D63"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8CC4E6D" w14:textId="77777777" w:rsidR="00A67424" w:rsidRDefault="00A67424" w:rsidP="005763B7">
            <w:pPr>
              <w:rPr>
                <w:rFonts w:ascii="Arial" w:hAnsi="Arial" w:cs="Arial"/>
                <w:bCs/>
                <w:color w:val="000000"/>
                <w:sz w:val="24"/>
                <w:szCs w:val="24"/>
              </w:rPr>
            </w:pPr>
          </w:p>
          <w:p w14:paraId="70E96ECE"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1259AE16" w14:textId="77777777" w:rsidTr="005763B7">
        <w:trPr>
          <w:trHeight w:val="552"/>
          <w:jc w:val="center"/>
        </w:trPr>
        <w:tc>
          <w:tcPr>
            <w:tcW w:w="2025" w:type="dxa"/>
            <w:vMerge/>
            <w:tcBorders>
              <w:left w:val="single" w:sz="4" w:space="0" w:color="auto"/>
              <w:right w:val="single" w:sz="4" w:space="0" w:color="auto"/>
            </w:tcBorders>
            <w:shd w:val="clear" w:color="000000" w:fill="FFFFFF"/>
            <w:vAlign w:val="center"/>
          </w:tcPr>
          <w:p w14:paraId="0C3116D6"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245B98D"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57EC3DB3" w14:textId="77777777" w:rsidR="00A67424" w:rsidRPr="0028374A" w:rsidRDefault="00A67424" w:rsidP="005763B7">
            <w:pPr>
              <w:spacing w:after="0" w:line="240" w:lineRule="auto"/>
              <w:ind w:right="318"/>
              <w:rPr>
                <w:rFonts w:ascii="Arial" w:hAnsi="Arial" w:cs="Arial"/>
                <w:bCs/>
                <w:sz w:val="24"/>
                <w:szCs w:val="24"/>
              </w:rPr>
            </w:pPr>
            <w:r>
              <w:rPr>
                <w:rFonts w:ascii="Arial" w:hAnsi="Arial" w:cs="Arial"/>
                <w:b/>
                <w:sz w:val="24"/>
                <w:szCs w:val="24"/>
                <w:u w:val="single"/>
              </w:rPr>
              <w:t>PUBLIC ENGAGEMENT EXERCISE</w:t>
            </w:r>
          </w:p>
          <w:p w14:paraId="1D07CFF3" w14:textId="77777777" w:rsidR="00A67424" w:rsidRDefault="00A67424" w:rsidP="005763B7">
            <w:pPr>
              <w:spacing w:after="0" w:line="240" w:lineRule="auto"/>
              <w:rPr>
                <w:rFonts w:ascii="Arial" w:eastAsia="Arial" w:hAnsi="Arial" w:cs="Arial"/>
                <w:bCs/>
                <w:sz w:val="24"/>
                <w:szCs w:val="24"/>
                <w:lang w:val="en-US"/>
              </w:rPr>
            </w:pPr>
          </w:p>
          <w:p w14:paraId="4FC16189" w14:textId="77777777" w:rsidR="00A67424" w:rsidRDefault="00A67424" w:rsidP="005763B7">
            <w:pPr>
              <w:spacing w:after="0" w:line="240" w:lineRule="auto"/>
              <w:rPr>
                <w:rFonts w:ascii="Arial" w:eastAsia="Arial" w:hAnsi="Arial" w:cs="Arial"/>
                <w:bCs/>
                <w:sz w:val="24"/>
                <w:szCs w:val="24"/>
                <w:lang w:val="en-US"/>
              </w:rPr>
            </w:pPr>
            <w:r>
              <w:rPr>
                <w:rFonts w:ascii="Arial" w:eastAsia="Arial" w:hAnsi="Arial" w:cs="Arial"/>
                <w:bCs/>
                <w:sz w:val="24"/>
                <w:szCs w:val="24"/>
                <w:lang w:val="en-US"/>
              </w:rPr>
              <w:t xml:space="preserve">Board members were requested to provide </w:t>
            </w:r>
            <w:r w:rsidRPr="00FB0075">
              <w:rPr>
                <w:rFonts w:ascii="Arial" w:eastAsia="Arial" w:hAnsi="Arial" w:cs="Arial"/>
                <w:bCs/>
                <w:sz w:val="24"/>
                <w:szCs w:val="24"/>
                <w:lang w:val="en-US"/>
              </w:rPr>
              <w:t>feedback fro</w:t>
            </w:r>
            <w:r>
              <w:rPr>
                <w:rFonts w:ascii="Arial" w:eastAsia="Arial" w:hAnsi="Arial" w:cs="Arial"/>
                <w:bCs/>
                <w:sz w:val="24"/>
                <w:szCs w:val="24"/>
                <w:lang w:val="en-US"/>
              </w:rPr>
              <w:t>m the first round of engagement.</w:t>
            </w:r>
          </w:p>
          <w:p w14:paraId="48C7B0D1" w14:textId="77777777" w:rsidR="00A67424" w:rsidRPr="00390E48" w:rsidRDefault="00A67424" w:rsidP="005763B7">
            <w:pPr>
              <w:spacing w:after="0" w:line="240" w:lineRule="auto"/>
              <w:rPr>
                <w:rFonts w:ascii="Arial" w:eastAsia="Arial" w:hAnsi="Arial" w:cs="Arial"/>
                <w:bCs/>
                <w:sz w:val="24"/>
                <w:szCs w:val="24"/>
                <w:lang w:val="en-US"/>
              </w:rPr>
            </w:pPr>
          </w:p>
          <w:p w14:paraId="2FD718EB" w14:textId="77777777" w:rsidR="00A67424" w:rsidRPr="00FB0075" w:rsidRDefault="00A67424" w:rsidP="005763B7">
            <w:pPr>
              <w:spacing w:after="0" w:line="240" w:lineRule="auto"/>
              <w:rPr>
                <w:rFonts w:ascii="Arial" w:eastAsia="Arial" w:hAnsi="Arial" w:cs="Arial"/>
                <w:bCs/>
                <w:sz w:val="24"/>
                <w:szCs w:val="24"/>
              </w:rPr>
            </w:pPr>
            <w:r>
              <w:rPr>
                <w:rFonts w:ascii="Arial" w:eastAsia="Arial" w:hAnsi="Arial" w:cs="Arial"/>
                <w:bCs/>
                <w:sz w:val="24"/>
                <w:szCs w:val="24"/>
              </w:rPr>
              <w:t xml:space="preserve">Board Members were requested </w:t>
            </w:r>
            <w:r w:rsidRPr="00FB0075">
              <w:rPr>
                <w:rFonts w:ascii="Arial" w:eastAsia="Arial" w:hAnsi="Arial" w:cs="Arial"/>
                <w:bCs/>
                <w:sz w:val="24"/>
                <w:szCs w:val="24"/>
              </w:rPr>
              <w:t xml:space="preserve">to publicise the engagement </w:t>
            </w:r>
            <w:r>
              <w:rPr>
                <w:rFonts w:ascii="Arial" w:eastAsia="Arial" w:hAnsi="Arial" w:cs="Arial"/>
                <w:bCs/>
                <w:sz w:val="24"/>
                <w:szCs w:val="24"/>
              </w:rPr>
              <w:t>through their networks.</w:t>
            </w:r>
          </w:p>
          <w:p w14:paraId="69E3C4CA" w14:textId="77777777" w:rsidR="00A67424" w:rsidRDefault="00A67424" w:rsidP="005763B7">
            <w:pPr>
              <w:spacing w:after="0" w:line="240" w:lineRule="auto"/>
              <w:rPr>
                <w:rFonts w:ascii="Arial" w:eastAsia="Arial" w:hAnsi="Arial" w:cs="Arial"/>
                <w:bCs/>
                <w:sz w:val="24"/>
                <w:szCs w:val="24"/>
              </w:rPr>
            </w:pPr>
          </w:p>
          <w:p w14:paraId="620155EB" w14:textId="77777777" w:rsidR="00A67424" w:rsidRDefault="00A67424" w:rsidP="005763B7">
            <w:pPr>
              <w:spacing w:after="0" w:line="240" w:lineRule="auto"/>
              <w:ind w:right="318"/>
              <w:rPr>
                <w:rFonts w:ascii="Arial" w:eastAsia="Arial" w:hAnsi="Arial" w:cs="Arial"/>
                <w:bCs/>
                <w:sz w:val="24"/>
                <w:szCs w:val="24"/>
              </w:rPr>
            </w:pPr>
            <w:r>
              <w:rPr>
                <w:rFonts w:ascii="Arial" w:eastAsia="Arial" w:hAnsi="Arial" w:cs="Arial"/>
                <w:bCs/>
                <w:sz w:val="24"/>
                <w:szCs w:val="24"/>
              </w:rPr>
              <w:t xml:space="preserve">The Board were requested to feedback </w:t>
            </w:r>
            <w:r w:rsidRPr="00FB0075">
              <w:rPr>
                <w:rFonts w:ascii="Arial" w:eastAsia="Arial" w:hAnsi="Arial" w:cs="Arial"/>
                <w:bCs/>
                <w:sz w:val="24"/>
                <w:szCs w:val="24"/>
              </w:rPr>
              <w:t xml:space="preserve">any activities </w:t>
            </w:r>
            <w:r>
              <w:rPr>
                <w:rFonts w:ascii="Arial" w:eastAsia="Arial" w:hAnsi="Arial" w:cs="Arial"/>
                <w:bCs/>
                <w:sz w:val="24"/>
                <w:szCs w:val="24"/>
              </w:rPr>
              <w:t>that they would like to see included within engagement process (now or in the future) or any Stakeholders that can be consulted within the ongoing activity.</w:t>
            </w:r>
          </w:p>
          <w:p w14:paraId="6849FEB9" w14:textId="77777777" w:rsidR="00A67424" w:rsidRPr="00401F80" w:rsidRDefault="00A67424" w:rsidP="005763B7">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79BDDDB0" w14:textId="77777777" w:rsidR="00A67424" w:rsidRDefault="00A67424" w:rsidP="005763B7">
            <w:pPr>
              <w:jc w:val="center"/>
              <w:rPr>
                <w:rFonts w:ascii="Arial" w:hAnsi="Arial" w:cs="Arial"/>
                <w:bCs/>
                <w:color w:val="000000"/>
                <w:sz w:val="24"/>
                <w:szCs w:val="24"/>
              </w:rPr>
            </w:pPr>
          </w:p>
          <w:p w14:paraId="03EEAB04"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All</w:t>
            </w:r>
          </w:p>
          <w:p w14:paraId="76237884" w14:textId="77777777" w:rsidR="00A67424" w:rsidRDefault="00A67424" w:rsidP="005763B7">
            <w:pPr>
              <w:jc w:val="center"/>
              <w:rPr>
                <w:rFonts w:ascii="Arial" w:hAnsi="Arial" w:cs="Arial"/>
                <w:bCs/>
                <w:color w:val="000000"/>
                <w:sz w:val="24"/>
                <w:szCs w:val="24"/>
              </w:rPr>
            </w:pPr>
          </w:p>
          <w:p w14:paraId="49D34568"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All</w:t>
            </w:r>
          </w:p>
          <w:p w14:paraId="491A7E86" w14:textId="77777777" w:rsidR="00A67424" w:rsidRDefault="00A67424" w:rsidP="005763B7">
            <w:pPr>
              <w:rPr>
                <w:rFonts w:ascii="Arial" w:hAnsi="Arial" w:cs="Arial"/>
                <w:bCs/>
                <w:color w:val="000000"/>
                <w:sz w:val="24"/>
                <w:szCs w:val="24"/>
              </w:rPr>
            </w:pPr>
          </w:p>
          <w:p w14:paraId="1874A90F"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4E8657C6" w14:textId="77777777" w:rsidR="00A67424" w:rsidRDefault="00A67424" w:rsidP="005763B7">
            <w:pPr>
              <w:rPr>
                <w:rFonts w:ascii="Arial" w:hAnsi="Arial" w:cs="Arial"/>
                <w:bCs/>
                <w:color w:val="000000"/>
                <w:sz w:val="24"/>
                <w:szCs w:val="24"/>
              </w:rPr>
            </w:pPr>
          </w:p>
          <w:p w14:paraId="12E23108"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0A7FBB2E" w14:textId="77777777" w:rsidR="00A67424" w:rsidRDefault="00A67424" w:rsidP="005763B7">
            <w:pPr>
              <w:rPr>
                <w:rFonts w:ascii="Arial" w:hAnsi="Arial" w:cs="Arial"/>
                <w:bCs/>
                <w:color w:val="000000"/>
                <w:sz w:val="24"/>
                <w:szCs w:val="24"/>
              </w:rPr>
            </w:pPr>
          </w:p>
          <w:p w14:paraId="613C7AD2"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6840C372" w14:textId="77777777" w:rsidR="00A67424" w:rsidRDefault="00A67424" w:rsidP="005763B7">
            <w:pPr>
              <w:rPr>
                <w:rFonts w:ascii="Arial" w:hAnsi="Arial" w:cs="Arial"/>
                <w:bCs/>
                <w:color w:val="000000"/>
                <w:sz w:val="24"/>
                <w:szCs w:val="24"/>
              </w:rPr>
            </w:pPr>
          </w:p>
          <w:p w14:paraId="1796E19B"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28E2FBEA" w14:textId="77777777" w:rsidTr="005763B7">
        <w:trPr>
          <w:trHeight w:val="552"/>
          <w:jc w:val="center"/>
        </w:trPr>
        <w:tc>
          <w:tcPr>
            <w:tcW w:w="2025" w:type="dxa"/>
            <w:vMerge/>
            <w:tcBorders>
              <w:left w:val="single" w:sz="4" w:space="0" w:color="auto"/>
              <w:right w:val="single" w:sz="4" w:space="0" w:color="auto"/>
            </w:tcBorders>
            <w:shd w:val="clear" w:color="000000" w:fill="FFFFFF"/>
            <w:vAlign w:val="center"/>
          </w:tcPr>
          <w:p w14:paraId="15782D01"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E633CE1"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00236274" w14:textId="77777777" w:rsidR="00A67424" w:rsidRDefault="00A67424" w:rsidP="005763B7">
            <w:pPr>
              <w:spacing w:after="0" w:line="240" w:lineRule="auto"/>
              <w:rPr>
                <w:rFonts w:ascii="Arial" w:hAnsi="Arial" w:cs="Arial"/>
                <w:b/>
                <w:sz w:val="24"/>
                <w:szCs w:val="24"/>
                <w:u w:val="single"/>
              </w:rPr>
            </w:pPr>
            <w:r>
              <w:rPr>
                <w:rFonts w:ascii="Arial" w:hAnsi="Arial" w:cs="Arial"/>
                <w:b/>
                <w:sz w:val="24"/>
                <w:szCs w:val="24"/>
                <w:u w:val="single"/>
              </w:rPr>
              <w:t>RESULTS OF INFORMAL CHECK AND CHALLENGE WITH TOWN DEAL PARTNER</w:t>
            </w:r>
          </w:p>
          <w:p w14:paraId="6884A007" w14:textId="77777777" w:rsidR="00A67424" w:rsidRDefault="00A67424" w:rsidP="005763B7">
            <w:pPr>
              <w:spacing w:after="0" w:line="240" w:lineRule="auto"/>
              <w:rPr>
                <w:rFonts w:ascii="Arial" w:hAnsi="Arial" w:cs="Arial"/>
                <w:b/>
                <w:sz w:val="24"/>
                <w:szCs w:val="24"/>
                <w:u w:val="single"/>
              </w:rPr>
            </w:pPr>
          </w:p>
          <w:p w14:paraId="42FC2CF9" w14:textId="77777777" w:rsidR="00A67424" w:rsidRDefault="00A67424" w:rsidP="005763B7">
            <w:pPr>
              <w:spacing w:after="0" w:line="240" w:lineRule="auto"/>
              <w:rPr>
                <w:rFonts w:ascii="Arial" w:eastAsia="Arial" w:hAnsi="Arial" w:cs="Arial"/>
                <w:bCs/>
                <w:sz w:val="24"/>
                <w:szCs w:val="24"/>
              </w:rPr>
            </w:pPr>
            <w:r>
              <w:rPr>
                <w:rFonts w:ascii="Arial" w:eastAsia="Arial" w:hAnsi="Arial" w:cs="Arial"/>
                <w:bCs/>
                <w:sz w:val="24"/>
                <w:szCs w:val="24"/>
              </w:rPr>
              <w:t xml:space="preserve">RS to contact arm’s length bodies and feed any comments back to the Board. </w:t>
            </w:r>
          </w:p>
          <w:p w14:paraId="5F561B0E" w14:textId="77777777" w:rsidR="00A67424" w:rsidRPr="00FB0075" w:rsidRDefault="00A67424" w:rsidP="005763B7">
            <w:pPr>
              <w:spacing w:after="0" w:line="240" w:lineRule="auto"/>
              <w:rPr>
                <w:rFonts w:ascii="Arial" w:hAnsi="Arial" w:cs="Arial"/>
                <w:b/>
                <w:sz w:val="24"/>
                <w:szCs w:val="24"/>
                <w:u w:val="single"/>
              </w:rPr>
            </w:pPr>
          </w:p>
          <w:p w14:paraId="0558D6AF" w14:textId="77777777" w:rsidR="00A67424" w:rsidRDefault="00A67424" w:rsidP="005763B7">
            <w:pPr>
              <w:spacing w:after="0" w:line="240" w:lineRule="auto"/>
              <w:rPr>
                <w:rFonts w:ascii="Arial" w:hAnsi="Arial" w:cs="Arial"/>
                <w:sz w:val="24"/>
                <w:szCs w:val="24"/>
              </w:rPr>
            </w:pPr>
            <w:r>
              <w:rPr>
                <w:rFonts w:ascii="Arial" w:hAnsi="Arial" w:cs="Arial"/>
                <w:sz w:val="24"/>
                <w:szCs w:val="24"/>
              </w:rPr>
              <w:t>AP will continue to feedback the discussions from the Town Deal Board Chairs Forum.</w:t>
            </w:r>
          </w:p>
          <w:p w14:paraId="3C30AEF2" w14:textId="77777777" w:rsidR="00A67424" w:rsidRDefault="00A67424" w:rsidP="005763B7">
            <w:pPr>
              <w:spacing w:after="0" w:line="240" w:lineRule="auto"/>
              <w:rPr>
                <w:rFonts w:ascii="Arial" w:hAnsi="Arial" w:cs="Arial"/>
                <w:b/>
                <w:sz w:val="24"/>
                <w:szCs w:val="24"/>
                <w:u w:val="single"/>
              </w:rPr>
            </w:pPr>
          </w:p>
          <w:p w14:paraId="32B45CAC" w14:textId="77777777" w:rsidR="00A67424" w:rsidRDefault="00A67424" w:rsidP="005763B7">
            <w:pPr>
              <w:spacing w:after="0" w:line="240" w:lineRule="auto"/>
              <w:rPr>
                <w:rFonts w:ascii="Arial" w:hAnsi="Arial" w:cs="Arial"/>
                <w:sz w:val="24"/>
                <w:szCs w:val="24"/>
              </w:rPr>
            </w:pPr>
            <w:r>
              <w:rPr>
                <w:rFonts w:ascii="Arial" w:hAnsi="Arial" w:cs="Arial"/>
                <w:sz w:val="24"/>
                <w:szCs w:val="24"/>
              </w:rPr>
              <w:t xml:space="preserve">All presentations from today’s Board meeting to be shared with the minutes.  </w:t>
            </w:r>
          </w:p>
          <w:p w14:paraId="4C53F565" w14:textId="77777777" w:rsidR="00A67424" w:rsidRDefault="00A67424" w:rsidP="005763B7">
            <w:pPr>
              <w:spacing w:after="0" w:line="240" w:lineRule="auto"/>
              <w:rPr>
                <w:rFonts w:ascii="Arial" w:eastAsia="Arial" w:hAnsi="Arial" w:cs="Arial"/>
                <w:bCs/>
                <w:sz w:val="24"/>
                <w:szCs w:val="24"/>
              </w:rPr>
            </w:pPr>
          </w:p>
          <w:p w14:paraId="4BFA0566" w14:textId="77777777" w:rsidR="00A67424" w:rsidRDefault="00A67424" w:rsidP="005763B7">
            <w:pPr>
              <w:spacing w:after="0" w:line="240" w:lineRule="auto"/>
              <w:ind w:right="318"/>
              <w:rPr>
                <w:rFonts w:ascii="Arial" w:eastAsia="Arial" w:hAnsi="Arial" w:cs="Arial"/>
                <w:bCs/>
                <w:sz w:val="24"/>
                <w:szCs w:val="24"/>
              </w:rPr>
            </w:pPr>
            <w:r>
              <w:rPr>
                <w:rFonts w:ascii="Arial" w:eastAsia="Arial" w:hAnsi="Arial" w:cs="Arial"/>
                <w:bCs/>
                <w:sz w:val="24"/>
                <w:szCs w:val="24"/>
              </w:rPr>
              <w:t>The next draft of the TIP will be circulated by email after the 4</w:t>
            </w:r>
            <w:r w:rsidRPr="00CF2E81">
              <w:rPr>
                <w:rFonts w:ascii="Arial" w:eastAsia="Arial" w:hAnsi="Arial" w:cs="Arial"/>
                <w:bCs/>
                <w:sz w:val="24"/>
                <w:szCs w:val="24"/>
                <w:vertAlign w:val="superscript"/>
              </w:rPr>
              <w:t>th</w:t>
            </w:r>
            <w:r>
              <w:rPr>
                <w:rFonts w:ascii="Arial" w:eastAsia="Arial" w:hAnsi="Arial" w:cs="Arial"/>
                <w:bCs/>
                <w:sz w:val="24"/>
                <w:szCs w:val="24"/>
              </w:rPr>
              <w:t xml:space="preserve"> December. AP welcomed comments on the next draft and stated that views would be very much valued from the board.</w:t>
            </w:r>
          </w:p>
          <w:p w14:paraId="51ADEE80" w14:textId="77777777" w:rsidR="00A67424" w:rsidRPr="00401F80" w:rsidRDefault="00A67424" w:rsidP="005763B7">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8A3732D" w14:textId="77777777" w:rsidR="00A67424" w:rsidRDefault="00A67424" w:rsidP="005763B7">
            <w:pPr>
              <w:jc w:val="center"/>
              <w:rPr>
                <w:rFonts w:ascii="Arial" w:hAnsi="Arial" w:cs="Arial"/>
                <w:bCs/>
                <w:color w:val="000000"/>
                <w:sz w:val="24"/>
                <w:szCs w:val="24"/>
              </w:rPr>
            </w:pPr>
          </w:p>
          <w:p w14:paraId="5186548C"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br/>
              <w:t>RS</w:t>
            </w:r>
          </w:p>
          <w:p w14:paraId="2966587A" w14:textId="77777777" w:rsidR="00A67424" w:rsidRDefault="00A67424" w:rsidP="005763B7">
            <w:pPr>
              <w:jc w:val="center"/>
              <w:rPr>
                <w:rFonts w:ascii="Arial" w:hAnsi="Arial" w:cs="Arial"/>
                <w:bCs/>
                <w:color w:val="000000"/>
                <w:sz w:val="24"/>
                <w:szCs w:val="24"/>
              </w:rPr>
            </w:pPr>
          </w:p>
          <w:p w14:paraId="565CFD16" w14:textId="77777777" w:rsidR="00A67424" w:rsidRDefault="00A67424" w:rsidP="005763B7">
            <w:pPr>
              <w:jc w:val="center"/>
              <w:rPr>
                <w:rFonts w:ascii="Arial" w:hAnsi="Arial" w:cs="Arial"/>
                <w:bCs/>
                <w:color w:val="000000"/>
                <w:sz w:val="24"/>
                <w:szCs w:val="24"/>
              </w:rPr>
            </w:pPr>
          </w:p>
          <w:p w14:paraId="48661ABF"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AP</w:t>
            </w:r>
          </w:p>
          <w:p w14:paraId="101CDE7E" w14:textId="77777777" w:rsidR="00A67424" w:rsidRDefault="00A67424" w:rsidP="005763B7">
            <w:pPr>
              <w:jc w:val="center"/>
              <w:rPr>
                <w:rFonts w:ascii="Arial" w:hAnsi="Arial" w:cs="Arial"/>
                <w:bCs/>
                <w:color w:val="000000"/>
                <w:sz w:val="24"/>
                <w:szCs w:val="24"/>
              </w:rPr>
            </w:pPr>
          </w:p>
          <w:p w14:paraId="3E9037BA"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RS</w:t>
            </w:r>
          </w:p>
          <w:p w14:paraId="3DB6BE00" w14:textId="77777777" w:rsidR="00A67424" w:rsidRDefault="00A67424" w:rsidP="005763B7">
            <w:pPr>
              <w:jc w:val="center"/>
              <w:rPr>
                <w:rFonts w:ascii="Arial" w:hAnsi="Arial" w:cs="Arial"/>
                <w:bCs/>
                <w:color w:val="000000"/>
                <w:sz w:val="24"/>
                <w:szCs w:val="24"/>
              </w:rPr>
            </w:pPr>
          </w:p>
          <w:p w14:paraId="26A3E144" w14:textId="77777777" w:rsidR="00A67424" w:rsidRDefault="00A67424" w:rsidP="005763B7">
            <w:pPr>
              <w:jc w:val="center"/>
              <w:rPr>
                <w:rFonts w:ascii="Arial" w:hAnsi="Arial" w:cs="Arial"/>
                <w:bCs/>
                <w:color w:val="000000"/>
                <w:sz w:val="24"/>
                <w:szCs w:val="24"/>
              </w:rPr>
            </w:pPr>
          </w:p>
          <w:p w14:paraId="7805AA51"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lastRenderedPageBreak/>
              <w:t>All</w:t>
            </w:r>
          </w:p>
        </w:tc>
        <w:tc>
          <w:tcPr>
            <w:tcW w:w="2089" w:type="dxa"/>
            <w:tcBorders>
              <w:top w:val="single" w:sz="4" w:space="0" w:color="auto"/>
              <w:left w:val="nil"/>
              <w:bottom w:val="single" w:sz="4" w:space="0" w:color="auto"/>
              <w:right w:val="single" w:sz="4" w:space="0" w:color="auto"/>
            </w:tcBorders>
            <w:shd w:val="clear" w:color="000000" w:fill="FFFFFF"/>
          </w:tcPr>
          <w:p w14:paraId="0C63E39C" w14:textId="77777777" w:rsidR="00A67424" w:rsidRDefault="00A67424" w:rsidP="005763B7">
            <w:pPr>
              <w:rPr>
                <w:rFonts w:ascii="Arial" w:hAnsi="Arial" w:cs="Arial"/>
                <w:bCs/>
                <w:color w:val="000000"/>
                <w:sz w:val="24"/>
                <w:szCs w:val="24"/>
              </w:rPr>
            </w:pPr>
          </w:p>
          <w:p w14:paraId="6F1F86A6" w14:textId="77777777" w:rsidR="00A67424" w:rsidRDefault="00A67424" w:rsidP="005763B7">
            <w:pPr>
              <w:rPr>
                <w:rFonts w:ascii="Arial" w:hAnsi="Arial" w:cs="Arial"/>
                <w:bCs/>
                <w:color w:val="000000"/>
                <w:sz w:val="24"/>
                <w:szCs w:val="24"/>
              </w:rPr>
            </w:pPr>
          </w:p>
          <w:p w14:paraId="277D8A3D"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162D0A6C" w14:textId="77777777" w:rsidR="00A67424" w:rsidRDefault="00A67424" w:rsidP="005763B7">
            <w:pPr>
              <w:rPr>
                <w:rFonts w:ascii="Arial" w:hAnsi="Arial" w:cs="Arial"/>
                <w:bCs/>
                <w:color w:val="000000"/>
                <w:sz w:val="24"/>
                <w:szCs w:val="24"/>
              </w:rPr>
            </w:pPr>
          </w:p>
          <w:p w14:paraId="58F596EB"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60AB8C5C" w14:textId="77777777" w:rsidR="00A67424" w:rsidRDefault="00A67424" w:rsidP="005763B7">
            <w:pPr>
              <w:rPr>
                <w:rFonts w:ascii="Arial" w:hAnsi="Arial" w:cs="Arial"/>
                <w:bCs/>
                <w:color w:val="000000"/>
                <w:sz w:val="24"/>
                <w:szCs w:val="24"/>
              </w:rPr>
            </w:pPr>
          </w:p>
          <w:p w14:paraId="3034A134"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6E19246D" w14:textId="77777777" w:rsidR="00A67424" w:rsidRDefault="00A67424" w:rsidP="005763B7">
            <w:pPr>
              <w:rPr>
                <w:rFonts w:ascii="Arial" w:hAnsi="Arial" w:cs="Arial"/>
                <w:bCs/>
                <w:color w:val="000000"/>
                <w:sz w:val="24"/>
                <w:szCs w:val="24"/>
              </w:rPr>
            </w:pPr>
          </w:p>
          <w:p w14:paraId="55974FF3"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4627C743" w14:textId="77777777" w:rsidTr="005763B7">
        <w:trPr>
          <w:trHeight w:val="552"/>
          <w:jc w:val="center"/>
        </w:trPr>
        <w:tc>
          <w:tcPr>
            <w:tcW w:w="2025" w:type="dxa"/>
            <w:vMerge/>
            <w:tcBorders>
              <w:left w:val="single" w:sz="4" w:space="0" w:color="auto"/>
              <w:right w:val="single" w:sz="4" w:space="0" w:color="auto"/>
            </w:tcBorders>
            <w:shd w:val="clear" w:color="000000" w:fill="FFFFFF"/>
            <w:vAlign w:val="center"/>
          </w:tcPr>
          <w:p w14:paraId="26E7034C"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776326F"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8</w:t>
            </w:r>
          </w:p>
        </w:tc>
        <w:tc>
          <w:tcPr>
            <w:tcW w:w="7779" w:type="dxa"/>
            <w:tcBorders>
              <w:top w:val="single" w:sz="4" w:space="0" w:color="auto"/>
              <w:left w:val="nil"/>
              <w:bottom w:val="single" w:sz="4" w:space="0" w:color="auto"/>
              <w:right w:val="single" w:sz="4" w:space="0" w:color="auto"/>
            </w:tcBorders>
            <w:shd w:val="clear" w:color="auto" w:fill="auto"/>
          </w:tcPr>
          <w:p w14:paraId="5C798C29" w14:textId="77777777" w:rsidR="00A67424" w:rsidRPr="00401F80" w:rsidRDefault="00A67424" w:rsidP="005763B7">
            <w:pPr>
              <w:outlineLvl w:val="0"/>
              <w:rPr>
                <w:rFonts w:ascii="Arial" w:hAnsi="Arial" w:cs="Arial"/>
                <w:b/>
                <w:sz w:val="24"/>
                <w:szCs w:val="24"/>
                <w:u w:val="single"/>
              </w:rPr>
            </w:pPr>
            <w:r w:rsidRPr="00401F80">
              <w:rPr>
                <w:rFonts w:ascii="Arial" w:hAnsi="Arial" w:cs="Arial"/>
                <w:b/>
                <w:sz w:val="24"/>
                <w:szCs w:val="24"/>
                <w:u w:val="single"/>
              </w:rPr>
              <w:t>TIMESCALES AND NEXT STEPS</w:t>
            </w:r>
          </w:p>
          <w:p w14:paraId="3E02F7CE" w14:textId="77777777" w:rsidR="00A67424" w:rsidRDefault="00A67424" w:rsidP="005763B7">
            <w:pPr>
              <w:spacing w:after="0" w:line="240" w:lineRule="auto"/>
              <w:ind w:right="318"/>
              <w:rPr>
                <w:rFonts w:ascii="Arial" w:hAnsi="Arial" w:cs="Arial"/>
                <w:bCs/>
                <w:sz w:val="24"/>
                <w:szCs w:val="24"/>
              </w:rPr>
            </w:pPr>
            <w:r>
              <w:rPr>
                <w:rFonts w:ascii="Arial" w:hAnsi="Arial" w:cs="Arial"/>
                <w:bCs/>
                <w:sz w:val="24"/>
                <w:szCs w:val="24"/>
              </w:rPr>
              <w:t xml:space="preserve">Rachel Anderson to join engagement sub group. </w:t>
            </w:r>
          </w:p>
          <w:p w14:paraId="12E97DCB" w14:textId="77777777" w:rsidR="00A67424" w:rsidRDefault="00A67424" w:rsidP="005763B7">
            <w:pPr>
              <w:spacing w:after="0" w:line="240" w:lineRule="auto"/>
              <w:ind w:right="318"/>
              <w:rPr>
                <w:rFonts w:ascii="Arial" w:hAnsi="Arial" w:cs="Arial"/>
                <w:bCs/>
                <w:sz w:val="24"/>
                <w:szCs w:val="24"/>
              </w:rPr>
            </w:pPr>
          </w:p>
          <w:p w14:paraId="228B9410" w14:textId="77777777" w:rsidR="00A67424" w:rsidRDefault="00A67424" w:rsidP="005763B7">
            <w:pPr>
              <w:spacing w:after="0" w:line="240" w:lineRule="auto"/>
              <w:ind w:right="318"/>
              <w:rPr>
                <w:rFonts w:ascii="Arial" w:hAnsi="Arial" w:cs="Arial"/>
                <w:bCs/>
                <w:sz w:val="24"/>
                <w:szCs w:val="24"/>
              </w:rPr>
            </w:pPr>
            <w:r>
              <w:rPr>
                <w:rFonts w:ascii="Arial" w:hAnsi="Arial" w:cs="Arial"/>
                <w:bCs/>
                <w:sz w:val="24"/>
                <w:szCs w:val="24"/>
              </w:rPr>
              <w:t>RS to circulate timetable and identify when input will be required from the Board.</w:t>
            </w:r>
          </w:p>
          <w:p w14:paraId="5FBBEFF2" w14:textId="77777777" w:rsidR="00A67424" w:rsidRPr="00401F80" w:rsidRDefault="00A67424" w:rsidP="005763B7">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7F0F15A" w14:textId="77777777" w:rsidR="00A67424" w:rsidRDefault="00A67424" w:rsidP="005763B7">
            <w:pPr>
              <w:jc w:val="center"/>
              <w:rPr>
                <w:rFonts w:ascii="Arial" w:hAnsi="Arial" w:cs="Arial"/>
                <w:bCs/>
                <w:color w:val="000000"/>
                <w:sz w:val="24"/>
                <w:szCs w:val="24"/>
              </w:rPr>
            </w:pPr>
          </w:p>
          <w:p w14:paraId="0167ECC1"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RA</w:t>
            </w:r>
          </w:p>
          <w:p w14:paraId="0AF2608A" w14:textId="77777777" w:rsidR="00A67424" w:rsidRDefault="00A67424" w:rsidP="005763B7">
            <w:pPr>
              <w:jc w:val="center"/>
              <w:rPr>
                <w:rFonts w:ascii="Arial" w:hAnsi="Arial" w:cs="Arial"/>
                <w:bCs/>
                <w:color w:val="000000"/>
                <w:sz w:val="24"/>
                <w:szCs w:val="24"/>
              </w:rPr>
            </w:pPr>
          </w:p>
          <w:p w14:paraId="0F6E38FF"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28D49B9" w14:textId="77777777" w:rsidR="00A67424" w:rsidRDefault="00A67424" w:rsidP="005763B7">
            <w:pPr>
              <w:rPr>
                <w:rFonts w:ascii="Arial" w:hAnsi="Arial" w:cs="Arial"/>
                <w:bCs/>
                <w:color w:val="000000"/>
                <w:sz w:val="24"/>
                <w:szCs w:val="24"/>
              </w:rPr>
            </w:pPr>
          </w:p>
          <w:p w14:paraId="5151E714"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4E1ADA8C" w14:textId="77777777" w:rsidR="00A67424" w:rsidRDefault="00A67424" w:rsidP="005763B7">
            <w:pPr>
              <w:rPr>
                <w:rFonts w:ascii="Arial" w:hAnsi="Arial" w:cs="Arial"/>
                <w:bCs/>
                <w:color w:val="000000"/>
                <w:sz w:val="24"/>
                <w:szCs w:val="24"/>
              </w:rPr>
            </w:pPr>
          </w:p>
          <w:p w14:paraId="773EFAC8"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514033F4" w14:textId="77777777" w:rsidTr="005763B7">
        <w:trPr>
          <w:trHeight w:val="552"/>
          <w:jc w:val="center"/>
        </w:trPr>
        <w:tc>
          <w:tcPr>
            <w:tcW w:w="2025" w:type="dxa"/>
            <w:vMerge/>
            <w:tcBorders>
              <w:left w:val="single" w:sz="4" w:space="0" w:color="auto"/>
              <w:right w:val="single" w:sz="4" w:space="0" w:color="auto"/>
            </w:tcBorders>
            <w:shd w:val="clear" w:color="000000" w:fill="FFFFFF"/>
            <w:vAlign w:val="center"/>
          </w:tcPr>
          <w:p w14:paraId="7F1431DF"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44CA44BA"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1EBB7235" w14:textId="77777777" w:rsidR="00A67424" w:rsidRPr="00401F80" w:rsidRDefault="00A67424" w:rsidP="005763B7">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ANY OTHER BUSINESS</w:t>
            </w:r>
          </w:p>
          <w:p w14:paraId="18191E8B" w14:textId="77777777" w:rsidR="00A67424" w:rsidRPr="00401F80" w:rsidRDefault="00A67424" w:rsidP="005763B7">
            <w:pPr>
              <w:spacing w:after="0" w:line="240" w:lineRule="auto"/>
              <w:ind w:right="318"/>
              <w:rPr>
                <w:rFonts w:ascii="Arial" w:hAnsi="Arial" w:cs="Arial"/>
                <w:bCs/>
                <w:sz w:val="24"/>
                <w:szCs w:val="24"/>
              </w:rPr>
            </w:pPr>
          </w:p>
          <w:p w14:paraId="16B57252" w14:textId="77777777" w:rsidR="00A67424" w:rsidRDefault="00A67424" w:rsidP="005763B7">
            <w:pPr>
              <w:spacing w:after="0" w:line="240" w:lineRule="auto"/>
              <w:ind w:right="318"/>
              <w:rPr>
                <w:rFonts w:ascii="Arial" w:hAnsi="Arial" w:cs="Arial"/>
                <w:bCs/>
                <w:sz w:val="24"/>
                <w:szCs w:val="24"/>
              </w:rPr>
            </w:pPr>
            <w:r w:rsidRPr="00401F80">
              <w:rPr>
                <w:rFonts w:ascii="Arial" w:hAnsi="Arial" w:cs="Arial"/>
                <w:bCs/>
                <w:sz w:val="24"/>
                <w:szCs w:val="24"/>
              </w:rPr>
              <w:t>An action tracker is being developed for the board which will be circulated in advance of the next meeting</w:t>
            </w:r>
          </w:p>
          <w:p w14:paraId="49EF73A1" w14:textId="77777777" w:rsidR="00A67424" w:rsidRPr="00401F80" w:rsidRDefault="00A67424" w:rsidP="005763B7">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0233B80A" w14:textId="77777777" w:rsidR="00A67424" w:rsidRDefault="00A67424" w:rsidP="005763B7">
            <w:pPr>
              <w:jc w:val="center"/>
              <w:rPr>
                <w:rFonts w:ascii="Arial" w:hAnsi="Arial" w:cs="Arial"/>
                <w:bCs/>
                <w:color w:val="000000"/>
                <w:sz w:val="24"/>
                <w:szCs w:val="24"/>
              </w:rPr>
            </w:pPr>
          </w:p>
          <w:p w14:paraId="1528153A" w14:textId="77777777" w:rsidR="00A67424" w:rsidRDefault="00A67424" w:rsidP="005763B7">
            <w:pPr>
              <w:jc w:val="center"/>
              <w:rPr>
                <w:rFonts w:ascii="Arial" w:hAnsi="Arial" w:cs="Arial"/>
                <w:bCs/>
                <w:color w:val="000000"/>
                <w:sz w:val="24"/>
                <w:szCs w:val="24"/>
              </w:rPr>
            </w:pPr>
          </w:p>
          <w:p w14:paraId="3DC31163"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KS/RS</w:t>
            </w:r>
          </w:p>
        </w:tc>
        <w:tc>
          <w:tcPr>
            <w:tcW w:w="2089" w:type="dxa"/>
            <w:tcBorders>
              <w:top w:val="single" w:sz="4" w:space="0" w:color="auto"/>
              <w:left w:val="nil"/>
              <w:bottom w:val="single" w:sz="4" w:space="0" w:color="auto"/>
              <w:right w:val="single" w:sz="4" w:space="0" w:color="auto"/>
            </w:tcBorders>
            <w:shd w:val="clear" w:color="000000" w:fill="FFFFFF"/>
          </w:tcPr>
          <w:p w14:paraId="7F7EE019" w14:textId="77777777" w:rsidR="00A67424" w:rsidRDefault="00A67424" w:rsidP="005763B7">
            <w:pPr>
              <w:rPr>
                <w:rFonts w:ascii="Arial" w:hAnsi="Arial" w:cs="Arial"/>
                <w:bCs/>
                <w:color w:val="000000"/>
                <w:sz w:val="24"/>
                <w:szCs w:val="24"/>
              </w:rPr>
            </w:pPr>
          </w:p>
          <w:p w14:paraId="416816D1"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r w:rsidR="00A67424" w:rsidRPr="00401F80" w14:paraId="3244DF08" w14:textId="77777777" w:rsidTr="005763B7">
        <w:trPr>
          <w:trHeight w:val="552"/>
          <w:jc w:val="center"/>
        </w:trPr>
        <w:tc>
          <w:tcPr>
            <w:tcW w:w="2025" w:type="dxa"/>
            <w:tcBorders>
              <w:left w:val="single" w:sz="4" w:space="0" w:color="auto"/>
              <w:right w:val="single" w:sz="4" w:space="0" w:color="auto"/>
            </w:tcBorders>
            <w:shd w:val="clear" w:color="000000" w:fill="FFFFFF"/>
            <w:vAlign w:val="center"/>
          </w:tcPr>
          <w:p w14:paraId="2716044A" w14:textId="77777777" w:rsidR="00A67424" w:rsidRPr="00401F80" w:rsidRDefault="00A67424" w:rsidP="005763B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2AF4CE6"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10</w:t>
            </w:r>
          </w:p>
        </w:tc>
        <w:tc>
          <w:tcPr>
            <w:tcW w:w="7779" w:type="dxa"/>
            <w:tcBorders>
              <w:top w:val="single" w:sz="4" w:space="0" w:color="auto"/>
              <w:left w:val="nil"/>
              <w:bottom w:val="single" w:sz="4" w:space="0" w:color="auto"/>
              <w:right w:val="single" w:sz="4" w:space="0" w:color="auto"/>
            </w:tcBorders>
            <w:shd w:val="clear" w:color="auto" w:fill="auto"/>
          </w:tcPr>
          <w:p w14:paraId="6A25C801" w14:textId="77777777" w:rsidR="00A67424" w:rsidRPr="00401F80" w:rsidRDefault="00A67424" w:rsidP="005763B7">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 xml:space="preserve">DATE AND TIME OF NEXT MEETING </w:t>
            </w:r>
          </w:p>
          <w:p w14:paraId="4676ADE6" w14:textId="77777777" w:rsidR="00A67424" w:rsidRPr="00401F80" w:rsidRDefault="00A67424" w:rsidP="005763B7">
            <w:pPr>
              <w:spacing w:after="0" w:line="240" w:lineRule="auto"/>
              <w:ind w:right="318"/>
              <w:rPr>
                <w:rFonts w:ascii="Arial" w:hAnsi="Arial" w:cs="Arial"/>
                <w:b/>
                <w:bCs/>
                <w:sz w:val="24"/>
                <w:szCs w:val="24"/>
                <w:u w:val="single"/>
              </w:rPr>
            </w:pPr>
          </w:p>
          <w:p w14:paraId="51FA1ABC" w14:textId="77777777" w:rsidR="00A67424" w:rsidRPr="00401F80" w:rsidRDefault="00A67424" w:rsidP="005763B7">
            <w:pPr>
              <w:spacing w:after="0" w:line="240" w:lineRule="auto"/>
              <w:ind w:right="318"/>
              <w:rPr>
                <w:rFonts w:ascii="Arial" w:hAnsi="Arial" w:cs="Arial"/>
                <w:bCs/>
                <w:sz w:val="24"/>
                <w:szCs w:val="24"/>
              </w:rPr>
            </w:pPr>
            <w:r w:rsidRPr="00401F80">
              <w:rPr>
                <w:rFonts w:ascii="Arial" w:hAnsi="Arial" w:cs="Arial"/>
                <w:bCs/>
                <w:sz w:val="24"/>
                <w:szCs w:val="24"/>
              </w:rPr>
              <w:t xml:space="preserve">TBC January 2021. </w:t>
            </w:r>
          </w:p>
          <w:p w14:paraId="02E07165" w14:textId="77777777" w:rsidR="00A67424" w:rsidRPr="00401F80" w:rsidRDefault="00A67424" w:rsidP="005763B7">
            <w:pPr>
              <w:spacing w:after="0" w:line="240" w:lineRule="auto"/>
              <w:ind w:right="318"/>
              <w:rPr>
                <w:rFonts w:ascii="Arial" w:hAnsi="Arial" w:cs="Arial"/>
                <w:bCs/>
                <w:sz w:val="24"/>
                <w:szCs w:val="24"/>
              </w:rPr>
            </w:pPr>
          </w:p>
          <w:p w14:paraId="776AF406" w14:textId="77777777" w:rsidR="00A67424" w:rsidRPr="00401F80" w:rsidRDefault="00A67424" w:rsidP="005763B7">
            <w:pPr>
              <w:spacing w:after="0" w:line="240" w:lineRule="auto"/>
              <w:ind w:right="318"/>
              <w:rPr>
                <w:rFonts w:ascii="Arial" w:hAnsi="Arial" w:cs="Arial"/>
                <w:b/>
                <w:bCs/>
                <w:sz w:val="24"/>
                <w:szCs w:val="24"/>
                <w:u w:val="single"/>
              </w:rPr>
            </w:pPr>
            <w:r w:rsidRPr="00401F80">
              <w:rPr>
                <w:rFonts w:ascii="Arial" w:hAnsi="Arial" w:cs="Arial"/>
                <w:bCs/>
                <w:sz w:val="24"/>
                <w:szCs w:val="24"/>
              </w:rPr>
              <w:t>Board Member</w:t>
            </w:r>
            <w:r>
              <w:rPr>
                <w:rFonts w:ascii="Arial" w:hAnsi="Arial" w:cs="Arial"/>
                <w:bCs/>
                <w:sz w:val="24"/>
                <w:szCs w:val="24"/>
              </w:rPr>
              <w:t>s</w:t>
            </w:r>
            <w:r w:rsidRPr="00401F80">
              <w:rPr>
                <w:rFonts w:ascii="Arial" w:hAnsi="Arial" w:cs="Arial"/>
                <w:bCs/>
                <w:sz w:val="24"/>
                <w:szCs w:val="24"/>
              </w:rPr>
              <w:t xml:space="preserve"> to be kept up to date by correspondence in advance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5D207D32" w14:textId="77777777" w:rsidR="00A67424" w:rsidRDefault="00A67424" w:rsidP="005763B7">
            <w:pPr>
              <w:jc w:val="center"/>
              <w:rPr>
                <w:rFonts w:ascii="Arial" w:hAnsi="Arial" w:cs="Arial"/>
                <w:bCs/>
                <w:color w:val="000000"/>
                <w:sz w:val="24"/>
                <w:szCs w:val="24"/>
              </w:rPr>
            </w:pPr>
          </w:p>
          <w:p w14:paraId="426FD10A" w14:textId="77777777" w:rsidR="00A67424" w:rsidRDefault="00A67424" w:rsidP="005763B7">
            <w:pPr>
              <w:jc w:val="center"/>
              <w:rPr>
                <w:rFonts w:ascii="Arial" w:hAnsi="Arial" w:cs="Arial"/>
                <w:bCs/>
                <w:color w:val="000000"/>
                <w:sz w:val="24"/>
                <w:szCs w:val="24"/>
              </w:rPr>
            </w:pPr>
            <w:r>
              <w:rPr>
                <w:rFonts w:ascii="Arial" w:hAnsi="Arial" w:cs="Arial"/>
                <w:bCs/>
                <w:color w:val="000000"/>
                <w:sz w:val="24"/>
                <w:szCs w:val="24"/>
              </w:rPr>
              <w:t>AP/RS</w:t>
            </w:r>
          </w:p>
          <w:p w14:paraId="56B3395C" w14:textId="77777777" w:rsidR="00A67424" w:rsidRDefault="00A67424" w:rsidP="005763B7">
            <w:pPr>
              <w:jc w:val="center"/>
              <w:rPr>
                <w:rFonts w:ascii="Arial" w:hAnsi="Arial" w:cs="Arial"/>
                <w:bCs/>
                <w:color w:val="000000"/>
                <w:sz w:val="24"/>
                <w:szCs w:val="24"/>
              </w:rPr>
            </w:pPr>
          </w:p>
          <w:p w14:paraId="34AC5843" w14:textId="77777777" w:rsidR="00A67424" w:rsidRPr="00401F80" w:rsidRDefault="00A67424" w:rsidP="005763B7">
            <w:pPr>
              <w:jc w:val="center"/>
              <w:rPr>
                <w:rFonts w:ascii="Arial" w:hAnsi="Arial" w:cs="Arial"/>
                <w:bCs/>
                <w:color w:val="000000"/>
                <w:sz w:val="24"/>
                <w:szCs w:val="24"/>
              </w:rPr>
            </w:pPr>
            <w:r>
              <w:rPr>
                <w:rFonts w:ascii="Arial" w:hAnsi="Arial" w:cs="Arial"/>
                <w:bCs/>
                <w:color w:val="000000"/>
                <w:sz w:val="24"/>
                <w:szCs w:val="24"/>
              </w:rPr>
              <w:t>AP/RS</w:t>
            </w:r>
          </w:p>
        </w:tc>
        <w:tc>
          <w:tcPr>
            <w:tcW w:w="2089" w:type="dxa"/>
            <w:tcBorders>
              <w:top w:val="single" w:sz="4" w:space="0" w:color="auto"/>
              <w:left w:val="nil"/>
              <w:bottom w:val="single" w:sz="4" w:space="0" w:color="auto"/>
              <w:right w:val="single" w:sz="4" w:space="0" w:color="auto"/>
            </w:tcBorders>
            <w:shd w:val="clear" w:color="000000" w:fill="FFFFFF"/>
          </w:tcPr>
          <w:p w14:paraId="52C2D403" w14:textId="77777777" w:rsidR="00A67424" w:rsidRDefault="00A67424" w:rsidP="005763B7">
            <w:pPr>
              <w:rPr>
                <w:rFonts w:ascii="Arial" w:hAnsi="Arial" w:cs="Arial"/>
                <w:bCs/>
                <w:color w:val="000000"/>
                <w:sz w:val="24"/>
                <w:szCs w:val="24"/>
              </w:rPr>
            </w:pPr>
          </w:p>
          <w:p w14:paraId="174C507B" w14:textId="77777777" w:rsidR="00A67424"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p w14:paraId="65B84CE8" w14:textId="77777777" w:rsidR="00A67424" w:rsidRDefault="00A67424" w:rsidP="005763B7">
            <w:pPr>
              <w:rPr>
                <w:rFonts w:ascii="Arial" w:hAnsi="Arial" w:cs="Arial"/>
                <w:bCs/>
                <w:color w:val="000000"/>
                <w:sz w:val="24"/>
                <w:szCs w:val="24"/>
              </w:rPr>
            </w:pPr>
          </w:p>
          <w:p w14:paraId="6A6B5265" w14:textId="77777777" w:rsidR="00A67424" w:rsidRPr="00401F80" w:rsidRDefault="00A67424" w:rsidP="005763B7">
            <w:pPr>
              <w:rPr>
                <w:rFonts w:ascii="Arial" w:hAnsi="Arial" w:cs="Arial"/>
                <w:bCs/>
                <w:color w:val="000000"/>
                <w:sz w:val="24"/>
                <w:szCs w:val="24"/>
              </w:rPr>
            </w:pPr>
            <w:r w:rsidRPr="00401F80">
              <w:rPr>
                <w:rFonts w:ascii="Arial" w:hAnsi="Arial" w:cs="Arial"/>
                <w:bCs/>
                <w:color w:val="000000"/>
                <w:sz w:val="24"/>
                <w:szCs w:val="24"/>
              </w:rPr>
              <w:t>January 2021</w:t>
            </w:r>
          </w:p>
        </w:tc>
      </w:tr>
    </w:tbl>
    <w:p w14:paraId="172D16CB" w14:textId="77777777" w:rsidR="00A67424" w:rsidRPr="00401F80" w:rsidRDefault="00A67424" w:rsidP="00A67424">
      <w:pPr>
        <w:spacing w:after="0" w:line="240" w:lineRule="auto"/>
        <w:rPr>
          <w:rFonts w:ascii="Arial" w:hAnsi="Arial" w:cs="Arial"/>
          <w:sz w:val="24"/>
          <w:szCs w:val="24"/>
        </w:rPr>
      </w:pPr>
    </w:p>
    <w:p w14:paraId="37D017E7" w14:textId="77777777" w:rsidR="00A67424" w:rsidRPr="00401F80" w:rsidRDefault="00A67424" w:rsidP="00A67424">
      <w:pPr>
        <w:spacing w:after="0" w:line="240" w:lineRule="auto"/>
        <w:rPr>
          <w:rFonts w:ascii="Arial" w:hAnsi="Arial" w:cs="Arial"/>
          <w:sz w:val="24"/>
          <w:szCs w:val="24"/>
        </w:rPr>
      </w:pPr>
    </w:p>
    <w:p w14:paraId="4531CE90" w14:textId="77777777" w:rsidR="00A67424" w:rsidRPr="00401F80" w:rsidRDefault="00A67424" w:rsidP="00A67424">
      <w:pPr>
        <w:spacing w:after="0" w:line="240" w:lineRule="auto"/>
        <w:rPr>
          <w:rFonts w:ascii="Arial" w:hAnsi="Arial" w:cs="Arial"/>
          <w:sz w:val="24"/>
          <w:szCs w:val="24"/>
        </w:rPr>
      </w:pPr>
    </w:p>
    <w:p w14:paraId="22CE3565" w14:textId="77777777" w:rsidR="00A67424" w:rsidRPr="00401F80" w:rsidRDefault="00A67424" w:rsidP="00A67424">
      <w:pPr>
        <w:spacing w:after="0" w:line="240" w:lineRule="auto"/>
        <w:rPr>
          <w:rFonts w:ascii="Arial" w:hAnsi="Arial" w:cs="Arial"/>
          <w:sz w:val="24"/>
          <w:szCs w:val="24"/>
        </w:rPr>
      </w:pPr>
    </w:p>
    <w:p w14:paraId="10DF287B" w14:textId="1F037398" w:rsidR="00A67424" w:rsidRDefault="00A67424" w:rsidP="008E7407">
      <w:pPr>
        <w:spacing w:after="0" w:line="240" w:lineRule="auto"/>
        <w:rPr>
          <w:rFonts w:ascii="Arial" w:hAnsi="Arial" w:cs="Arial"/>
          <w:sz w:val="24"/>
          <w:szCs w:val="24"/>
        </w:rPr>
      </w:pPr>
    </w:p>
    <w:p w14:paraId="5C20C32F" w14:textId="77777777" w:rsidR="00A67424" w:rsidRDefault="00A67424" w:rsidP="008E7407">
      <w:pPr>
        <w:spacing w:after="0" w:line="240" w:lineRule="auto"/>
        <w:rPr>
          <w:rFonts w:ascii="Arial" w:hAnsi="Arial" w:cs="Arial"/>
          <w:sz w:val="24"/>
          <w:szCs w:val="24"/>
        </w:rPr>
      </w:pPr>
    </w:p>
    <w:p w14:paraId="6FECCD5E" w14:textId="77777777" w:rsidR="00A67424" w:rsidRPr="00E0664A" w:rsidRDefault="00A67424" w:rsidP="008E7407">
      <w:pPr>
        <w:spacing w:after="0" w:line="240" w:lineRule="auto"/>
        <w:rPr>
          <w:rFonts w:ascii="Arial" w:hAnsi="Arial" w:cs="Arial"/>
          <w:sz w:val="24"/>
          <w:szCs w:val="24"/>
        </w:rPr>
      </w:pPr>
    </w:p>
    <w:sectPr w:rsidR="00A67424" w:rsidRPr="00E0664A" w:rsidSect="00A67424">
      <w:pgSz w:w="16838" w:h="11906" w:orient="landscape"/>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34B2" w14:textId="77777777" w:rsidR="00157CBC" w:rsidRDefault="00157CBC" w:rsidP="00E76A16">
      <w:pPr>
        <w:spacing w:after="0" w:line="240" w:lineRule="auto"/>
      </w:pPr>
      <w:r>
        <w:separator/>
      </w:r>
    </w:p>
  </w:endnote>
  <w:endnote w:type="continuationSeparator" w:id="0">
    <w:p w14:paraId="538D0B1F" w14:textId="77777777" w:rsidR="00157CBC" w:rsidRDefault="00157CBC"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2242"/>
      <w:docPartObj>
        <w:docPartGallery w:val="Page Numbers (Bottom of Page)"/>
        <w:docPartUnique/>
      </w:docPartObj>
    </w:sdtPr>
    <w:sdtEndPr>
      <w:rPr>
        <w:noProof/>
      </w:rPr>
    </w:sdtEndPr>
    <w:sdtContent>
      <w:p w14:paraId="2F8B5D24" w14:textId="3E31158A" w:rsidR="000B42FB" w:rsidRDefault="000B42FB">
        <w:pPr>
          <w:pStyle w:val="Footer"/>
          <w:jc w:val="right"/>
        </w:pPr>
        <w:r>
          <w:fldChar w:fldCharType="begin"/>
        </w:r>
        <w:r>
          <w:instrText xml:space="preserve"> PAGE   \* MERGEFORMAT </w:instrText>
        </w:r>
        <w:r>
          <w:fldChar w:fldCharType="separate"/>
        </w:r>
        <w:r w:rsidR="003C693E">
          <w:rPr>
            <w:noProof/>
          </w:rPr>
          <w:t>10</w:t>
        </w:r>
        <w:r>
          <w:rPr>
            <w:noProof/>
          </w:rPr>
          <w:fldChar w:fldCharType="end"/>
        </w:r>
      </w:p>
    </w:sdtContent>
  </w:sdt>
  <w:p w14:paraId="4CFC65E4" w14:textId="77777777" w:rsidR="000B42FB" w:rsidRDefault="000B4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3E1CE" w14:textId="77777777" w:rsidR="00157CBC" w:rsidRDefault="00157CBC" w:rsidP="00E76A16">
      <w:pPr>
        <w:spacing w:after="0" w:line="240" w:lineRule="auto"/>
      </w:pPr>
      <w:r>
        <w:separator/>
      </w:r>
    </w:p>
  </w:footnote>
  <w:footnote w:type="continuationSeparator" w:id="0">
    <w:p w14:paraId="5FDD8E26" w14:textId="77777777" w:rsidR="00157CBC" w:rsidRDefault="00157CBC"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77777777" w:rsidR="00D84D42" w:rsidRDefault="003C693E">
    <w:pPr>
      <w:pStyle w:val="Header"/>
    </w:pPr>
    <w:r>
      <w:rPr>
        <w:noProof/>
      </w:rPr>
      <w:pict w14:anchorId="4355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1" o:spid="_x0000_s2050" type="#_x0000_t136" style="position:absolute;margin-left:0;margin-top:0;width:422.15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77777777" w:rsidR="00D84D42" w:rsidRDefault="003C693E">
    <w:pPr>
      <w:pStyle w:val="Header"/>
    </w:pPr>
    <w:r>
      <w:rPr>
        <w:noProof/>
      </w:rPr>
      <w:pict w14:anchorId="2D0F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017250" o:spid="_x0000_s2049" type="#_x0000_t136" style="position:absolute;margin-left:0;margin-top:0;width:422.15pt;height:253.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4130222"/>
    <w:multiLevelType w:val="hybridMultilevel"/>
    <w:tmpl w:val="FF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13"/>
  </w:num>
  <w:num w:numId="5">
    <w:abstractNumId w:val="11"/>
  </w:num>
  <w:num w:numId="6">
    <w:abstractNumId w:val="15"/>
  </w:num>
  <w:num w:numId="7">
    <w:abstractNumId w:val="19"/>
  </w:num>
  <w:num w:numId="8">
    <w:abstractNumId w:val="8"/>
  </w:num>
  <w:num w:numId="9">
    <w:abstractNumId w:val="20"/>
  </w:num>
  <w:num w:numId="10">
    <w:abstractNumId w:val="16"/>
  </w:num>
  <w:num w:numId="11">
    <w:abstractNumId w:val="3"/>
  </w:num>
  <w:num w:numId="12">
    <w:abstractNumId w:val="9"/>
  </w:num>
  <w:num w:numId="13">
    <w:abstractNumId w:val="12"/>
  </w:num>
  <w:num w:numId="14">
    <w:abstractNumId w:val="1"/>
  </w:num>
  <w:num w:numId="15">
    <w:abstractNumId w:val="2"/>
  </w:num>
  <w:num w:numId="16">
    <w:abstractNumId w:val="5"/>
  </w:num>
  <w:num w:numId="17">
    <w:abstractNumId w:val="10"/>
  </w:num>
  <w:num w:numId="18">
    <w:abstractNumId w:val="17"/>
  </w:num>
  <w:num w:numId="19">
    <w:abstractNumId w:val="0"/>
  </w:num>
  <w:num w:numId="20">
    <w:abstractNumId w:val="14"/>
  </w:num>
  <w:num w:numId="21">
    <w:abstractNumId w:val="18"/>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F3B"/>
    <w:rsid w:val="00047292"/>
    <w:rsid w:val="0005010C"/>
    <w:rsid w:val="000516A1"/>
    <w:rsid w:val="00062A08"/>
    <w:rsid w:val="00065A3F"/>
    <w:rsid w:val="00065E19"/>
    <w:rsid w:val="000742CD"/>
    <w:rsid w:val="00076629"/>
    <w:rsid w:val="000777CF"/>
    <w:rsid w:val="000849E2"/>
    <w:rsid w:val="00086061"/>
    <w:rsid w:val="000865B8"/>
    <w:rsid w:val="000867E1"/>
    <w:rsid w:val="00093BDB"/>
    <w:rsid w:val="00095B5E"/>
    <w:rsid w:val="00097978"/>
    <w:rsid w:val="000A164F"/>
    <w:rsid w:val="000A266C"/>
    <w:rsid w:val="000B0F2E"/>
    <w:rsid w:val="000B32DA"/>
    <w:rsid w:val="000B42FB"/>
    <w:rsid w:val="000B62D3"/>
    <w:rsid w:val="000C035E"/>
    <w:rsid w:val="000C70FA"/>
    <w:rsid w:val="000D05C6"/>
    <w:rsid w:val="000D3DA4"/>
    <w:rsid w:val="000D43A8"/>
    <w:rsid w:val="000F1FAE"/>
    <w:rsid w:val="000F7FF8"/>
    <w:rsid w:val="00100FC4"/>
    <w:rsid w:val="001011CA"/>
    <w:rsid w:val="00101806"/>
    <w:rsid w:val="00102857"/>
    <w:rsid w:val="001117DF"/>
    <w:rsid w:val="00111FDA"/>
    <w:rsid w:val="001124F7"/>
    <w:rsid w:val="0011373D"/>
    <w:rsid w:val="0012515E"/>
    <w:rsid w:val="0012583B"/>
    <w:rsid w:val="00131280"/>
    <w:rsid w:val="001374F8"/>
    <w:rsid w:val="00140834"/>
    <w:rsid w:val="0014254B"/>
    <w:rsid w:val="00145BE0"/>
    <w:rsid w:val="0015120A"/>
    <w:rsid w:val="001515E4"/>
    <w:rsid w:val="0015193E"/>
    <w:rsid w:val="00152028"/>
    <w:rsid w:val="00156DA4"/>
    <w:rsid w:val="00157157"/>
    <w:rsid w:val="00157808"/>
    <w:rsid w:val="00157CBC"/>
    <w:rsid w:val="00161851"/>
    <w:rsid w:val="0017608A"/>
    <w:rsid w:val="00176A09"/>
    <w:rsid w:val="00184A79"/>
    <w:rsid w:val="001904B8"/>
    <w:rsid w:val="00190A27"/>
    <w:rsid w:val="00190C3E"/>
    <w:rsid w:val="00193CA9"/>
    <w:rsid w:val="001A05E1"/>
    <w:rsid w:val="001A16AD"/>
    <w:rsid w:val="001A26A2"/>
    <w:rsid w:val="001A27A5"/>
    <w:rsid w:val="001A46D8"/>
    <w:rsid w:val="001A5814"/>
    <w:rsid w:val="001B2803"/>
    <w:rsid w:val="001B4633"/>
    <w:rsid w:val="001C335B"/>
    <w:rsid w:val="001C7777"/>
    <w:rsid w:val="001C77D4"/>
    <w:rsid w:val="001E4C3E"/>
    <w:rsid w:val="001E69DF"/>
    <w:rsid w:val="001E75AE"/>
    <w:rsid w:val="001F16A8"/>
    <w:rsid w:val="001F218E"/>
    <w:rsid w:val="001F5999"/>
    <w:rsid w:val="001F6FB0"/>
    <w:rsid w:val="001F7B4E"/>
    <w:rsid w:val="00207F69"/>
    <w:rsid w:val="00221153"/>
    <w:rsid w:val="0022183A"/>
    <w:rsid w:val="00230489"/>
    <w:rsid w:val="00230C50"/>
    <w:rsid w:val="002310EE"/>
    <w:rsid w:val="00232F7E"/>
    <w:rsid w:val="0023691B"/>
    <w:rsid w:val="00236B99"/>
    <w:rsid w:val="00237810"/>
    <w:rsid w:val="002401E4"/>
    <w:rsid w:val="00240F68"/>
    <w:rsid w:val="002433E9"/>
    <w:rsid w:val="00244F25"/>
    <w:rsid w:val="00246471"/>
    <w:rsid w:val="00255B80"/>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B53FA"/>
    <w:rsid w:val="002C14AA"/>
    <w:rsid w:val="002C45E6"/>
    <w:rsid w:val="002C48F2"/>
    <w:rsid w:val="002D2949"/>
    <w:rsid w:val="002D30C5"/>
    <w:rsid w:val="002D3825"/>
    <w:rsid w:val="002D70CE"/>
    <w:rsid w:val="002D76B6"/>
    <w:rsid w:val="002E0CB5"/>
    <w:rsid w:val="002E4D62"/>
    <w:rsid w:val="002E5ADE"/>
    <w:rsid w:val="002F37D0"/>
    <w:rsid w:val="002F5266"/>
    <w:rsid w:val="003043F1"/>
    <w:rsid w:val="0030652B"/>
    <w:rsid w:val="00306C9C"/>
    <w:rsid w:val="00313014"/>
    <w:rsid w:val="0032475F"/>
    <w:rsid w:val="003251EE"/>
    <w:rsid w:val="00331129"/>
    <w:rsid w:val="00333ABC"/>
    <w:rsid w:val="003374A4"/>
    <w:rsid w:val="00337A47"/>
    <w:rsid w:val="00363F10"/>
    <w:rsid w:val="0036487A"/>
    <w:rsid w:val="003665C8"/>
    <w:rsid w:val="00373374"/>
    <w:rsid w:val="00373AEC"/>
    <w:rsid w:val="00384201"/>
    <w:rsid w:val="00385453"/>
    <w:rsid w:val="003907DD"/>
    <w:rsid w:val="00390E48"/>
    <w:rsid w:val="003961D7"/>
    <w:rsid w:val="003A2095"/>
    <w:rsid w:val="003A24FA"/>
    <w:rsid w:val="003A3DAF"/>
    <w:rsid w:val="003A70DE"/>
    <w:rsid w:val="003B0384"/>
    <w:rsid w:val="003B0627"/>
    <w:rsid w:val="003B3887"/>
    <w:rsid w:val="003B7EA0"/>
    <w:rsid w:val="003C2F2E"/>
    <w:rsid w:val="003C693E"/>
    <w:rsid w:val="003D4A72"/>
    <w:rsid w:val="003D50C8"/>
    <w:rsid w:val="003D5C39"/>
    <w:rsid w:val="003D64C9"/>
    <w:rsid w:val="003E1DC3"/>
    <w:rsid w:val="003E218C"/>
    <w:rsid w:val="003E73C9"/>
    <w:rsid w:val="003F5D2F"/>
    <w:rsid w:val="003F7A08"/>
    <w:rsid w:val="00402AF4"/>
    <w:rsid w:val="0041447A"/>
    <w:rsid w:val="00415031"/>
    <w:rsid w:val="00415A18"/>
    <w:rsid w:val="00415CE4"/>
    <w:rsid w:val="004202BA"/>
    <w:rsid w:val="00422BE2"/>
    <w:rsid w:val="00423F02"/>
    <w:rsid w:val="004243AF"/>
    <w:rsid w:val="004257EC"/>
    <w:rsid w:val="00427028"/>
    <w:rsid w:val="0043196F"/>
    <w:rsid w:val="00432B46"/>
    <w:rsid w:val="00433FEA"/>
    <w:rsid w:val="00437954"/>
    <w:rsid w:val="00437C55"/>
    <w:rsid w:val="004431FF"/>
    <w:rsid w:val="00444276"/>
    <w:rsid w:val="0044720C"/>
    <w:rsid w:val="00450E6C"/>
    <w:rsid w:val="00450E86"/>
    <w:rsid w:val="00452BF3"/>
    <w:rsid w:val="00454330"/>
    <w:rsid w:val="004602FA"/>
    <w:rsid w:val="00461FA5"/>
    <w:rsid w:val="0046285C"/>
    <w:rsid w:val="0046590E"/>
    <w:rsid w:val="0046657D"/>
    <w:rsid w:val="00466D6E"/>
    <w:rsid w:val="00467590"/>
    <w:rsid w:val="00472505"/>
    <w:rsid w:val="00480F3C"/>
    <w:rsid w:val="00482340"/>
    <w:rsid w:val="00482D2A"/>
    <w:rsid w:val="00483616"/>
    <w:rsid w:val="00495180"/>
    <w:rsid w:val="004A0680"/>
    <w:rsid w:val="004A18C2"/>
    <w:rsid w:val="004A59E9"/>
    <w:rsid w:val="004A6963"/>
    <w:rsid w:val="004B220D"/>
    <w:rsid w:val="004C21AF"/>
    <w:rsid w:val="004C2DB4"/>
    <w:rsid w:val="004C757A"/>
    <w:rsid w:val="004D651E"/>
    <w:rsid w:val="004F3EEE"/>
    <w:rsid w:val="005026AA"/>
    <w:rsid w:val="005051DB"/>
    <w:rsid w:val="005059BE"/>
    <w:rsid w:val="00512BC1"/>
    <w:rsid w:val="0051564B"/>
    <w:rsid w:val="00520DD2"/>
    <w:rsid w:val="00520FBA"/>
    <w:rsid w:val="00524640"/>
    <w:rsid w:val="005301DA"/>
    <w:rsid w:val="0053066D"/>
    <w:rsid w:val="0053554E"/>
    <w:rsid w:val="0054486A"/>
    <w:rsid w:val="00545888"/>
    <w:rsid w:val="00547587"/>
    <w:rsid w:val="00547678"/>
    <w:rsid w:val="0055562F"/>
    <w:rsid w:val="00557C02"/>
    <w:rsid w:val="00560DED"/>
    <w:rsid w:val="00565011"/>
    <w:rsid w:val="005671DD"/>
    <w:rsid w:val="00572BC4"/>
    <w:rsid w:val="0057466C"/>
    <w:rsid w:val="0057488A"/>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40C6"/>
    <w:rsid w:val="005D44B6"/>
    <w:rsid w:val="005D4652"/>
    <w:rsid w:val="005D4821"/>
    <w:rsid w:val="005D6500"/>
    <w:rsid w:val="005D7D0C"/>
    <w:rsid w:val="005E0C70"/>
    <w:rsid w:val="005E47EA"/>
    <w:rsid w:val="005F44CB"/>
    <w:rsid w:val="005F68A3"/>
    <w:rsid w:val="005F6DA4"/>
    <w:rsid w:val="005F749F"/>
    <w:rsid w:val="00601F4D"/>
    <w:rsid w:val="0060544E"/>
    <w:rsid w:val="00607855"/>
    <w:rsid w:val="00611D16"/>
    <w:rsid w:val="00620006"/>
    <w:rsid w:val="00625E21"/>
    <w:rsid w:val="00631A66"/>
    <w:rsid w:val="0064096B"/>
    <w:rsid w:val="00643CE3"/>
    <w:rsid w:val="00644F8A"/>
    <w:rsid w:val="006548F4"/>
    <w:rsid w:val="00655C65"/>
    <w:rsid w:val="006579BA"/>
    <w:rsid w:val="006626F1"/>
    <w:rsid w:val="006632FD"/>
    <w:rsid w:val="0066375E"/>
    <w:rsid w:val="00674858"/>
    <w:rsid w:val="006750A2"/>
    <w:rsid w:val="0068026E"/>
    <w:rsid w:val="006804B3"/>
    <w:rsid w:val="006855C4"/>
    <w:rsid w:val="00696AAD"/>
    <w:rsid w:val="006A1E52"/>
    <w:rsid w:val="006A39F9"/>
    <w:rsid w:val="006A3F00"/>
    <w:rsid w:val="006A45F7"/>
    <w:rsid w:val="006A56AD"/>
    <w:rsid w:val="006A6159"/>
    <w:rsid w:val="006B7D57"/>
    <w:rsid w:val="006C0287"/>
    <w:rsid w:val="006C3123"/>
    <w:rsid w:val="006C5876"/>
    <w:rsid w:val="006C6DF5"/>
    <w:rsid w:val="006C71A8"/>
    <w:rsid w:val="006D080A"/>
    <w:rsid w:val="006D3376"/>
    <w:rsid w:val="006D3DC9"/>
    <w:rsid w:val="006D4233"/>
    <w:rsid w:val="006D5D8B"/>
    <w:rsid w:val="006D6DE6"/>
    <w:rsid w:val="006E4E39"/>
    <w:rsid w:val="006E7C50"/>
    <w:rsid w:val="006F2E6D"/>
    <w:rsid w:val="006F4773"/>
    <w:rsid w:val="006F4878"/>
    <w:rsid w:val="006F7106"/>
    <w:rsid w:val="00700E65"/>
    <w:rsid w:val="00703AAD"/>
    <w:rsid w:val="007113F9"/>
    <w:rsid w:val="00715468"/>
    <w:rsid w:val="00722C33"/>
    <w:rsid w:val="00723A5F"/>
    <w:rsid w:val="00727F71"/>
    <w:rsid w:val="00731449"/>
    <w:rsid w:val="0074397C"/>
    <w:rsid w:val="00745DEE"/>
    <w:rsid w:val="00746F14"/>
    <w:rsid w:val="007477D2"/>
    <w:rsid w:val="00750CFF"/>
    <w:rsid w:val="00752A19"/>
    <w:rsid w:val="00754843"/>
    <w:rsid w:val="00756278"/>
    <w:rsid w:val="00756DB6"/>
    <w:rsid w:val="00767CD7"/>
    <w:rsid w:val="00770029"/>
    <w:rsid w:val="007705C8"/>
    <w:rsid w:val="00770D50"/>
    <w:rsid w:val="00771159"/>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EB6"/>
    <w:rsid w:val="007E3A83"/>
    <w:rsid w:val="007F1064"/>
    <w:rsid w:val="007F1B45"/>
    <w:rsid w:val="007F5DE1"/>
    <w:rsid w:val="007F5FB2"/>
    <w:rsid w:val="007F6136"/>
    <w:rsid w:val="00802477"/>
    <w:rsid w:val="0080518E"/>
    <w:rsid w:val="0080560B"/>
    <w:rsid w:val="00810656"/>
    <w:rsid w:val="00810D75"/>
    <w:rsid w:val="0081574A"/>
    <w:rsid w:val="0082018B"/>
    <w:rsid w:val="00822828"/>
    <w:rsid w:val="00827EF5"/>
    <w:rsid w:val="00830F11"/>
    <w:rsid w:val="0084549D"/>
    <w:rsid w:val="00845A8E"/>
    <w:rsid w:val="008541A1"/>
    <w:rsid w:val="008543EE"/>
    <w:rsid w:val="008564E7"/>
    <w:rsid w:val="0085772C"/>
    <w:rsid w:val="00861362"/>
    <w:rsid w:val="008633A2"/>
    <w:rsid w:val="008668BD"/>
    <w:rsid w:val="00867CB5"/>
    <w:rsid w:val="0087394D"/>
    <w:rsid w:val="008745CE"/>
    <w:rsid w:val="0087461E"/>
    <w:rsid w:val="00874BD3"/>
    <w:rsid w:val="00875DBE"/>
    <w:rsid w:val="00877D44"/>
    <w:rsid w:val="00881B5E"/>
    <w:rsid w:val="00884EC7"/>
    <w:rsid w:val="00886895"/>
    <w:rsid w:val="008874C5"/>
    <w:rsid w:val="00887C85"/>
    <w:rsid w:val="00890D13"/>
    <w:rsid w:val="0089300C"/>
    <w:rsid w:val="00893AF6"/>
    <w:rsid w:val="008943EE"/>
    <w:rsid w:val="00897106"/>
    <w:rsid w:val="008A047B"/>
    <w:rsid w:val="008A23D9"/>
    <w:rsid w:val="008A2CDC"/>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82E"/>
    <w:rsid w:val="008F1B85"/>
    <w:rsid w:val="008F4F21"/>
    <w:rsid w:val="008F56AA"/>
    <w:rsid w:val="008F6AE1"/>
    <w:rsid w:val="00903636"/>
    <w:rsid w:val="00906791"/>
    <w:rsid w:val="00913C48"/>
    <w:rsid w:val="009150BC"/>
    <w:rsid w:val="009210AC"/>
    <w:rsid w:val="00921C64"/>
    <w:rsid w:val="009227FB"/>
    <w:rsid w:val="009228D0"/>
    <w:rsid w:val="0092724A"/>
    <w:rsid w:val="009309A9"/>
    <w:rsid w:val="00931432"/>
    <w:rsid w:val="0093365D"/>
    <w:rsid w:val="00936E87"/>
    <w:rsid w:val="00941C6C"/>
    <w:rsid w:val="00944092"/>
    <w:rsid w:val="00947B56"/>
    <w:rsid w:val="00950DC0"/>
    <w:rsid w:val="00953555"/>
    <w:rsid w:val="0095562E"/>
    <w:rsid w:val="00955857"/>
    <w:rsid w:val="009608C1"/>
    <w:rsid w:val="009619E9"/>
    <w:rsid w:val="00961F2E"/>
    <w:rsid w:val="00971484"/>
    <w:rsid w:val="00974209"/>
    <w:rsid w:val="00975015"/>
    <w:rsid w:val="0097728B"/>
    <w:rsid w:val="00977C5D"/>
    <w:rsid w:val="00980311"/>
    <w:rsid w:val="00990733"/>
    <w:rsid w:val="0099110E"/>
    <w:rsid w:val="00991748"/>
    <w:rsid w:val="009924B3"/>
    <w:rsid w:val="00997895"/>
    <w:rsid w:val="0099790F"/>
    <w:rsid w:val="009A0311"/>
    <w:rsid w:val="009A0DD5"/>
    <w:rsid w:val="009A1CD2"/>
    <w:rsid w:val="009B293A"/>
    <w:rsid w:val="009C4922"/>
    <w:rsid w:val="009D030E"/>
    <w:rsid w:val="009D03B0"/>
    <w:rsid w:val="009D26EA"/>
    <w:rsid w:val="009E3990"/>
    <w:rsid w:val="009F0D41"/>
    <w:rsid w:val="009F1836"/>
    <w:rsid w:val="009F2AFA"/>
    <w:rsid w:val="009F2CC7"/>
    <w:rsid w:val="009F4A33"/>
    <w:rsid w:val="009F5C6B"/>
    <w:rsid w:val="009F7870"/>
    <w:rsid w:val="00A05661"/>
    <w:rsid w:val="00A0573C"/>
    <w:rsid w:val="00A06053"/>
    <w:rsid w:val="00A165D6"/>
    <w:rsid w:val="00A16740"/>
    <w:rsid w:val="00A17870"/>
    <w:rsid w:val="00A24098"/>
    <w:rsid w:val="00A259D0"/>
    <w:rsid w:val="00A33A5C"/>
    <w:rsid w:val="00A34579"/>
    <w:rsid w:val="00A37D77"/>
    <w:rsid w:val="00A423DC"/>
    <w:rsid w:val="00A4690F"/>
    <w:rsid w:val="00A47658"/>
    <w:rsid w:val="00A52714"/>
    <w:rsid w:val="00A579E7"/>
    <w:rsid w:val="00A60C18"/>
    <w:rsid w:val="00A67424"/>
    <w:rsid w:val="00A70630"/>
    <w:rsid w:val="00A71B13"/>
    <w:rsid w:val="00A72290"/>
    <w:rsid w:val="00A743FA"/>
    <w:rsid w:val="00A80EC6"/>
    <w:rsid w:val="00A8324C"/>
    <w:rsid w:val="00A87252"/>
    <w:rsid w:val="00A90669"/>
    <w:rsid w:val="00A91D7C"/>
    <w:rsid w:val="00A93C1D"/>
    <w:rsid w:val="00A97D15"/>
    <w:rsid w:val="00AA0351"/>
    <w:rsid w:val="00AA20AD"/>
    <w:rsid w:val="00AA3E24"/>
    <w:rsid w:val="00AB3547"/>
    <w:rsid w:val="00AB7D71"/>
    <w:rsid w:val="00AC459E"/>
    <w:rsid w:val="00AD16A7"/>
    <w:rsid w:val="00AD17D3"/>
    <w:rsid w:val="00AD1CE0"/>
    <w:rsid w:val="00AD24CF"/>
    <w:rsid w:val="00AD26F1"/>
    <w:rsid w:val="00AD4B67"/>
    <w:rsid w:val="00AD687A"/>
    <w:rsid w:val="00AE044A"/>
    <w:rsid w:val="00AE04ED"/>
    <w:rsid w:val="00AE4055"/>
    <w:rsid w:val="00AE422D"/>
    <w:rsid w:val="00AE4A55"/>
    <w:rsid w:val="00AE4D0B"/>
    <w:rsid w:val="00AE59A5"/>
    <w:rsid w:val="00AF3C20"/>
    <w:rsid w:val="00AF6B40"/>
    <w:rsid w:val="00B00720"/>
    <w:rsid w:val="00B01F10"/>
    <w:rsid w:val="00B101D2"/>
    <w:rsid w:val="00B114F3"/>
    <w:rsid w:val="00B119E4"/>
    <w:rsid w:val="00B1758F"/>
    <w:rsid w:val="00B177BA"/>
    <w:rsid w:val="00B27289"/>
    <w:rsid w:val="00B32D97"/>
    <w:rsid w:val="00B34AD0"/>
    <w:rsid w:val="00B34BF1"/>
    <w:rsid w:val="00B37FC8"/>
    <w:rsid w:val="00B4332A"/>
    <w:rsid w:val="00B54263"/>
    <w:rsid w:val="00B55C02"/>
    <w:rsid w:val="00B560EB"/>
    <w:rsid w:val="00B62A9F"/>
    <w:rsid w:val="00B63D28"/>
    <w:rsid w:val="00B76135"/>
    <w:rsid w:val="00B84275"/>
    <w:rsid w:val="00B8680F"/>
    <w:rsid w:val="00B93348"/>
    <w:rsid w:val="00B940F7"/>
    <w:rsid w:val="00B9412C"/>
    <w:rsid w:val="00BA25F6"/>
    <w:rsid w:val="00BA3F75"/>
    <w:rsid w:val="00BB4BD8"/>
    <w:rsid w:val="00BB5A41"/>
    <w:rsid w:val="00BC286E"/>
    <w:rsid w:val="00BC5631"/>
    <w:rsid w:val="00BC727F"/>
    <w:rsid w:val="00BD1304"/>
    <w:rsid w:val="00BD4B5E"/>
    <w:rsid w:val="00BD688D"/>
    <w:rsid w:val="00BD75EA"/>
    <w:rsid w:val="00BE0164"/>
    <w:rsid w:val="00BE2441"/>
    <w:rsid w:val="00BE54CC"/>
    <w:rsid w:val="00BE6416"/>
    <w:rsid w:val="00BF0363"/>
    <w:rsid w:val="00BF225B"/>
    <w:rsid w:val="00BF36A0"/>
    <w:rsid w:val="00BF44B3"/>
    <w:rsid w:val="00BF7C93"/>
    <w:rsid w:val="00C01230"/>
    <w:rsid w:val="00C057F8"/>
    <w:rsid w:val="00C06DC1"/>
    <w:rsid w:val="00C12F78"/>
    <w:rsid w:val="00C16179"/>
    <w:rsid w:val="00C174C9"/>
    <w:rsid w:val="00C21CB1"/>
    <w:rsid w:val="00C223A2"/>
    <w:rsid w:val="00C26842"/>
    <w:rsid w:val="00C26F08"/>
    <w:rsid w:val="00C4084C"/>
    <w:rsid w:val="00C40BA1"/>
    <w:rsid w:val="00C4167B"/>
    <w:rsid w:val="00C43F2D"/>
    <w:rsid w:val="00C505D9"/>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A4732"/>
    <w:rsid w:val="00CA764C"/>
    <w:rsid w:val="00CB1EA0"/>
    <w:rsid w:val="00CB35C4"/>
    <w:rsid w:val="00CB434F"/>
    <w:rsid w:val="00CB51CA"/>
    <w:rsid w:val="00CB7083"/>
    <w:rsid w:val="00CB76F2"/>
    <w:rsid w:val="00CC23EE"/>
    <w:rsid w:val="00CC3E47"/>
    <w:rsid w:val="00CC54F7"/>
    <w:rsid w:val="00CC5822"/>
    <w:rsid w:val="00CC5B4C"/>
    <w:rsid w:val="00CC7A37"/>
    <w:rsid w:val="00CD29D3"/>
    <w:rsid w:val="00CD5AC9"/>
    <w:rsid w:val="00CE030B"/>
    <w:rsid w:val="00CE1450"/>
    <w:rsid w:val="00CE185A"/>
    <w:rsid w:val="00CE1A3D"/>
    <w:rsid w:val="00CE47DC"/>
    <w:rsid w:val="00CF081F"/>
    <w:rsid w:val="00CF13EB"/>
    <w:rsid w:val="00CF2E81"/>
    <w:rsid w:val="00CF3805"/>
    <w:rsid w:val="00CF411A"/>
    <w:rsid w:val="00D00667"/>
    <w:rsid w:val="00D05A39"/>
    <w:rsid w:val="00D07601"/>
    <w:rsid w:val="00D11A2B"/>
    <w:rsid w:val="00D15090"/>
    <w:rsid w:val="00D22681"/>
    <w:rsid w:val="00D24D06"/>
    <w:rsid w:val="00D475CE"/>
    <w:rsid w:val="00D500E1"/>
    <w:rsid w:val="00D51F46"/>
    <w:rsid w:val="00D560DF"/>
    <w:rsid w:val="00D56D35"/>
    <w:rsid w:val="00D601CF"/>
    <w:rsid w:val="00D607AE"/>
    <w:rsid w:val="00D65752"/>
    <w:rsid w:val="00D72BF4"/>
    <w:rsid w:val="00D76DED"/>
    <w:rsid w:val="00D80E94"/>
    <w:rsid w:val="00D8316B"/>
    <w:rsid w:val="00D8384C"/>
    <w:rsid w:val="00D84D42"/>
    <w:rsid w:val="00D865B0"/>
    <w:rsid w:val="00D86C05"/>
    <w:rsid w:val="00D901D1"/>
    <w:rsid w:val="00D91C6A"/>
    <w:rsid w:val="00D92F60"/>
    <w:rsid w:val="00D93177"/>
    <w:rsid w:val="00D93A84"/>
    <w:rsid w:val="00D950A0"/>
    <w:rsid w:val="00DB0E11"/>
    <w:rsid w:val="00DB2940"/>
    <w:rsid w:val="00DC7F75"/>
    <w:rsid w:val="00DD21B6"/>
    <w:rsid w:val="00DD27E1"/>
    <w:rsid w:val="00DD5215"/>
    <w:rsid w:val="00DE1BB8"/>
    <w:rsid w:val="00DE3695"/>
    <w:rsid w:val="00DF248E"/>
    <w:rsid w:val="00DF74C9"/>
    <w:rsid w:val="00E03EE4"/>
    <w:rsid w:val="00E0664A"/>
    <w:rsid w:val="00E13A18"/>
    <w:rsid w:val="00E17CEB"/>
    <w:rsid w:val="00E20E11"/>
    <w:rsid w:val="00E220E1"/>
    <w:rsid w:val="00E244DF"/>
    <w:rsid w:val="00E24ED5"/>
    <w:rsid w:val="00E2580A"/>
    <w:rsid w:val="00E265C4"/>
    <w:rsid w:val="00E2674B"/>
    <w:rsid w:val="00E2678F"/>
    <w:rsid w:val="00E27746"/>
    <w:rsid w:val="00E463FE"/>
    <w:rsid w:val="00E478FB"/>
    <w:rsid w:val="00E57C56"/>
    <w:rsid w:val="00E61EE1"/>
    <w:rsid w:val="00E652A8"/>
    <w:rsid w:val="00E67F8F"/>
    <w:rsid w:val="00E73B5D"/>
    <w:rsid w:val="00E76A16"/>
    <w:rsid w:val="00E8086E"/>
    <w:rsid w:val="00E81A91"/>
    <w:rsid w:val="00E867F9"/>
    <w:rsid w:val="00E95C88"/>
    <w:rsid w:val="00E9719B"/>
    <w:rsid w:val="00EA05E5"/>
    <w:rsid w:val="00EA64A3"/>
    <w:rsid w:val="00EA726B"/>
    <w:rsid w:val="00EB3423"/>
    <w:rsid w:val="00EB6011"/>
    <w:rsid w:val="00EB7FAE"/>
    <w:rsid w:val="00EC0A15"/>
    <w:rsid w:val="00EC49D4"/>
    <w:rsid w:val="00EC5B51"/>
    <w:rsid w:val="00EC73DB"/>
    <w:rsid w:val="00ED00DC"/>
    <w:rsid w:val="00EE204C"/>
    <w:rsid w:val="00EE3709"/>
    <w:rsid w:val="00EE4B1F"/>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33CBD"/>
    <w:rsid w:val="00F34578"/>
    <w:rsid w:val="00F353C9"/>
    <w:rsid w:val="00F36630"/>
    <w:rsid w:val="00F37427"/>
    <w:rsid w:val="00F411C9"/>
    <w:rsid w:val="00F51669"/>
    <w:rsid w:val="00F54EA4"/>
    <w:rsid w:val="00F57602"/>
    <w:rsid w:val="00F6031D"/>
    <w:rsid w:val="00F60E66"/>
    <w:rsid w:val="00F6691A"/>
    <w:rsid w:val="00F72AB4"/>
    <w:rsid w:val="00F77C7E"/>
    <w:rsid w:val="00F80831"/>
    <w:rsid w:val="00F809B8"/>
    <w:rsid w:val="00F82DD9"/>
    <w:rsid w:val="00F83FF0"/>
    <w:rsid w:val="00F92510"/>
    <w:rsid w:val="00F937B6"/>
    <w:rsid w:val="00FA4761"/>
    <w:rsid w:val="00FA5327"/>
    <w:rsid w:val="00FA5D09"/>
    <w:rsid w:val="00FA5E75"/>
    <w:rsid w:val="00FA735D"/>
    <w:rsid w:val="00FB0075"/>
    <w:rsid w:val="00FB1D56"/>
    <w:rsid w:val="00FB3578"/>
    <w:rsid w:val="00FB51B8"/>
    <w:rsid w:val="00FB52D1"/>
    <w:rsid w:val="00FC6C14"/>
    <w:rsid w:val="00FD2AE1"/>
    <w:rsid w:val="00FD374C"/>
    <w:rsid w:val="00FD5C30"/>
    <w:rsid w:val="00FD5F21"/>
    <w:rsid w:val="00FE137B"/>
    <w:rsid w:val="00FE343B"/>
    <w:rsid w:val="00FE56B9"/>
    <w:rsid w:val="00FF10BC"/>
    <w:rsid w:val="00FF449F"/>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E9"/>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semiHidden/>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7A48-5690-4236-854E-7F8DC733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Paul Taylor (Development &amp; Growth Team)</cp:lastModifiedBy>
  <cp:revision>6</cp:revision>
  <dcterms:created xsi:type="dcterms:W3CDTF">2021-08-02T08:18:00Z</dcterms:created>
  <dcterms:modified xsi:type="dcterms:W3CDTF">2021-08-04T08:04:00Z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866879228</vt:i4>
  </property>
  <property fmtid="{D5CDD505-2E9C-101B-9397-08002B2CF9AE}" pid="3" name="_NewReviewCycle">
    <vt:lpwstr/>
  </property>
  <property fmtid="{D5CDD505-2E9C-101B-9397-08002B2CF9AE}" pid="4" name="_EmailSubject">
    <vt:lpwstr>Town Deal web pages</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PreviousAdHocReviewCycleID">
    <vt:i4>633481720</vt:i4>
  </property>
</Properties>
</file>