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413FC" w14:textId="381CCA57" w:rsidR="004A59E9" w:rsidRPr="00B93348" w:rsidRDefault="002401E4" w:rsidP="008E7407">
      <w:pPr>
        <w:pStyle w:val="Heading2"/>
        <w:keepNext/>
        <w:widowControl/>
        <w:jc w:val="center"/>
        <w:rPr>
          <w:b/>
          <w:bCs/>
        </w:rPr>
      </w:pPr>
      <w:bookmarkStart w:id="0" w:name="_GoBack"/>
      <w:bookmarkEnd w:id="0"/>
      <w:r w:rsidRPr="00B93348">
        <w:rPr>
          <w:b/>
          <w:bCs/>
          <w:noProof/>
          <w:u w:val="single"/>
        </w:rPr>
        <w:drawing>
          <wp:anchor distT="0" distB="0" distL="114300" distR="114300" simplePos="0" relativeHeight="251659264" behindDoc="1" locked="0" layoutInCell="1" allowOverlap="1" wp14:anchorId="20951329" wp14:editId="120CDD92">
            <wp:simplePos x="0" y="0"/>
            <wp:positionH relativeFrom="margin">
              <wp:posOffset>5682615</wp:posOffset>
            </wp:positionH>
            <wp:positionV relativeFrom="paragraph">
              <wp:posOffset>-377190</wp:posOffset>
            </wp:positionV>
            <wp:extent cx="682993" cy="1127760"/>
            <wp:effectExtent l="0" t="0" r="3175" b="0"/>
            <wp:wrapNone/>
            <wp:docPr id="1" name="Picture 1" descr="C:\Users\EDPLRS\Desktop\HBC-Logo-CMYK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PLRS\Desktop\HBC-Logo-CMYK_1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993"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3342">
        <w:rPr>
          <w:b/>
          <w:bCs/>
        </w:rPr>
        <w:t xml:space="preserve">Hartlepool </w:t>
      </w:r>
      <w:r w:rsidR="004A59E9" w:rsidRPr="00B93348">
        <w:rPr>
          <w:b/>
          <w:bCs/>
        </w:rPr>
        <w:t>Town Deal Board</w:t>
      </w:r>
    </w:p>
    <w:p w14:paraId="51EFB64A" w14:textId="77777777" w:rsidR="004A59E9" w:rsidRPr="00B93348" w:rsidRDefault="004A59E9" w:rsidP="008E7407">
      <w:pPr>
        <w:pStyle w:val="Heading2"/>
        <w:keepNext/>
        <w:widowControl/>
        <w:jc w:val="center"/>
        <w:rPr>
          <w:b/>
        </w:rPr>
      </w:pPr>
    </w:p>
    <w:p w14:paraId="74310594" w14:textId="34603FC3" w:rsidR="004A59E9" w:rsidRPr="00B93348" w:rsidRDefault="000F1FAE" w:rsidP="008E7407">
      <w:pPr>
        <w:pStyle w:val="Heading2"/>
        <w:keepNext/>
        <w:widowControl/>
        <w:jc w:val="center"/>
        <w:rPr>
          <w:b/>
        </w:rPr>
      </w:pPr>
      <w:r>
        <w:rPr>
          <w:b/>
        </w:rPr>
        <w:t xml:space="preserve">Friday </w:t>
      </w:r>
      <w:r w:rsidR="00A87BD5">
        <w:rPr>
          <w:b/>
        </w:rPr>
        <w:t>14</w:t>
      </w:r>
      <w:r w:rsidR="00A87BD5" w:rsidRPr="00A87BD5">
        <w:rPr>
          <w:b/>
          <w:vertAlign w:val="superscript"/>
        </w:rPr>
        <w:t>th</w:t>
      </w:r>
      <w:r w:rsidR="00A87BD5">
        <w:rPr>
          <w:b/>
        </w:rPr>
        <w:t xml:space="preserve"> January 2022</w:t>
      </w:r>
    </w:p>
    <w:p w14:paraId="17AFF0A9" w14:textId="66D3EA05" w:rsidR="004A59E9" w:rsidRPr="00B93348" w:rsidRDefault="00A87BD5" w:rsidP="008E7407">
      <w:pPr>
        <w:pStyle w:val="Heading2"/>
        <w:keepNext/>
        <w:widowControl/>
        <w:jc w:val="center"/>
        <w:rPr>
          <w:b/>
        </w:rPr>
      </w:pPr>
      <w:r>
        <w:rPr>
          <w:b/>
        </w:rPr>
        <w:t>9</w:t>
      </w:r>
      <w:r w:rsidR="00E848CC">
        <w:rPr>
          <w:b/>
        </w:rPr>
        <w:t>am</w:t>
      </w:r>
    </w:p>
    <w:p w14:paraId="53B03A77" w14:textId="77777777" w:rsidR="004A59E9" w:rsidRPr="00B93348" w:rsidRDefault="004A59E9" w:rsidP="008E7407">
      <w:pPr>
        <w:spacing w:after="0" w:line="240" w:lineRule="auto"/>
        <w:jc w:val="center"/>
        <w:rPr>
          <w:rFonts w:ascii="Arial" w:hAnsi="Arial" w:cs="Arial"/>
          <w:b/>
          <w:sz w:val="24"/>
          <w:szCs w:val="24"/>
          <w:u w:val="single"/>
        </w:rPr>
      </w:pPr>
    </w:p>
    <w:p w14:paraId="2ABFD47A" w14:textId="77777777" w:rsidR="004A59E9" w:rsidRPr="00152028" w:rsidRDefault="004A59E9" w:rsidP="008E7407">
      <w:pPr>
        <w:spacing w:after="0" w:line="240" w:lineRule="auto"/>
        <w:jc w:val="center"/>
        <w:rPr>
          <w:rFonts w:ascii="Arial" w:hAnsi="Arial" w:cs="Arial"/>
          <w:b/>
          <w:sz w:val="24"/>
          <w:szCs w:val="24"/>
          <w:u w:val="single"/>
        </w:rPr>
      </w:pPr>
      <w:r w:rsidRPr="00152028">
        <w:rPr>
          <w:rFonts w:ascii="Arial" w:hAnsi="Arial" w:cs="Arial"/>
          <w:b/>
          <w:sz w:val="24"/>
          <w:szCs w:val="24"/>
          <w:u w:val="single"/>
        </w:rPr>
        <w:t>Online- Microsoft Teams</w:t>
      </w:r>
    </w:p>
    <w:p w14:paraId="1C471FB8" w14:textId="77777777" w:rsidR="004A59E9" w:rsidRPr="00156DA4" w:rsidRDefault="004A59E9" w:rsidP="008E7407">
      <w:pPr>
        <w:tabs>
          <w:tab w:val="left" w:pos="1701"/>
          <w:tab w:val="left" w:pos="5529"/>
        </w:tabs>
        <w:spacing w:after="0" w:line="240" w:lineRule="auto"/>
        <w:rPr>
          <w:rFonts w:ascii="Arial" w:hAnsi="Arial" w:cs="Arial"/>
          <w:b/>
          <w:bCs/>
          <w:sz w:val="24"/>
          <w:szCs w:val="24"/>
        </w:rPr>
      </w:pPr>
    </w:p>
    <w:p w14:paraId="2653F8A0" w14:textId="77777777" w:rsidR="00B478DC" w:rsidRDefault="004A59E9" w:rsidP="00043342">
      <w:pPr>
        <w:tabs>
          <w:tab w:val="left" w:pos="1560"/>
          <w:tab w:val="left" w:pos="5529"/>
        </w:tabs>
        <w:spacing w:after="0" w:line="20" w:lineRule="atLeast"/>
        <w:ind w:left="1560" w:hanging="1560"/>
        <w:rPr>
          <w:rFonts w:ascii="Arial" w:hAnsi="Arial" w:cs="Arial"/>
        </w:rPr>
      </w:pPr>
      <w:r w:rsidRPr="00043342">
        <w:rPr>
          <w:rFonts w:ascii="Arial" w:hAnsi="Arial" w:cs="Arial"/>
          <w:b/>
          <w:bCs/>
        </w:rPr>
        <w:t>PRESENT:</w:t>
      </w:r>
      <w:r w:rsidRPr="00043342">
        <w:rPr>
          <w:rFonts w:ascii="Arial" w:hAnsi="Arial" w:cs="Arial"/>
        </w:rPr>
        <w:t xml:space="preserve"> </w:t>
      </w:r>
      <w:r w:rsidRPr="00043342">
        <w:rPr>
          <w:rFonts w:ascii="Arial" w:hAnsi="Arial" w:cs="Arial"/>
        </w:rPr>
        <w:tab/>
      </w:r>
    </w:p>
    <w:p w14:paraId="0AA58E88" w14:textId="77777777" w:rsidR="00B478DC" w:rsidRDefault="00B478DC" w:rsidP="00043342">
      <w:pPr>
        <w:tabs>
          <w:tab w:val="left" w:pos="1560"/>
          <w:tab w:val="left" w:pos="5529"/>
        </w:tabs>
        <w:spacing w:after="0" w:line="20" w:lineRule="atLeast"/>
        <w:ind w:left="1560" w:hanging="1560"/>
        <w:rPr>
          <w:rFonts w:ascii="Arial" w:hAnsi="Arial" w:cs="Arial"/>
        </w:rPr>
      </w:pPr>
    </w:p>
    <w:tbl>
      <w:tblPr>
        <w:tblStyle w:val="TableGrid"/>
        <w:tblW w:w="0" w:type="auto"/>
        <w:tblInd w:w="-5" w:type="dxa"/>
        <w:tblLook w:val="04A0" w:firstRow="1" w:lastRow="0" w:firstColumn="1" w:lastColumn="0" w:noHBand="0" w:noVBand="1"/>
      </w:tblPr>
      <w:tblGrid>
        <w:gridCol w:w="3544"/>
        <w:gridCol w:w="6032"/>
      </w:tblGrid>
      <w:tr w:rsidR="00B478DC" w14:paraId="29BA8754" w14:textId="77777777" w:rsidTr="00966893">
        <w:tc>
          <w:tcPr>
            <w:tcW w:w="3544" w:type="dxa"/>
            <w:shd w:val="clear" w:color="auto" w:fill="D9D9D9" w:themeFill="background1" w:themeFillShade="D9"/>
          </w:tcPr>
          <w:p w14:paraId="52A564E8" w14:textId="589AF72D" w:rsidR="00B478DC" w:rsidRDefault="00B478DC" w:rsidP="00B478DC">
            <w:pPr>
              <w:tabs>
                <w:tab w:val="left" w:pos="2664"/>
              </w:tabs>
              <w:spacing w:line="20" w:lineRule="atLeast"/>
              <w:rPr>
                <w:rFonts w:ascii="Arial" w:hAnsi="Arial" w:cs="Arial"/>
              </w:rPr>
            </w:pPr>
            <w:r>
              <w:rPr>
                <w:rFonts w:ascii="Arial" w:hAnsi="Arial" w:cs="Arial"/>
              </w:rPr>
              <w:t>Name</w:t>
            </w:r>
            <w:r>
              <w:rPr>
                <w:rFonts w:ascii="Arial" w:hAnsi="Arial" w:cs="Arial"/>
              </w:rPr>
              <w:tab/>
            </w:r>
          </w:p>
        </w:tc>
        <w:tc>
          <w:tcPr>
            <w:tcW w:w="6032" w:type="dxa"/>
            <w:shd w:val="clear" w:color="auto" w:fill="D9D9D9" w:themeFill="background1" w:themeFillShade="D9"/>
          </w:tcPr>
          <w:p w14:paraId="2E1D00F5" w14:textId="31CB101A" w:rsidR="00B478DC" w:rsidRDefault="00B478DC" w:rsidP="00043342">
            <w:pPr>
              <w:tabs>
                <w:tab w:val="left" w:pos="1560"/>
                <w:tab w:val="left" w:pos="5529"/>
              </w:tabs>
              <w:spacing w:line="20" w:lineRule="atLeast"/>
              <w:rPr>
                <w:rFonts w:ascii="Arial" w:hAnsi="Arial" w:cs="Arial"/>
              </w:rPr>
            </w:pPr>
            <w:r>
              <w:rPr>
                <w:rFonts w:ascii="Arial" w:hAnsi="Arial" w:cs="Arial"/>
              </w:rPr>
              <w:t>Organisation / Representing</w:t>
            </w:r>
          </w:p>
        </w:tc>
      </w:tr>
      <w:tr w:rsidR="00B478DC" w14:paraId="47270638" w14:textId="77777777" w:rsidTr="00966893">
        <w:tc>
          <w:tcPr>
            <w:tcW w:w="3544" w:type="dxa"/>
          </w:tcPr>
          <w:p w14:paraId="73E67090" w14:textId="59D4B5E7" w:rsidR="00B478DC" w:rsidRDefault="00B478DC" w:rsidP="00043342">
            <w:pPr>
              <w:tabs>
                <w:tab w:val="left" w:pos="1560"/>
                <w:tab w:val="left" w:pos="5529"/>
              </w:tabs>
              <w:spacing w:line="20" w:lineRule="atLeast"/>
              <w:rPr>
                <w:rFonts w:ascii="Arial" w:hAnsi="Arial" w:cs="Arial"/>
              </w:rPr>
            </w:pPr>
            <w:r w:rsidRPr="00A87BD5">
              <w:rPr>
                <w:rFonts w:ascii="Arial" w:hAnsi="Arial" w:cs="Arial"/>
                <w:sz w:val="24"/>
                <w:szCs w:val="24"/>
              </w:rPr>
              <w:t>Alby Pattison (AP)</w:t>
            </w:r>
          </w:p>
        </w:tc>
        <w:tc>
          <w:tcPr>
            <w:tcW w:w="6032" w:type="dxa"/>
          </w:tcPr>
          <w:p w14:paraId="6A79365A" w14:textId="5DA48DC3" w:rsidR="00B478DC" w:rsidRDefault="00B478DC" w:rsidP="00043342">
            <w:pPr>
              <w:tabs>
                <w:tab w:val="left" w:pos="1560"/>
                <w:tab w:val="left" w:pos="5529"/>
              </w:tabs>
              <w:spacing w:line="20" w:lineRule="atLeast"/>
              <w:rPr>
                <w:rFonts w:ascii="Arial" w:hAnsi="Arial" w:cs="Arial"/>
              </w:rPr>
            </w:pPr>
            <w:r>
              <w:rPr>
                <w:rFonts w:ascii="Arial" w:hAnsi="Arial" w:cs="Arial"/>
              </w:rPr>
              <w:t>Chair</w:t>
            </w:r>
          </w:p>
        </w:tc>
      </w:tr>
      <w:tr w:rsidR="00B478DC" w14:paraId="2C3FFA21" w14:textId="77777777" w:rsidTr="00966893">
        <w:tc>
          <w:tcPr>
            <w:tcW w:w="3544" w:type="dxa"/>
          </w:tcPr>
          <w:p w14:paraId="3F265EEC" w14:textId="44F64EFC" w:rsidR="00B478DC" w:rsidRDefault="00B478DC" w:rsidP="00043342">
            <w:pPr>
              <w:tabs>
                <w:tab w:val="left" w:pos="1560"/>
                <w:tab w:val="left" w:pos="5529"/>
              </w:tabs>
              <w:spacing w:line="20" w:lineRule="atLeast"/>
              <w:rPr>
                <w:rFonts w:ascii="Arial" w:hAnsi="Arial" w:cs="Arial"/>
              </w:rPr>
            </w:pPr>
            <w:r w:rsidRPr="001D2C50">
              <w:rPr>
                <w:rFonts w:ascii="Arial" w:hAnsi="Arial" w:cs="Arial"/>
                <w:sz w:val="24"/>
                <w:szCs w:val="24"/>
              </w:rPr>
              <w:t>Darren Hankey</w:t>
            </w:r>
            <w:r>
              <w:rPr>
                <w:rFonts w:ascii="Arial" w:hAnsi="Arial" w:cs="Arial"/>
                <w:sz w:val="24"/>
                <w:szCs w:val="24"/>
              </w:rPr>
              <w:t xml:space="preserve"> (DH)</w:t>
            </w:r>
          </w:p>
        </w:tc>
        <w:tc>
          <w:tcPr>
            <w:tcW w:w="6032" w:type="dxa"/>
          </w:tcPr>
          <w:p w14:paraId="3E144FA3" w14:textId="32E38F70" w:rsidR="00B478DC" w:rsidRDefault="00B478DC" w:rsidP="00043342">
            <w:pPr>
              <w:tabs>
                <w:tab w:val="left" w:pos="1560"/>
                <w:tab w:val="left" w:pos="5529"/>
              </w:tabs>
              <w:spacing w:line="20" w:lineRule="atLeast"/>
              <w:rPr>
                <w:rFonts w:ascii="Arial" w:hAnsi="Arial" w:cs="Arial"/>
              </w:rPr>
            </w:pPr>
            <w:r w:rsidRPr="001D2C50">
              <w:rPr>
                <w:rFonts w:ascii="Arial" w:hAnsi="Arial" w:cs="Arial"/>
                <w:sz w:val="24"/>
                <w:szCs w:val="24"/>
              </w:rPr>
              <w:t>Hartlepool Co</w:t>
            </w:r>
            <w:r>
              <w:rPr>
                <w:rFonts w:ascii="Arial" w:hAnsi="Arial" w:cs="Arial"/>
                <w:sz w:val="24"/>
                <w:szCs w:val="24"/>
              </w:rPr>
              <w:t>llege of Further Education</w:t>
            </w:r>
          </w:p>
        </w:tc>
      </w:tr>
      <w:tr w:rsidR="00B478DC" w14:paraId="739E5E13" w14:textId="77777777" w:rsidTr="00966893">
        <w:tc>
          <w:tcPr>
            <w:tcW w:w="3544" w:type="dxa"/>
          </w:tcPr>
          <w:p w14:paraId="2D6B9CA1" w14:textId="5C7E3417" w:rsidR="00B478DC" w:rsidRDefault="00B478DC" w:rsidP="00043342">
            <w:pPr>
              <w:tabs>
                <w:tab w:val="left" w:pos="1560"/>
                <w:tab w:val="left" w:pos="5529"/>
              </w:tabs>
              <w:spacing w:line="20" w:lineRule="atLeast"/>
              <w:rPr>
                <w:rFonts w:ascii="Arial" w:hAnsi="Arial" w:cs="Arial"/>
              </w:rPr>
            </w:pPr>
            <w:r>
              <w:rPr>
                <w:rFonts w:ascii="Arial" w:hAnsi="Arial" w:cs="Arial"/>
                <w:sz w:val="24"/>
                <w:szCs w:val="24"/>
              </w:rPr>
              <w:t>Mark Rycraft (MR)</w:t>
            </w:r>
          </w:p>
        </w:tc>
        <w:tc>
          <w:tcPr>
            <w:tcW w:w="6032" w:type="dxa"/>
          </w:tcPr>
          <w:p w14:paraId="1464A1C2" w14:textId="5CBAB85D" w:rsidR="00B478DC" w:rsidRDefault="00B478DC" w:rsidP="00043342">
            <w:pPr>
              <w:tabs>
                <w:tab w:val="left" w:pos="1560"/>
                <w:tab w:val="left" w:pos="5529"/>
              </w:tabs>
              <w:spacing w:line="20" w:lineRule="atLeast"/>
              <w:rPr>
                <w:rFonts w:ascii="Arial" w:hAnsi="Arial" w:cs="Arial"/>
              </w:rPr>
            </w:pPr>
            <w:r>
              <w:rPr>
                <w:rFonts w:ascii="Arial" w:hAnsi="Arial" w:cs="Arial"/>
                <w:sz w:val="24"/>
                <w:szCs w:val="24"/>
              </w:rPr>
              <w:t>Middleton Grange</w:t>
            </w:r>
          </w:p>
        </w:tc>
      </w:tr>
      <w:tr w:rsidR="00B478DC" w14:paraId="059893C5" w14:textId="77777777" w:rsidTr="00966893">
        <w:tc>
          <w:tcPr>
            <w:tcW w:w="3544" w:type="dxa"/>
          </w:tcPr>
          <w:p w14:paraId="1D8BED80" w14:textId="1AECA9DA" w:rsidR="00B478DC" w:rsidRDefault="00B478DC" w:rsidP="00043342">
            <w:pPr>
              <w:tabs>
                <w:tab w:val="left" w:pos="1560"/>
                <w:tab w:val="left" w:pos="5529"/>
              </w:tabs>
              <w:spacing w:line="20" w:lineRule="atLeast"/>
              <w:rPr>
                <w:rFonts w:ascii="Arial" w:hAnsi="Arial" w:cs="Arial"/>
              </w:rPr>
            </w:pPr>
            <w:r>
              <w:rPr>
                <w:rFonts w:ascii="Arial" w:hAnsi="Arial" w:cs="Arial"/>
                <w:sz w:val="24"/>
                <w:szCs w:val="24"/>
              </w:rPr>
              <w:t>Beverley Bearne (BB)</w:t>
            </w:r>
          </w:p>
        </w:tc>
        <w:tc>
          <w:tcPr>
            <w:tcW w:w="6032" w:type="dxa"/>
          </w:tcPr>
          <w:p w14:paraId="1C22FEE0" w14:textId="7A10C545" w:rsidR="00B478DC" w:rsidRDefault="00B478DC" w:rsidP="00043342">
            <w:pPr>
              <w:tabs>
                <w:tab w:val="left" w:pos="1560"/>
                <w:tab w:val="left" w:pos="5529"/>
              </w:tabs>
              <w:spacing w:line="20" w:lineRule="atLeast"/>
              <w:rPr>
                <w:rFonts w:ascii="Arial" w:hAnsi="Arial" w:cs="Arial"/>
              </w:rPr>
            </w:pPr>
            <w:r w:rsidRPr="001D2C50">
              <w:rPr>
                <w:rFonts w:ascii="Arial" w:hAnsi="Arial" w:cs="Arial"/>
                <w:sz w:val="24"/>
                <w:szCs w:val="24"/>
              </w:rPr>
              <w:t>Hartlepool Borough Council</w:t>
            </w:r>
          </w:p>
        </w:tc>
      </w:tr>
      <w:tr w:rsidR="00B478DC" w14:paraId="50C989FD" w14:textId="77777777" w:rsidTr="00966893">
        <w:tc>
          <w:tcPr>
            <w:tcW w:w="3544" w:type="dxa"/>
          </w:tcPr>
          <w:p w14:paraId="4969AF7A" w14:textId="2AA9E978" w:rsidR="00B478DC" w:rsidRDefault="00B478DC" w:rsidP="00043342">
            <w:pPr>
              <w:tabs>
                <w:tab w:val="left" w:pos="1560"/>
                <w:tab w:val="left" w:pos="5529"/>
              </w:tabs>
              <w:spacing w:line="20" w:lineRule="atLeast"/>
              <w:rPr>
                <w:rFonts w:ascii="Arial" w:hAnsi="Arial" w:cs="Arial"/>
              </w:rPr>
            </w:pPr>
            <w:r>
              <w:rPr>
                <w:rFonts w:ascii="Arial" w:hAnsi="Arial" w:cs="Arial"/>
                <w:sz w:val="24"/>
                <w:szCs w:val="24"/>
              </w:rPr>
              <w:t>Rachel Anderson (RA)</w:t>
            </w:r>
          </w:p>
        </w:tc>
        <w:tc>
          <w:tcPr>
            <w:tcW w:w="6032" w:type="dxa"/>
          </w:tcPr>
          <w:p w14:paraId="767DBD06" w14:textId="7303ED33" w:rsidR="00B478DC" w:rsidRDefault="00B478DC" w:rsidP="00043342">
            <w:pPr>
              <w:tabs>
                <w:tab w:val="left" w:pos="1560"/>
                <w:tab w:val="left" w:pos="5529"/>
              </w:tabs>
              <w:spacing w:line="20" w:lineRule="atLeast"/>
              <w:rPr>
                <w:rFonts w:ascii="Arial" w:hAnsi="Arial" w:cs="Arial"/>
              </w:rPr>
            </w:pPr>
            <w:r>
              <w:rPr>
                <w:rFonts w:ascii="Arial" w:hAnsi="Arial" w:cs="Arial"/>
              </w:rPr>
              <w:t>North East Chamber of Commerce</w:t>
            </w:r>
          </w:p>
        </w:tc>
      </w:tr>
      <w:tr w:rsidR="00B478DC" w14:paraId="28B773CF" w14:textId="77777777" w:rsidTr="00966893">
        <w:tc>
          <w:tcPr>
            <w:tcW w:w="3544" w:type="dxa"/>
          </w:tcPr>
          <w:p w14:paraId="5EBF7DA9" w14:textId="54AAEAD6" w:rsidR="00B478DC" w:rsidRDefault="00B478DC" w:rsidP="00043342">
            <w:pPr>
              <w:tabs>
                <w:tab w:val="left" w:pos="1560"/>
                <w:tab w:val="left" w:pos="5529"/>
              </w:tabs>
              <w:spacing w:line="20" w:lineRule="atLeast"/>
              <w:rPr>
                <w:rFonts w:ascii="Arial" w:hAnsi="Arial" w:cs="Arial"/>
              </w:rPr>
            </w:pPr>
            <w:r>
              <w:rPr>
                <w:rFonts w:ascii="Arial" w:hAnsi="Arial" w:cs="Arial"/>
                <w:sz w:val="24"/>
                <w:szCs w:val="24"/>
                <w:lang w:val="en-US"/>
              </w:rPr>
              <w:t>Martin Raby (MRa)</w:t>
            </w:r>
          </w:p>
        </w:tc>
        <w:tc>
          <w:tcPr>
            <w:tcW w:w="6032" w:type="dxa"/>
          </w:tcPr>
          <w:p w14:paraId="7344928F" w14:textId="1C4452EA" w:rsidR="00B478DC" w:rsidRDefault="00B478DC" w:rsidP="00043342">
            <w:pPr>
              <w:tabs>
                <w:tab w:val="left" w:pos="1560"/>
                <w:tab w:val="left" w:pos="5529"/>
              </w:tabs>
              <w:spacing w:line="20" w:lineRule="atLeast"/>
              <w:rPr>
                <w:rFonts w:ascii="Arial" w:hAnsi="Arial" w:cs="Arial"/>
              </w:rPr>
            </w:pPr>
            <w:r w:rsidRPr="001D2C50">
              <w:rPr>
                <w:rFonts w:ascii="Arial" w:hAnsi="Arial" w:cs="Arial"/>
                <w:sz w:val="24"/>
                <w:szCs w:val="24"/>
                <w:lang w:val="en-US"/>
              </w:rPr>
              <w:t>Northern School of Art</w:t>
            </w:r>
          </w:p>
        </w:tc>
      </w:tr>
      <w:tr w:rsidR="00B478DC" w14:paraId="02C24A7F" w14:textId="77777777" w:rsidTr="00966893">
        <w:tc>
          <w:tcPr>
            <w:tcW w:w="3544" w:type="dxa"/>
          </w:tcPr>
          <w:p w14:paraId="20E2896B" w14:textId="681E72B3" w:rsidR="00B478DC" w:rsidRDefault="00B478DC" w:rsidP="00043342">
            <w:pPr>
              <w:tabs>
                <w:tab w:val="left" w:pos="1560"/>
                <w:tab w:val="left" w:pos="5529"/>
              </w:tabs>
              <w:spacing w:line="20" w:lineRule="atLeast"/>
              <w:rPr>
                <w:rFonts w:ascii="Arial" w:hAnsi="Arial" w:cs="Arial"/>
              </w:rPr>
            </w:pPr>
            <w:r>
              <w:rPr>
                <w:rFonts w:ascii="Arial" w:hAnsi="Arial" w:cs="Arial"/>
                <w:sz w:val="24"/>
                <w:szCs w:val="24"/>
              </w:rPr>
              <w:t>Maxine Craig (MC)</w:t>
            </w:r>
          </w:p>
        </w:tc>
        <w:tc>
          <w:tcPr>
            <w:tcW w:w="6032" w:type="dxa"/>
          </w:tcPr>
          <w:p w14:paraId="2DBE90B5" w14:textId="5B66179E" w:rsidR="00B478DC" w:rsidRDefault="00B478DC" w:rsidP="00043342">
            <w:pPr>
              <w:tabs>
                <w:tab w:val="left" w:pos="1560"/>
                <w:tab w:val="left" w:pos="5529"/>
              </w:tabs>
              <w:spacing w:line="20" w:lineRule="atLeast"/>
              <w:rPr>
                <w:rFonts w:ascii="Arial" w:hAnsi="Arial" w:cs="Arial"/>
              </w:rPr>
            </w:pPr>
            <w:r w:rsidRPr="001D2C50">
              <w:rPr>
                <w:rFonts w:ascii="Arial" w:hAnsi="Arial" w:cs="Arial"/>
                <w:sz w:val="24"/>
                <w:szCs w:val="24"/>
              </w:rPr>
              <w:t>Love Hartlepool</w:t>
            </w:r>
          </w:p>
        </w:tc>
      </w:tr>
      <w:tr w:rsidR="00B478DC" w14:paraId="453F9FB1" w14:textId="77777777" w:rsidTr="00966893">
        <w:tc>
          <w:tcPr>
            <w:tcW w:w="3544" w:type="dxa"/>
          </w:tcPr>
          <w:p w14:paraId="5767838C" w14:textId="42404DD0" w:rsidR="00B478DC" w:rsidRDefault="00B478DC" w:rsidP="00B478DC">
            <w:pPr>
              <w:tabs>
                <w:tab w:val="left" w:pos="1560"/>
                <w:tab w:val="left" w:pos="5529"/>
              </w:tabs>
              <w:spacing w:line="20" w:lineRule="atLeast"/>
              <w:rPr>
                <w:rFonts w:ascii="Arial" w:hAnsi="Arial" w:cs="Arial"/>
                <w:sz w:val="24"/>
                <w:szCs w:val="24"/>
              </w:rPr>
            </w:pPr>
            <w:r>
              <w:rPr>
                <w:rFonts w:ascii="Arial" w:hAnsi="Arial" w:cs="Arial"/>
                <w:sz w:val="24"/>
                <w:szCs w:val="24"/>
              </w:rPr>
              <w:t>C</w:t>
            </w:r>
            <w:r w:rsidRPr="001D2C50">
              <w:rPr>
                <w:rFonts w:ascii="Arial" w:hAnsi="Arial" w:cs="Arial"/>
                <w:sz w:val="24"/>
                <w:szCs w:val="24"/>
              </w:rPr>
              <w:t>llr Cameron Stockell</w:t>
            </w:r>
            <w:r>
              <w:rPr>
                <w:rFonts w:ascii="Arial" w:hAnsi="Arial" w:cs="Arial"/>
                <w:sz w:val="24"/>
                <w:szCs w:val="24"/>
              </w:rPr>
              <w:t xml:space="preserve"> (CS)</w:t>
            </w:r>
          </w:p>
        </w:tc>
        <w:tc>
          <w:tcPr>
            <w:tcW w:w="6032" w:type="dxa"/>
          </w:tcPr>
          <w:p w14:paraId="392E6E06" w14:textId="4D3C9C23" w:rsidR="00B478DC" w:rsidRPr="001D2C50" w:rsidRDefault="00B478DC" w:rsidP="00B478DC">
            <w:pPr>
              <w:tabs>
                <w:tab w:val="left" w:pos="1560"/>
                <w:tab w:val="left" w:pos="5529"/>
              </w:tabs>
              <w:spacing w:line="20" w:lineRule="atLeast"/>
              <w:rPr>
                <w:rFonts w:ascii="Arial" w:hAnsi="Arial" w:cs="Arial"/>
                <w:sz w:val="24"/>
                <w:szCs w:val="24"/>
              </w:rPr>
            </w:pPr>
            <w:r w:rsidRPr="001D2C50">
              <w:rPr>
                <w:rFonts w:ascii="Arial" w:hAnsi="Arial" w:cs="Arial"/>
                <w:sz w:val="24"/>
                <w:szCs w:val="24"/>
              </w:rPr>
              <w:t>Hartlepool Borough Council</w:t>
            </w:r>
          </w:p>
        </w:tc>
      </w:tr>
      <w:tr w:rsidR="00B478DC" w14:paraId="11E90678" w14:textId="77777777" w:rsidTr="00966893">
        <w:tc>
          <w:tcPr>
            <w:tcW w:w="3544" w:type="dxa"/>
          </w:tcPr>
          <w:p w14:paraId="3A197F45" w14:textId="03509974" w:rsidR="00B478DC" w:rsidRDefault="009C0D5C" w:rsidP="00B478DC">
            <w:pPr>
              <w:tabs>
                <w:tab w:val="left" w:pos="1560"/>
                <w:tab w:val="left" w:pos="5529"/>
              </w:tabs>
              <w:spacing w:line="20" w:lineRule="atLeast"/>
              <w:rPr>
                <w:rFonts w:ascii="Arial" w:hAnsi="Arial" w:cs="Arial"/>
                <w:sz w:val="24"/>
                <w:szCs w:val="24"/>
              </w:rPr>
            </w:pPr>
            <w:r>
              <w:rPr>
                <w:rFonts w:ascii="Arial" w:hAnsi="Arial" w:cs="Arial"/>
                <w:sz w:val="24"/>
                <w:szCs w:val="24"/>
              </w:rPr>
              <w:t>Reshma</w:t>
            </w:r>
            <w:r w:rsidR="00B478DC">
              <w:rPr>
                <w:rFonts w:ascii="Arial" w:hAnsi="Arial" w:cs="Arial"/>
                <w:sz w:val="24"/>
                <w:szCs w:val="24"/>
              </w:rPr>
              <w:t xml:space="preserve"> Begum (RB)</w:t>
            </w:r>
          </w:p>
        </w:tc>
        <w:tc>
          <w:tcPr>
            <w:tcW w:w="6032" w:type="dxa"/>
          </w:tcPr>
          <w:p w14:paraId="7F343BDA" w14:textId="4F9D92A7" w:rsidR="00B478DC" w:rsidRPr="001D2C50" w:rsidRDefault="00B478DC" w:rsidP="00B478DC">
            <w:pPr>
              <w:tabs>
                <w:tab w:val="left" w:pos="1560"/>
                <w:tab w:val="left" w:pos="5529"/>
              </w:tabs>
              <w:spacing w:line="20" w:lineRule="atLeast"/>
              <w:rPr>
                <w:rFonts w:ascii="Arial" w:hAnsi="Arial" w:cs="Arial"/>
                <w:sz w:val="24"/>
                <w:szCs w:val="24"/>
              </w:rPr>
            </w:pPr>
            <w:r>
              <w:rPr>
                <w:rFonts w:ascii="Arial" w:hAnsi="Arial" w:cs="Arial"/>
                <w:sz w:val="24"/>
                <w:szCs w:val="24"/>
              </w:rPr>
              <w:t xml:space="preserve">Federation of Small Business </w:t>
            </w:r>
          </w:p>
        </w:tc>
      </w:tr>
      <w:tr w:rsidR="00B478DC" w14:paraId="6625C89A" w14:textId="77777777" w:rsidTr="00966893">
        <w:tc>
          <w:tcPr>
            <w:tcW w:w="3544" w:type="dxa"/>
          </w:tcPr>
          <w:p w14:paraId="66D7FA25" w14:textId="3BE3D51C" w:rsidR="00B478DC" w:rsidRDefault="00B478DC" w:rsidP="00B478DC">
            <w:pPr>
              <w:tabs>
                <w:tab w:val="left" w:pos="1560"/>
                <w:tab w:val="left" w:pos="5529"/>
              </w:tabs>
              <w:spacing w:line="20" w:lineRule="atLeast"/>
              <w:rPr>
                <w:rFonts w:ascii="Arial" w:hAnsi="Arial" w:cs="Arial"/>
                <w:sz w:val="24"/>
                <w:szCs w:val="24"/>
              </w:rPr>
            </w:pPr>
            <w:r w:rsidRPr="00043342">
              <w:rPr>
                <w:rFonts w:ascii="Arial" w:hAnsi="Arial" w:cs="Arial"/>
                <w:sz w:val="24"/>
                <w:szCs w:val="24"/>
              </w:rPr>
              <w:t>Ros Adamson</w:t>
            </w:r>
            <w:r>
              <w:rPr>
                <w:rFonts w:ascii="Arial" w:hAnsi="Arial" w:cs="Arial"/>
                <w:sz w:val="24"/>
                <w:szCs w:val="24"/>
              </w:rPr>
              <w:t xml:space="preserve"> (RA)</w:t>
            </w:r>
          </w:p>
        </w:tc>
        <w:tc>
          <w:tcPr>
            <w:tcW w:w="6032" w:type="dxa"/>
          </w:tcPr>
          <w:p w14:paraId="06A43F87" w14:textId="5D8CB127" w:rsidR="00B478DC" w:rsidRPr="001D2C50" w:rsidRDefault="00B478DC" w:rsidP="00B478DC">
            <w:pPr>
              <w:tabs>
                <w:tab w:val="left" w:pos="1560"/>
                <w:tab w:val="left" w:pos="5529"/>
              </w:tabs>
              <w:spacing w:line="20" w:lineRule="atLeast"/>
              <w:rPr>
                <w:rFonts w:ascii="Arial" w:hAnsi="Arial" w:cs="Arial"/>
                <w:sz w:val="24"/>
                <w:szCs w:val="24"/>
              </w:rPr>
            </w:pPr>
            <w:r>
              <w:rPr>
                <w:rFonts w:ascii="Arial" w:hAnsi="Arial" w:cs="Arial"/>
                <w:sz w:val="24"/>
                <w:szCs w:val="24"/>
              </w:rPr>
              <w:t>National Museum of the Royal Navy</w:t>
            </w:r>
          </w:p>
        </w:tc>
      </w:tr>
      <w:tr w:rsidR="00B478DC" w14:paraId="7F1A48D9" w14:textId="77777777" w:rsidTr="00966893">
        <w:tc>
          <w:tcPr>
            <w:tcW w:w="3544" w:type="dxa"/>
          </w:tcPr>
          <w:p w14:paraId="0987413C" w14:textId="4108F2FB" w:rsidR="00B478DC" w:rsidRDefault="00B478DC" w:rsidP="00B478DC">
            <w:pPr>
              <w:tabs>
                <w:tab w:val="left" w:pos="1560"/>
                <w:tab w:val="left" w:pos="5529"/>
              </w:tabs>
              <w:spacing w:line="20" w:lineRule="atLeast"/>
              <w:rPr>
                <w:rFonts w:ascii="Arial" w:hAnsi="Arial" w:cs="Arial"/>
                <w:sz w:val="24"/>
                <w:szCs w:val="24"/>
              </w:rPr>
            </w:pPr>
            <w:r w:rsidRPr="001D2C50">
              <w:rPr>
                <w:rFonts w:ascii="Arial" w:hAnsi="Arial" w:cs="Arial"/>
                <w:sz w:val="24"/>
                <w:szCs w:val="24"/>
              </w:rPr>
              <w:t>Gary Wright</w:t>
            </w:r>
            <w:r>
              <w:rPr>
                <w:rFonts w:ascii="Arial" w:hAnsi="Arial" w:cs="Arial"/>
                <w:sz w:val="24"/>
                <w:szCs w:val="24"/>
              </w:rPr>
              <w:t xml:space="preserve"> (GW)</w:t>
            </w:r>
          </w:p>
        </w:tc>
        <w:tc>
          <w:tcPr>
            <w:tcW w:w="6032" w:type="dxa"/>
          </w:tcPr>
          <w:p w14:paraId="24DE4C1A" w14:textId="360BE2BD" w:rsidR="00B478DC" w:rsidRPr="001D2C50" w:rsidRDefault="00B478DC" w:rsidP="00B478DC">
            <w:pPr>
              <w:tabs>
                <w:tab w:val="left" w:pos="1560"/>
                <w:tab w:val="left" w:pos="5529"/>
              </w:tabs>
              <w:spacing w:line="20" w:lineRule="atLeast"/>
              <w:rPr>
                <w:rFonts w:ascii="Arial" w:hAnsi="Arial" w:cs="Arial"/>
                <w:sz w:val="24"/>
                <w:szCs w:val="24"/>
              </w:rPr>
            </w:pPr>
            <w:r>
              <w:rPr>
                <w:rFonts w:ascii="Arial" w:hAnsi="Arial" w:cs="Arial"/>
                <w:sz w:val="24"/>
                <w:szCs w:val="24"/>
              </w:rPr>
              <w:t>NHS</w:t>
            </w:r>
          </w:p>
        </w:tc>
      </w:tr>
      <w:tr w:rsidR="00B478DC" w14:paraId="589EF27B" w14:textId="77777777" w:rsidTr="00966893">
        <w:tc>
          <w:tcPr>
            <w:tcW w:w="3544" w:type="dxa"/>
          </w:tcPr>
          <w:p w14:paraId="504B1D69" w14:textId="33720CB5" w:rsidR="00B478DC" w:rsidRPr="001D2C50" w:rsidRDefault="00B478DC" w:rsidP="00B478DC">
            <w:pPr>
              <w:tabs>
                <w:tab w:val="left" w:pos="1560"/>
                <w:tab w:val="left" w:pos="5529"/>
              </w:tabs>
              <w:spacing w:line="20" w:lineRule="atLeast"/>
              <w:rPr>
                <w:rFonts w:ascii="Arial" w:hAnsi="Arial" w:cs="Arial"/>
                <w:sz w:val="24"/>
                <w:szCs w:val="24"/>
              </w:rPr>
            </w:pPr>
            <w:r>
              <w:rPr>
                <w:rFonts w:ascii="Arial" w:hAnsi="Arial" w:cs="Arial"/>
                <w:sz w:val="24"/>
                <w:szCs w:val="24"/>
              </w:rPr>
              <w:t>Cllr Shane Moore (SM)</w:t>
            </w:r>
          </w:p>
        </w:tc>
        <w:tc>
          <w:tcPr>
            <w:tcW w:w="6032" w:type="dxa"/>
          </w:tcPr>
          <w:p w14:paraId="6CB43695" w14:textId="574226F6" w:rsidR="00B478DC" w:rsidRPr="001D2C50" w:rsidRDefault="00B478DC" w:rsidP="00B478DC">
            <w:pPr>
              <w:tabs>
                <w:tab w:val="left" w:pos="1560"/>
                <w:tab w:val="left" w:pos="5529"/>
              </w:tabs>
              <w:spacing w:line="20" w:lineRule="atLeast"/>
              <w:rPr>
                <w:rFonts w:ascii="Arial" w:hAnsi="Arial" w:cs="Arial"/>
                <w:sz w:val="24"/>
                <w:szCs w:val="24"/>
              </w:rPr>
            </w:pPr>
            <w:r w:rsidRPr="001D2C50">
              <w:rPr>
                <w:rFonts w:ascii="Arial" w:hAnsi="Arial" w:cs="Arial"/>
                <w:sz w:val="24"/>
                <w:szCs w:val="24"/>
              </w:rPr>
              <w:t>Hartlepool Borough Council</w:t>
            </w:r>
          </w:p>
        </w:tc>
      </w:tr>
      <w:tr w:rsidR="00B478DC" w14:paraId="54D6433D" w14:textId="77777777" w:rsidTr="00966893">
        <w:tc>
          <w:tcPr>
            <w:tcW w:w="3544" w:type="dxa"/>
          </w:tcPr>
          <w:p w14:paraId="37B3716E" w14:textId="6E8B8D7D" w:rsidR="00B478DC" w:rsidRPr="001D2C50" w:rsidRDefault="00B478DC" w:rsidP="00B478DC">
            <w:pPr>
              <w:tabs>
                <w:tab w:val="left" w:pos="1560"/>
                <w:tab w:val="left" w:pos="5529"/>
              </w:tabs>
              <w:spacing w:line="20" w:lineRule="atLeast"/>
              <w:rPr>
                <w:rFonts w:ascii="Arial" w:hAnsi="Arial" w:cs="Arial"/>
                <w:sz w:val="24"/>
                <w:szCs w:val="24"/>
              </w:rPr>
            </w:pPr>
            <w:r w:rsidRPr="009768FE">
              <w:rPr>
                <w:rFonts w:ascii="Arial" w:hAnsi="Arial" w:cs="Arial"/>
                <w:sz w:val="24"/>
                <w:szCs w:val="24"/>
              </w:rPr>
              <w:t>Toni Rhodes</w:t>
            </w:r>
            <w:r>
              <w:rPr>
                <w:rFonts w:ascii="Arial" w:hAnsi="Arial" w:cs="Arial"/>
                <w:sz w:val="24"/>
                <w:szCs w:val="24"/>
              </w:rPr>
              <w:t xml:space="preserve"> (TR)</w:t>
            </w:r>
          </w:p>
        </w:tc>
        <w:tc>
          <w:tcPr>
            <w:tcW w:w="6032" w:type="dxa"/>
          </w:tcPr>
          <w:p w14:paraId="7A136352" w14:textId="4E82569E" w:rsidR="00B478DC" w:rsidRPr="001D2C50" w:rsidRDefault="00B478DC" w:rsidP="00B478DC">
            <w:pPr>
              <w:tabs>
                <w:tab w:val="left" w:pos="1560"/>
                <w:tab w:val="left" w:pos="5529"/>
              </w:tabs>
              <w:spacing w:line="20" w:lineRule="atLeast"/>
              <w:rPr>
                <w:rFonts w:ascii="Arial" w:hAnsi="Arial" w:cs="Arial"/>
                <w:sz w:val="24"/>
                <w:szCs w:val="24"/>
              </w:rPr>
            </w:pPr>
            <w:r w:rsidRPr="009768FE">
              <w:rPr>
                <w:rFonts w:ascii="Arial" w:hAnsi="Arial" w:cs="Arial"/>
                <w:sz w:val="24"/>
                <w:szCs w:val="24"/>
              </w:rPr>
              <w:t>Hartlepool 6th Form College</w:t>
            </w:r>
          </w:p>
        </w:tc>
      </w:tr>
      <w:tr w:rsidR="00B478DC" w14:paraId="20E67738" w14:textId="77777777" w:rsidTr="00966893">
        <w:tc>
          <w:tcPr>
            <w:tcW w:w="3544" w:type="dxa"/>
          </w:tcPr>
          <w:p w14:paraId="351B4E64" w14:textId="303AA6D1" w:rsidR="00B478DC" w:rsidRPr="001D2C50" w:rsidRDefault="00B478DC" w:rsidP="00B478DC">
            <w:pPr>
              <w:tabs>
                <w:tab w:val="left" w:pos="1560"/>
                <w:tab w:val="left" w:pos="5529"/>
              </w:tabs>
              <w:spacing w:line="20" w:lineRule="atLeast"/>
              <w:rPr>
                <w:rFonts w:ascii="Arial" w:hAnsi="Arial" w:cs="Arial"/>
                <w:sz w:val="24"/>
                <w:szCs w:val="24"/>
              </w:rPr>
            </w:pPr>
            <w:r>
              <w:rPr>
                <w:rFonts w:ascii="Arial" w:hAnsi="Arial" w:cs="Arial"/>
                <w:sz w:val="24"/>
                <w:szCs w:val="24"/>
              </w:rPr>
              <w:t>Craig Dohring (CD)</w:t>
            </w:r>
          </w:p>
        </w:tc>
        <w:tc>
          <w:tcPr>
            <w:tcW w:w="6032" w:type="dxa"/>
          </w:tcPr>
          <w:p w14:paraId="739B1E4D" w14:textId="299D8521" w:rsidR="00B478DC" w:rsidRPr="001D2C50" w:rsidRDefault="00B478DC" w:rsidP="00B478DC">
            <w:pPr>
              <w:tabs>
                <w:tab w:val="left" w:pos="1560"/>
                <w:tab w:val="left" w:pos="5529"/>
              </w:tabs>
              <w:spacing w:line="20" w:lineRule="atLeast"/>
              <w:rPr>
                <w:rFonts w:ascii="Arial" w:hAnsi="Arial" w:cs="Arial"/>
                <w:sz w:val="24"/>
                <w:szCs w:val="24"/>
              </w:rPr>
            </w:pPr>
            <w:r>
              <w:rPr>
                <w:rFonts w:ascii="Arial" w:hAnsi="Arial" w:cs="Arial"/>
                <w:sz w:val="24"/>
                <w:szCs w:val="24"/>
              </w:rPr>
              <w:t>EDF Energy</w:t>
            </w:r>
          </w:p>
        </w:tc>
      </w:tr>
      <w:tr w:rsidR="00B478DC" w14:paraId="7DE700F1" w14:textId="77777777" w:rsidTr="00966893">
        <w:tc>
          <w:tcPr>
            <w:tcW w:w="3544" w:type="dxa"/>
          </w:tcPr>
          <w:p w14:paraId="11546660" w14:textId="0B0A3EB6" w:rsidR="00B478DC" w:rsidRPr="001D2C50" w:rsidRDefault="00B478DC" w:rsidP="00B478DC">
            <w:pPr>
              <w:tabs>
                <w:tab w:val="left" w:pos="1560"/>
                <w:tab w:val="left" w:pos="5529"/>
              </w:tabs>
              <w:spacing w:line="20" w:lineRule="atLeast"/>
              <w:rPr>
                <w:rFonts w:ascii="Arial" w:hAnsi="Arial" w:cs="Arial"/>
                <w:sz w:val="24"/>
                <w:szCs w:val="24"/>
              </w:rPr>
            </w:pPr>
            <w:r>
              <w:rPr>
                <w:rFonts w:ascii="Arial" w:hAnsi="Arial" w:cs="Arial"/>
                <w:sz w:val="24"/>
                <w:szCs w:val="24"/>
              </w:rPr>
              <w:t>Ethan Dodds (ED)</w:t>
            </w:r>
          </w:p>
        </w:tc>
        <w:tc>
          <w:tcPr>
            <w:tcW w:w="6032" w:type="dxa"/>
          </w:tcPr>
          <w:p w14:paraId="6DE8252C" w14:textId="6D89FCF1" w:rsidR="00B478DC" w:rsidRPr="001D2C50" w:rsidRDefault="00B478DC" w:rsidP="00B478DC">
            <w:pPr>
              <w:tabs>
                <w:tab w:val="left" w:pos="1560"/>
                <w:tab w:val="left" w:pos="5529"/>
              </w:tabs>
              <w:spacing w:line="20" w:lineRule="atLeast"/>
              <w:rPr>
                <w:rFonts w:ascii="Arial" w:hAnsi="Arial" w:cs="Arial"/>
                <w:sz w:val="24"/>
                <w:szCs w:val="24"/>
              </w:rPr>
            </w:pPr>
            <w:r>
              <w:rPr>
                <w:rFonts w:ascii="Arial" w:hAnsi="Arial" w:cs="Arial"/>
                <w:sz w:val="24"/>
                <w:szCs w:val="24"/>
              </w:rPr>
              <w:t>Office of the MP</w:t>
            </w:r>
          </w:p>
        </w:tc>
      </w:tr>
      <w:tr w:rsidR="00B478DC" w14:paraId="31F14F66" w14:textId="77777777" w:rsidTr="00966893">
        <w:tc>
          <w:tcPr>
            <w:tcW w:w="3544" w:type="dxa"/>
          </w:tcPr>
          <w:p w14:paraId="0B5C9A35" w14:textId="6236957F" w:rsidR="00B478DC" w:rsidRDefault="00B478DC" w:rsidP="00B478DC">
            <w:pPr>
              <w:tabs>
                <w:tab w:val="left" w:pos="1560"/>
                <w:tab w:val="left" w:pos="5529"/>
              </w:tabs>
              <w:spacing w:line="20" w:lineRule="atLeast"/>
              <w:rPr>
                <w:rFonts w:ascii="Arial" w:hAnsi="Arial" w:cs="Arial"/>
                <w:sz w:val="24"/>
                <w:szCs w:val="24"/>
              </w:rPr>
            </w:pPr>
            <w:r w:rsidRPr="001D2C50">
              <w:rPr>
                <w:rFonts w:ascii="Arial" w:hAnsi="Arial" w:cs="Arial"/>
                <w:sz w:val="24"/>
                <w:szCs w:val="24"/>
              </w:rPr>
              <w:t>Tom Farmer</w:t>
            </w:r>
            <w:r>
              <w:rPr>
                <w:rFonts w:ascii="Arial" w:hAnsi="Arial" w:cs="Arial"/>
                <w:sz w:val="24"/>
                <w:szCs w:val="24"/>
              </w:rPr>
              <w:t xml:space="preserve"> (TF)</w:t>
            </w:r>
          </w:p>
        </w:tc>
        <w:tc>
          <w:tcPr>
            <w:tcW w:w="6032" w:type="dxa"/>
          </w:tcPr>
          <w:p w14:paraId="7A949A53" w14:textId="18A3CE71" w:rsidR="00B478DC" w:rsidRPr="001D2C50" w:rsidRDefault="00B478DC" w:rsidP="00966893">
            <w:pPr>
              <w:tabs>
                <w:tab w:val="left" w:pos="1560"/>
                <w:tab w:val="left" w:pos="5529"/>
              </w:tabs>
              <w:spacing w:line="20" w:lineRule="atLeast"/>
              <w:rPr>
                <w:rFonts w:ascii="Arial" w:hAnsi="Arial" w:cs="Arial"/>
                <w:sz w:val="24"/>
                <w:szCs w:val="24"/>
              </w:rPr>
            </w:pPr>
            <w:r>
              <w:rPr>
                <w:rFonts w:ascii="Arial" w:hAnsi="Arial" w:cs="Arial"/>
                <w:sz w:val="24"/>
                <w:szCs w:val="24"/>
              </w:rPr>
              <w:t xml:space="preserve">Dept. for Business Energy </w:t>
            </w:r>
            <w:r w:rsidR="00966893">
              <w:rPr>
                <w:rFonts w:ascii="Arial" w:hAnsi="Arial" w:cs="Arial"/>
                <w:sz w:val="24"/>
                <w:szCs w:val="24"/>
              </w:rPr>
              <w:t>&amp;</w:t>
            </w:r>
            <w:r>
              <w:rPr>
                <w:rFonts w:ascii="Arial" w:hAnsi="Arial" w:cs="Arial"/>
                <w:sz w:val="24"/>
                <w:szCs w:val="24"/>
              </w:rPr>
              <w:t xml:space="preserve"> Industrial Strategy</w:t>
            </w:r>
          </w:p>
        </w:tc>
      </w:tr>
      <w:tr w:rsidR="00B478DC" w14:paraId="4ED91648" w14:textId="77777777" w:rsidTr="00966893">
        <w:tc>
          <w:tcPr>
            <w:tcW w:w="3544" w:type="dxa"/>
          </w:tcPr>
          <w:p w14:paraId="74FD2ED8" w14:textId="4684716C" w:rsidR="00B478DC" w:rsidRPr="001D2C50" w:rsidRDefault="00B478DC" w:rsidP="00B478DC">
            <w:pPr>
              <w:tabs>
                <w:tab w:val="left" w:pos="1560"/>
                <w:tab w:val="left" w:pos="5529"/>
              </w:tabs>
              <w:spacing w:line="20" w:lineRule="atLeast"/>
              <w:rPr>
                <w:rFonts w:ascii="Arial" w:hAnsi="Arial" w:cs="Arial"/>
                <w:sz w:val="24"/>
                <w:szCs w:val="24"/>
              </w:rPr>
            </w:pPr>
            <w:r w:rsidRPr="001D2C50">
              <w:rPr>
                <w:rFonts w:ascii="Arial" w:hAnsi="Arial" w:cs="Arial"/>
                <w:sz w:val="24"/>
                <w:szCs w:val="24"/>
              </w:rPr>
              <w:t>Paul Taylor</w:t>
            </w:r>
            <w:r>
              <w:rPr>
                <w:rFonts w:ascii="Arial" w:hAnsi="Arial" w:cs="Arial"/>
                <w:sz w:val="24"/>
                <w:szCs w:val="24"/>
              </w:rPr>
              <w:t xml:space="preserve"> (PT)</w:t>
            </w:r>
          </w:p>
        </w:tc>
        <w:tc>
          <w:tcPr>
            <w:tcW w:w="6032" w:type="dxa"/>
          </w:tcPr>
          <w:p w14:paraId="2FFB181E" w14:textId="6A0E2AC1" w:rsidR="00B478DC" w:rsidRPr="001D2C50" w:rsidRDefault="00B478DC" w:rsidP="00B478DC">
            <w:pPr>
              <w:tabs>
                <w:tab w:val="left" w:pos="1560"/>
                <w:tab w:val="left" w:pos="5529"/>
              </w:tabs>
              <w:spacing w:line="20" w:lineRule="atLeast"/>
              <w:rPr>
                <w:rFonts w:ascii="Arial" w:hAnsi="Arial" w:cs="Arial"/>
                <w:sz w:val="24"/>
                <w:szCs w:val="24"/>
              </w:rPr>
            </w:pPr>
            <w:r w:rsidRPr="009768FE">
              <w:rPr>
                <w:rFonts w:ascii="Arial" w:hAnsi="Arial" w:cs="Arial"/>
                <w:sz w:val="24"/>
                <w:szCs w:val="24"/>
              </w:rPr>
              <w:t>Hartlepool Borough Council</w:t>
            </w:r>
          </w:p>
        </w:tc>
      </w:tr>
    </w:tbl>
    <w:p w14:paraId="0C599EE6" w14:textId="77777777" w:rsidR="00B478DC" w:rsidRDefault="00B478DC" w:rsidP="00043342">
      <w:pPr>
        <w:tabs>
          <w:tab w:val="left" w:pos="1560"/>
          <w:tab w:val="left" w:pos="5529"/>
        </w:tabs>
        <w:spacing w:after="0" w:line="20" w:lineRule="atLeast"/>
        <w:ind w:left="1560" w:hanging="1560"/>
        <w:rPr>
          <w:rFonts w:ascii="Arial" w:hAnsi="Arial" w:cs="Arial"/>
        </w:rPr>
      </w:pPr>
    </w:p>
    <w:p w14:paraId="3460F308" w14:textId="77777777" w:rsidR="00E76A16" w:rsidRPr="00043342" w:rsidRDefault="00E76A16" w:rsidP="008E7407">
      <w:pPr>
        <w:tabs>
          <w:tab w:val="left" w:pos="1701"/>
          <w:tab w:val="left" w:pos="5529"/>
        </w:tabs>
        <w:spacing w:after="0" w:line="240" w:lineRule="auto"/>
        <w:rPr>
          <w:rFonts w:ascii="Arial" w:hAnsi="Arial" w:cs="Arial"/>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8505"/>
        <w:gridCol w:w="1275"/>
      </w:tblGrid>
      <w:tr w:rsidR="004A59E9" w:rsidRPr="00B93348" w14:paraId="1806173A" w14:textId="77777777" w:rsidTr="00E20E11">
        <w:trPr>
          <w:trHeight w:val="417"/>
          <w:tblHeader/>
        </w:trPr>
        <w:tc>
          <w:tcPr>
            <w:tcW w:w="673" w:type="dxa"/>
            <w:tcBorders>
              <w:bottom w:val="single" w:sz="4" w:space="0" w:color="auto"/>
            </w:tcBorders>
          </w:tcPr>
          <w:p w14:paraId="06584CA2" w14:textId="77777777" w:rsidR="004A59E9" w:rsidRPr="00B93348" w:rsidRDefault="004A59E9" w:rsidP="008E7407">
            <w:pPr>
              <w:spacing w:after="0" w:line="240" w:lineRule="auto"/>
              <w:rPr>
                <w:rFonts w:ascii="Arial" w:hAnsi="Arial" w:cs="Arial"/>
                <w:b/>
                <w:sz w:val="24"/>
                <w:szCs w:val="24"/>
              </w:rPr>
            </w:pPr>
          </w:p>
          <w:p w14:paraId="04808459" w14:textId="77777777" w:rsidR="004A59E9" w:rsidRPr="00B93348" w:rsidRDefault="004A59E9" w:rsidP="008E7407">
            <w:pPr>
              <w:spacing w:after="0" w:line="240" w:lineRule="auto"/>
              <w:rPr>
                <w:rFonts w:ascii="Arial" w:hAnsi="Arial" w:cs="Arial"/>
                <w:b/>
                <w:sz w:val="24"/>
                <w:szCs w:val="24"/>
              </w:rPr>
            </w:pPr>
            <w:r w:rsidRPr="00B93348">
              <w:rPr>
                <w:rFonts w:ascii="Arial" w:hAnsi="Arial" w:cs="Arial"/>
                <w:b/>
                <w:sz w:val="24"/>
                <w:szCs w:val="24"/>
              </w:rPr>
              <w:t>NO</w:t>
            </w:r>
          </w:p>
        </w:tc>
        <w:tc>
          <w:tcPr>
            <w:tcW w:w="8505" w:type="dxa"/>
            <w:tcBorders>
              <w:bottom w:val="single" w:sz="4" w:space="0" w:color="auto"/>
            </w:tcBorders>
          </w:tcPr>
          <w:p w14:paraId="5162053A" w14:textId="77777777" w:rsidR="004A59E9" w:rsidRPr="00B93348" w:rsidRDefault="004A59E9" w:rsidP="008E7407">
            <w:pPr>
              <w:spacing w:after="0" w:line="240" w:lineRule="auto"/>
              <w:ind w:right="318"/>
              <w:rPr>
                <w:rFonts w:ascii="Arial" w:hAnsi="Arial" w:cs="Arial"/>
                <w:b/>
                <w:sz w:val="24"/>
                <w:szCs w:val="24"/>
              </w:rPr>
            </w:pPr>
          </w:p>
          <w:p w14:paraId="386F5312" w14:textId="77777777" w:rsidR="004A59E9" w:rsidRPr="00B93348" w:rsidRDefault="004A59E9" w:rsidP="008E7407">
            <w:pPr>
              <w:spacing w:after="0" w:line="240" w:lineRule="auto"/>
              <w:ind w:right="318"/>
              <w:rPr>
                <w:rFonts w:ascii="Arial" w:hAnsi="Arial" w:cs="Arial"/>
                <w:b/>
                <w:sz w:val="24"/>
                <w:szCs w:val="24"/>
              </w:rPr>
            </w:pPr>
            <w:r w:rsidRPr="00B93348">
              <w:rPr>
                <w:rFonts w:ascii="Arial" w:hAnsi="Arial" w:cs="Arial"/>
                <w:b/>
                <w:sz w:val="24"/>
                <w:szCs w:val="24"/>
              </w:rPr>
              <w:t>DETAIL</w:t>
            </w:r>
          </w:p>
        </w:tc>
        <w:tc>
          <w:tcPr>
            <w:tcW w:w="1275" w:type="dxa"/>
            <w:tcBorders>
              <w:bottom w:val="single" w:sz="4" w:space="0" w:color="auto"/>
            </w:tcBorders>
          </w:tcPr>
          <w:p w14:paraId="21D29A94" w14:textId="77777777" w:rsidR="004A59E9" w:rsidRPr="00B93348" w:rsidRDefault="004A59E9" w:rsidP="008E7407">
            <w:pPr>
              <w:spacing w:after="0" w:line="240" w:lineRule="auto"/>
              <w:jc w:val="center"/>
              <w:rPr>
                <w:rFonts w:ascii="Arial" w:hAnsi="Arial" w:cs="Arial"/>
                <w:b/>
                <w:sz w:val="24"/>
                <w:szCs w:val="24"/>
              </w:rPr>
            </w:pPr>
          </w:p>
          <w:p w14:paraId="2780ECB8"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sz w:val="24"/>
                <w:szCs w:val="24"/>
              </w:rPr>
              <w:t>ACTION</w:t>
            </w:r>
          </w:p>
        </w:tc>
      </w:tr>
      <w:tr w:rsidR="004A59E9" w:rsidRPr="00B93348" w14:paraId="22F4152F" w14:textId="77777777" w:rsidTr="00E20E11">
        <w:trPr>
          <w:trHeight w:val="457"/>
        </w:trPr>
        <w:tc>
          <w:tcPr>
            <w:tcW w:w="673" w:type="dxa"/>
            <w:tcBorders>
              <w:top w:val="single" w:sz="4" w:space="0" w:color="auto"/>
              <w:bottom w:val="single" w:sz="4" w:space="0" w:color="auto"/>
            </w:tcBorders>
          </w:tcPr>
          <w:p w14:paraId="3CB5D161" w14:textId="77777777" w:rsidR="004A59E9" w:rsidRPr="00B93348" w:rsidRDefault="004A59E9" w:rsidP="008E7407">
            <w:pPr>
              <w:spacing w:after="0" w:line="240" w:lineRule="auto"/>
              <w:rPr>
                <w:rFonts w:ascii="Arial" w:hAnsi="Arial" w:cs="Arial"/>
                <w:b/>
                <w:bCs/>
                <w:sz w:val="24"/>
                <w:szCs w:val="24"/>
              </w:rPr>
            </w:pPr>
          </w:p>
          <w:p w14:paraId="262E50C1"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bCs/>
                <w:sz w:val="24"/>
                <w:szCs w:val="24"/>
              </w:rPr>
              <w:t>1</w:t>
            </w:r>
            <w:r w:rsidR="008E1EF1">
              <w:rPr>
                <w:rFonts w:ascii="Arial" w:hAnsi="Arial" w:cs="Arial"/>
                <w:b/>
                <w:bCs/>
                <w:sz w:val="24"/>
                <w:szCs w:val="24"/>
              </w:rPr>
              <w:t>.</w:t>
            </w:r>
          </w:p>
        </w:tc>
        <w:tc>
          <w:tcPr>
            <w:tcW w:w="8505" w:type="dxa"/>
            <w:tcBorders>
              <w:top w:val="single" w:sz="4" w:space="0" w:color="auto"/>
              <w:bottom w:val="single" w:sz="4" w:space="0" w:color="auto"/>
            </w:tcBorders>
          </w:tcPr>
          <w:p w14:paraId="59DCBFC6" w14:textId="77777777" w:rsidR="004A59E9" w:rsidRPr="00B93348" w:rsidRDefault="004A59E9" w:rsidP="008E7407">
            <w:pPr>
              <w:pStyle w:val="ListParagraph"/>
              <w:ind w:left="318" w:right="318"/>
              <w:rPr>
                <w:bCs/>
                <w:lang w:eastAsia="en-US"/>
              </w:rPr>
            </w:pPr>
          </w:p>
          <w:p w14:paraId="04B5E999" w14:textId="77777777" w:rsidR="004A59E9" w:rsidRDefault="004A59E9"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 xml:space="preserve">WELCOME </w:t>
            </w:r>
          </w:p>
          <w:p w14:paraId="51CF3DD1" w14:textId="77777777" w:rsidR="00F33CBD" w:rsidRDefault="00F33CBD" w:rsidP="008E7407">
            <w:pPr>
              <w:spacing w:after="0" w:line="240" w:lineRule="auto"/>
              <w:ind w:right="318"/>
              <w:rPr>
                <w:rFonts w:ascii="Arial" w:hAnsi="Arial" w:cs="Arial"/>
                <w:b/>
                <w:bCs/>
                <w:sz w:val="24"/>
                <w:szCs w:val="24"/>
                <w:u w:val="single"/>
              </w:rPr>
            </w:pPr>
          </w:p>
          <w:p w14:paraId="35160E9B" w14:textId="74258150" w:rsidR="002C14AA" w:rsidRDefault="000F1FAE" w:rsidP="000F1FAE">
            <w:pPr>
              <w:spacing w:after="0" w:line="240" w:lineRule="auto"/>
              <w:ind w:right="318"/>
              <w:rPr>
                <w:rFonts w:ascii="Arial" w:hAnsi="Arial" w:cs="Arial"/>
                <w:bCs/>
                <w:sz w:val="24"/>
                <w:szCs w:val="24"/>
              </w:rPr>
            </w:pPr>
            <w:r>
              <w:rPr>
                <w:rFonts w:ascii="Arial" w:hAnsi="Arial" w:cs="Arial"/>
                <w:bCs/>
                <w:sz w:val="24"/>
                <w:szCs w:val="24"/>
              </w:rPr>
              <w:t xml:space="preserve">The Chair </w:t>
            </w:r>
            <w:r w:rsidR="00043342">
              <w:rPr>
                <w:rFonts w:ascii="Arial" w:hAnsi="Arial" w:cs="Arial"/>
                <w:bCs/>
                <w:sz w:val="24"/>
                <w:szCs w:val="24"/>
              </w:rPr>
              <w:t xml:space="preserve">(DH) </w:t>
            </w:r>
            <w:r>
              <w:rPr>
                <w:rFonts w:ascii="Arial" w:hAnsi="Arial" w:cs="Arial"/>
                <w:bCs/>
                <w:sz w:val="24"/>
                <w:szCs w:val="24"/>
              </w:rPr>
              <w:t xml:space="preserve">opened the meeting and welcomed </w:t>
            </w:r>
            <w:r w:rsidR="00533B8F">
              <w:rPr>
                <w:rFonts w:ascii="Arial" w:hAnsi="Arial" w:cs="Arial"/>
                <w:bCs/>
                <w:sz w:val="24"/>
                <w:szCs w:val="24"/>
              </w:rPr>
              <w:t>everyone, thanking members for their commitment of time.</w:t>
            </w:r>
          </w:p>
          <w:p w14:paraId="463B21AE" w14:textId="53996AFA" w:rsidR="000F1FAE" w:rsidRPr="000D3DA4" w:rsidRDefault="000F1FAE" w:rsidP="00533B8F">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6587DB96" w14:textId="77777777" w:rsidR="004A59E9" w:rsidRPr="00B93348" w:rsidRDefault="004A59E9" w:rsidP="008E7407">
            <w:pPr>
              <w:spacing w:after="0" w:line="240" w:lineRule="auto"/>
              <w:jc w:val="center"/>
              <w:rPr>
                <w:rFonts w:ascii="Arial" w:hAnsi="Arial" w:cs="Arial"/>
                <w:b/>
                <w:sz w:val="24"/>
                <w:szCs w:val="24"/>
              </w:rPr>
            </w:pPr>
          </w:p>
          <w:p w14:paraId="27FFFF5B" w14:textId="77777777" w:rsidR="004A59E9" w:rsidRPr="00B93348" w:rsidRDefault="004A59E9" w:rsidP="008E7407">
            <w:pPr>
              <w:spacing w:after="0" w:line="240" w:lineRule="auto"/>
              <w:jc w:val="center"/>
              <w:rPr>
                <w:rFonts w:ascii="Arial" w:hAnsi="Arial" w:cs="Arial"/>
                <w:b/>
                <w:sz w:val="24"/>
                <w:szCs w:val="24"/>
              </w:rPr>
            </w:pPr>
          </w:p>
        </w:tc>
      </w:tr>
      <w:tr w:rsidR="004A59E9" w:rsidRPr="00B93348" w14:paraId="398E86FC" w14:textId="77777777" w:rsidTr="006632FD">
        <w:trPr>
          <w:trHeight w:val="1124"/>
        </w:trPr>
        <w:tc>
          <w:tcPr>
            <w:tcW w:w="673" w:type="dxa"/>
            <w:tcBorders>
              <w:top w:val="single" w:sz="4" w:space="0" w:color="auto"/>
              <w:bottom w:val="single" w:sz="4" w:space="0" w:color="auto"/>
            </w:tcBorders>
          </w:tcPr>
          <w:p w14:paraId="08DD7EB9" w14:textId="45DEC8A7" w:rsidR="002401E4" w:rsidRPr="00B93348" w:rsidRDefault="002401E4" w:rsidP="008E7407">
            <w:pPr>
              <w:spacing w:after="0" w:line="240" w:lineRule="auto"/>
              <w:rPr>
                <w:rFonts w:ascii="Arial" w:hAnsi="Arial" w:cs="Arial"/>
                <w:b/>
                <w:bCs/>
                <w:sz w:val="24"/>
                <w:szCs w:val="24"/>
              </w:rPr>
            </w:pPr>
          </w:p>
          <w:p w14:paraId="34534019"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bCs/>
                <w:sz w:val="24"/>
                <w:szCs w:val="24"/>
              </w:rPr>
              <w:t>2</w:t>
            </w:r>
            <w:r w:rsidR="008E1EF1">
              <w:rPr>
                <w:rFonts w:ascii="Arial" w:hAnsi="Arial" w:cs="Arial"/>
                <w:b/>
                <w:bCs/>
                <w:sz w:val="24"/>
                <w:szCs w:val="24"/>
              </w:rPr>
              <w:t>.</w:t>
            </w:r>
          </w:p>
        </w:tc>
        <w:tc>
          <w:tcPr>
            <w:tcW w:w="8505" w:type="dxa"/>
            <w:tcBorders>
              <w:top w:val="single" w:sz="4" w:space="0" w:color="auto"/>
              <w:bottom w:val="single" w:sz="4" w:space="0" w:color="auto"/>
            </w:tcBorders>
          </w:tcPr>
          <w:p w14:paraId="78CEBE18" w14:textId="77777777" w:rsidR="002401E4" w:rsidRPr="00B93348" w:rsidRDefault="002401E4" w:rsidP="008E7407">
            <w:pPr>
              <w:spacing w:after="0" w:line="240" w:lineRule="auto"/>
              <w:ind w:right="318"/>
              <w:rPr>
                <w:rFonts w:ascii="Arial" w:hAnsi="Arial" w:cs="Arial"/>
                <w:b/>
                <w:bCs/>
                <w:sz w:val="24"/>
                <w:szCs w:val="24"/>
                <w:u w:val="single"/>
              </w:rPr>
            </w:pPr>
          </w:p>
          <w:p w14:paraId="2E5F95B5" w14:textId="77777777" w:rsidR="00A743FA" w:rsidRPr="00A743FA" w:rsidRDefault="002401E4"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APOLOGIES FOR ABSENCE</w:t>
            </w:r>
          </w:p>
          <w:p w14:paraId="23FF0551" w14:textId="77777777" w:rsidR="009608C1" w:rsidRDefault="009608C1" w:rsidP="008E7407">
            <w:pPr>
              <w:spacing w:after="0" w:line="240" w:lineRule="auto"/>
              <w:rPr>
                <w:rFonts w:ascii="Arial" w:hAnsi="Arial" w:cs="Arial"/>
                <w:sz w:val="24"/>
                <w:szCs w:val="24"/>
                <w:lang w:val="en-US"/>
              </w:rPr>
            </w:pPr>
          </w:p>
          <w:p w14:paraId="4F62411D" w14:textId="5D63AAF7" w:rsidR="00A87BD5" w:rsidRDefault="00A87BD5" w:rsidP="00A87BD5">
            <w:pPr>
              <w:tabs>
                <w:tab w:val="left" w:pos="1560"/>
                <w:tab w:val="left" w:pos="5529"/>
              </w:tabs>
              <w:spacing w:after="0" w:line="240" w:lineRule="auto"/>
              <w:ind w:left="1560" w:hanging="1560"/>
              <w:rPr>
                <w:rFonts w:ascii="Arial" w:hAnsi="Arial" w:cs="Arial"/>
                <w:sz w:val="24"/>
                <w:szCs w:val="24"/>
              </w:rPr>
            </w:pPr>
            <w:r w:rsidRPr="001D2C50">
              <w:rPr>
                <w:rFonts w:ascii="Arial" w:hAnsi="Arial" w:cs="Arial"/>
                <w:sz w:val="24"/>
                <w:szCs w:val="24"/>
              </w:rPr>
              <w:t xml:space="preserve">Denise McGuckin – HBC </w:t>
            </w:r>
          </w:p>
          <w:p w14:paraId="17A8DDF9" w14:textId="35807AEF" w:rsidR="00A87BD5" w:rsidRDefault="00533B8F" w:rsidP="00A87BD5">
            <w:pPr>
              <w:tabs>
                <w:tab w:val="left" w:pos="1560"/>
                <w:tab w:val="left" w:pos="5529"/>
              </w:tabs>
              <w:spacing w:after="0" w:line="240" w:lineRule="auto"/>
              <w:ind w:left="1560" w:hanging="1560"/>
              <w:rPr>
                <w:rFonts w:ascii="Arial" w:hAnsi="Arial" w:cs="Arial"/>
                <w:sz w:val="24"/>
                <w:szCs w:val="24"/>
              </w:rPr>
            </w:pPr>
            <w:r>
              <w:rPr>
                <w:rFonts w:ascii="Arial" w:hAnsi="Arial" w:cs="Arial"/>
                <w:sz w:val="24"/>
                <w:szCs w:val="24"/>
              </w:rPr>
              <w:t xml:space="preserve">Beth Watt, HBC </w:t>
            </w:r>
            <w:r w:rsidR="00A87BD5" w:rsidRPr="001D2C50">
              <w:rPr>
                <w:rFonts w:ascii="Arial" w:hAnsi="Arial" w:cs="Arial"/>
                <w:sz w:val="24"/>
                <w:szCs w:val="24"/>
              </w:rPr>
              <w:t>(BW)</w:t>
            </w:r>
          </w:p>
          <w:p w14:paraId="7B11A501" w14:textId="72316FFA" w:rsidR="00A87BD5" w:rsidRDefault="00A87BD5" w:rsidP="00A87BD5">
            <w:pPr>
              <w:tabs>
                <w:tab w:val="left" w:pos="1560"/>
                <w:tab w:val="left" w:pos="5529"/>
              </w:tabs>
              <w:spacing w:after="0" w:line="240" w:lineRule="auto"/>
              <w:ind w:left="1560" w:hanging="1560"/>
              <w:rPr>
                <w:rFonts w:ascii="Arial" w:hAnsi="Arial" w:cs="Arial"/>
                <w:sz w:val="24"/>
                <w:szCs w:val="24"/>
              </w:rPr>
            </w:pPr>
            <w:r>
              <w:rPr>
                <w:rFonts w:ascii="Arial" w:hAnsi="Arial" w:cs="Arial"/>
                <w:sz w:val="24"/>
                <w:szCs w:val="24"/>
              </w:rPr>
              <w:t>Sarah Walker - TVCA</w:t>
            </w:r>
          </w:p>
          <w:p w14:paraId="2F4C909E" w14:textId="2754CB8D" w:rsidR="00A87BD5" w:rsidRDefault="00A87BD5" w:rsidP="00A87BD5">
            <w:pPr>
              <w:tabs>
                <w:tab w:val="left" w:pos="1560"/>
                <w:tab w:val="left" w:pos="5529"/>
              </w:tabs>
              <w:spacing w:after="0" w:line="240" w:lineRule="auto"/>
              <w:ind w:left="1560" w:hanging="1560"/>
              <w:rPr>
                <w:rFonts w:ascii="Arial" w:hAnsi="Arial" w:cs="Arial"/>
                <w:sz w:val="24"/>
                <w:szCs w:val="24"/>
              </w:rPr>
            </w:pPr>
            <w:r w:rsidRPr="001D2C50">
              <w:rPr>
                <w:rFonts w:ascii="Arial" w:hAnsi="Arial" w:cs="Arial"/>
                <w:sz w:val="24"/>
                <w:szCs w:val="24"/>
              </w:rPr>
              <w:t>Alison Fellows – TVCA (AF)</w:t>
            </w:r>
          </w:p>
          <w:p w14:paraId="3C9A22AC" w14:textId="15CED354" w:rsidR="00A87BD5" w:rsidRDefault="00A87BD5" w:rsidP="00A87BD5">
            <w:pPr>
              <w:tabs>
                <w:tab w:val="left" w:pos="1560"/>
                <w:tab w:val="left" w:pos="5529"/>
              </w:tabs>
              <w:spacing w:after="0" w:line="240" w:lineRule="auto"/>
              <w:ind w:left="1560" w:hanging="1560"/>
              <w:rPr>
                <w:rFonts w:ascii="Arial" w:hAnsi="Arial" w:cs="Arial"/>
                <w:sz w:val="24"/>
                <w:szCs w:val="24"/>
              </w:rPr>
            </w:pPr>
            <w:r>
              <w:rPr>
                <w:rFonts w:ascii="Arial" w:hAnsi="Arial" w:cs="Arial"/>
                <w:sz w:val="24"/>
                <w:szCs w:val="24"/>
              </w:rPr>
              <w:t xml:space="preserve">Marc Watterson </w:t>
            </w:r>
            <w:r w:rsidR="00533B8F">
              <w:rPr>
                <w:rFonts w:ascii="Arial" w:hAnsi="Arial" w:cs="Arial"/>
                <w:sz w:val="24"/>
                <w:szCs w:val="24"/>
              </w:rPr>
              <w:t>–</w:t>
            </w:r>
            <w:r>
              <w:rPr>
                <w:rFonts w:ascii="Arial" w:hAnsi="Arial" w:cs="Arial"/>
                <w:sz w:val="24"/>
                <w:szCs w:val="24"/>
              </w:rPr>
              <w:t xml:space="preserve"> Arup</w:t>
            </w:r>
          </w:p>
          <w:p w14:paraId="1CF8E8CF" w14:textId="77777777" w:rsidR="00533B8F" w:rsidRDefault="00533B8F" w:rsidP="00A87BD5">
            <w:pPr>
              <w:tabs>
                <w:tab w:val="left" w:pos="1560"/>
                <w:tab w:val="left" w:pos="5529"/>
              </w:tabs>
              <w:spacing w:after="0" w:line="240" w:lineRule="auto"/>
              <w:ind w:left="1560" w:hanging="1560"/>
              <w:rPr>
                <w:rFonts w:ascii="Arial" w:hAnsi="Arial" w:cs="Arial"/>
                <w:sz w:val="24"/>
                <w:szCs w:val="24"/>
              </w:rPr>
            </w:pPr>
          </w:p>
          <w:p w14:paraId="4A1EAD08" w14:textId="0856C942" w:rsidR="00533B8F" w:rsidRDefault="00533B8F" w:rsidP="00966893">
            <w:pPr>
              <w:tabs>
                <w:tab w:val="left" w:pos="1560"/>
                <w:tab w:val="left" w:pos="5529"/>
              </w:tabs>
              <w:spacing w:after="0" w:line="240" w:lineRule="auto"/>
              <w:rPr>
                <w:rFonts w:ascii="Arial" w:hAnsi="Arial" w:cs="Arial"/>
                <w:bCs/>
                <w:sz w:val="24"/>
                <w:szCs w:val="24"/>
              </w:rPr>
            </w:pPr>
            <w:r>
              <w:rPr>
                <w:rFonts w:ascii="Arial" w:hAnsi="Arial" w:cs="Arial"/>
                <w:sz w:val="24"/>
                <w:szCs w:val="24"/>
              </w:rPr>
              <w:t xml:space="preserve">PT informed the Board that the Arup support contract has now ended and Marc Watterson steps down from the Board. The Chair asked PT to write to March expressing sincere thanks on behalf of the Board for all the support for Hartlepool’s programme. </w:t>
            </w:r>
          </w:p>
          <w:p w14:paraId="097BAF9F" w14:textId="0B459911" w:rsidR="00043342" w:rsidRPr="00512BC1" w:rsidRDefault="00043342" w:rsidP="00966893">
            <w:pPr>
              <w:tabs>
                <w:tab w:val="left" w:pos="1560"/>
                <w:tab w:val="left" w:pos="5529"/>
              </w:tabs>
              <w:spacing w:after="0" w:line="240" w:lineRule="auto"/>
              <w:rPr>
                <w:rFonts w:ascii="Arial" w:hAnsi="Arial" w:cs="Arial"/>
                <w:sz w:val="24"/>
                <w:szCs w:val="24"/>
                <w:lang w:val="en-US"/>
              </w:rPr>
            </w:pPr>
          </w:p>
        </w:tc>
        <w:tc>
          <w:tcPr>
            <w:tcW w:w="1275" w:type="dxa"/>
            <w:tcBorders>
              <w:top w:val="single" w:sz="4" w:space="0" w:color="auto"/>
              <w:bottom w:val="single" w:sz="4" w:space="0" w:color="auto"/>
            </w:tcBorders>
          </w:tcPr>
          <w:p w14:paraId="609D2DCC" w14:textId="77777777" w:rsidR="004A59E9" w:rsidRDefault="004A59E9" w:rsidP="008E7407">
            <w:pPr>
              <w:spacing w:after="0" w:line="240" w:lineRule="auto"/>
              <w:jc w:val="center"/>
              <w:rPr>
                <w:rFonts w:ascii="Arial" w:hAnsi="Arial" w:cs="Arial"/>
                <w:b/>
                <w:sz w:val="24"/>
                <w:szCs w:val="24"/>
              </w:rPr>
            </w:pPr>
          </w:p>
          <w:p w14:paraId="08F2D224" w14:textId="77777777" w:rsidR="00533B8F" w:rsidRDefault="00533B8F" w:rsidP="008E7407">
            <w:pPr>
              <w:spacing w:after="0" w:line="240" w:lineRule="auto"/>
              <w:jc w:val="center"/>
              <w:rPr>
                <w:rFonts w:ascii="Arial" w:hAnsi="Arial" w:cs="Arial"/>
                <w:b/>
                <w:sz w:val="24"/>
                <w:szCs w:val="24"/>
              </w:rPr>
            </w:pPr>
          </w:p>
          <w:p w14:paraId="66745930" w14:textId="77777777" w:rsidR="00533B8F" w:rsidRDefault="00533B8F" w:rsidP="008E7407">
            <w:pPr>
              <w:spacing w:after="0" w:line="240" w:lineRule="auto"/>
              <w:jc w:val="center"/>
              <w:rPr>
                <w:rFonts w:ascii="Arial" w:hAnsi="Arial" w:cs="Arial"/>
                <w:b/>
                <w:sz w:val="24"/>
                <w:szCs w:val="24"/>
              </w:rPr>
            </w:pPr>
          </w:p>
          <w:p w14:paraId="188E636D" w14:textId="77777777" w:rsidR="00533B8F" w:rsidRDefault="00533B8F" w:rsidP="008E7407">
            <w:pPr>
              <w:spacing w:after="0" w:line="240" w:lineRule="auto"/>
              <w:jc w:val="center"/>
              <w:rPr>
                <w:rFonts w:ascii="Arial" w:hAnsi="Arial" w:cs="Arial"/>
                <w:b/>
                <w:sz w:val="24"/>
                <w:szCs w:val="24"/>
              </w:rPr>
            </w:pPr>
          </w:p>
          <w:p w14:paraId="29891009" w14:textId="77777777" w:rsidR="00533B8F" w:rsidRDefault="00533B8F" w:rsidP="008E7407">
            <w:pPr>
              <w:spacing w:after="0" w:line="240" w:lineRule="auto"/>
              <w:jc w:val="center"/>
              <w:rPr>
                <w:rFonts w:ascii="Arial" w:hAnsi="Arial" w:cs="Arial"/>
                <w:b/>
                <w:sz w:val="24"/>
                <w:szCs w:val="24"/>
              </w:rPr>
            </w:pPr>
          </w:p>
          <w:p w14:paraId="0A38EF08" w14:textId="77777777" w:rsidR="00533B8F" w:rsidRDefault="00533B8F" w:rsidP="008E7407">
            <w:pPr>
              <w:spacing w:after="0" w:line="240" w:lineRule="auto"/>
              <w:jc w:val="center"/>
              <w:rPr>
                <w:rFonts w:ascii="Arial" w:hAnsi="Arial" w:cs="Arial"/>
                <w:b/>
                <w:sz w:val="24"/>
                <w:szCs w:val="24"/>
              </w:rPr>
            </w:pPr>
          </w:p>
          <w:p w14:paraId="4536BD81" w14:textId="77777777" w:rsidR="00533B8F" w:rsidRDefault="00533B8F" w:rsidP="008E7407">
            <w:pPr>
              <w:spacing w:after="0" w:line="240" w:lineRule="auto"/>
              <w:jc w:val="center"/>
              <w:rPr>
                <w:rFonts w:ascii="Arial" w:hAnsi="Arial" w:cs="Arial"/>
                <w:b/>
                <w:sz w:val="24"/>
                <w:szCs w:val="24"/>
              </w:rPr>
            </w:pPr>
          </w:p>
          <w:p w14:paraId="6010CF29" w14:textId="77777777" w:rsidR="00533B8F" w:rsidRDefault="00533B8F" w:rsidP="008E7407">
            <w:pPr>
              <w:spacing w:after="0" w:line="240" w:lineRule="auto"/>
              <w:jc w:val="center"/>
              <w:rPr>
                <w:rFonts w:ascii="Arial" w:hAnsi="Arial" w:cs="Arial"/>
                <w:b/>
                <w:sz w:val="24"/>
                <w:szCs w:val="24"/>
              </w:rPr>
            </w:pPr>
          </w:p>
          <w:p w14:paraId="7FE834CD" w14:textId="77777777" w:rsidR="00533B8F" w:rsidRDefault="00533B8F" w:rsidP="008E7407">
            <w:pPr>
              <w:spacing w:after="0" w:line="240" w:lineRule="auto"/>
              <w:jc w:val="center"/>
              <w:rPr>
                <w:rFonts w:ascii="Arial" w:hAnsi="Arial" w:cs="Arial"/>
                <w:b/>
                <w:sz w:val="24"/>
                <w:szCs w:val="24"/>
              </w:rPr>
            </w:pPr>
          </w:p>
          <w:p w14:paraId="690D2D44" w14:textId="0A3EA5AC" w:rsidR="00533B8F" w:rsidRPr="00B93348" w:rsidRDefault="00533B8F" w:rsidP="008E7407">
            <w:pPr>
              <w:spacing w:after="0" w:line="240" w:lineRule="auto"/>
              <w:jc w:val="center"/>
              <w:rPr>
                <w:rFonts w:ascii="Arial" w:hAnsi="Arial" w:cs="Arial"/>
                <w:b/>
                <w:sz w:val="24"/>
                <w:szCs w:val="24"/>
              </w:rPr>
            </w:pPr>
            <w:r>
              <w:rPr>
                <w:rFonts w:ascii="Arial" w:hAnsi="Arial" w:cs="Arial"/>
                <w:b/>
                <w:sz w:val="24"/>
                <w:szCs w:val="24"/>
              </w:rPr>
              <w:t>PT</w:t>
            </w:r>
          </w:p>
        </w:tc>
      </w:tr>
      <w:tr w:rsidR="004A59E9" w:rsidRPr="00B93348" w14:paraId="41AB14C6" w14:textId="77777777" w:rsidTr="000F1FAE">
        <w:trPr>
          <w:trHeight w:val="989"/>
        </w:trPr>
        <w:tc>
          <w:tcPr>
            <w:tcW w:w="673" w:type="dxa"/>
            <w:tcBorders>
              <w:top w:val="single" w:sz="4" w:space="0" w:color="auto"/>
              <w:bottom w:val="single" w:sz="4" w:space="0" w:color="auto"/>
            </w:tcBorders>
          </w:tcPr>
          <w:p w14:paraId="2BDD4000" w14:textId="29659325" w:rsidR="004A59E9" w:rsidRPr="00B93348" w:rsidRDefault="004A59E9" w:rsidP="008E7407">
            <w:pPr>
              <w:spacing w:after="0" w:line="240" w:lineRule="auto"/>
              <w:rPr>
                <w:rFonts w:ascii="Arial" w:hAnsi="Arial" w:cs="Arial"/>
                <w:b/>
                <w:bCs/>
                <w:sz w:val="24"/>
                <w:szCs w:val="24"/>
              </w:rPr>
            </w:pPr>
          </w:p>
          <w:p w14:paraId="61ECFA4B" w14:textId="77777777" w:rsidR="002401E4" w:rsidRPr="00B93348" w:rsidRDefault="002401E4" w:rsidP="008E7407">
            <w:pPr>
              <w:spacing w:after="0" w:line="240" w:lineRule="auto"/>
              <w:rPr>
                <w:rFonts w:ascii="Arial" w:hAnsi="Arial" w:cs="Arial"/>
                <w:b/>
                <w:bCs/>
                <w:sz w:val="24"/>
                <w:szCs w:val="24"/>
              </w:rPr>
            </w:pPr>
            <w:r w:rsidRPr="00B93348">
              <w:rPr>
                <w:rFonts w:ascii="Arial" w:hAnsi="Arial" w:cs="Arial"/>
                <w:b/>
                <w:bCs/>
                <w:sz w:val="24"/>
                <w:szCs w:val="24"/>
              </w:rPr>
              <w:t>3</w:t>
            </w:r>
            <w:r w:rsidR="008E1EF1">
              <w:rPr>
                <w:rFonts w:ascii="Arial" w:hAnsi="Arial" w:cs="Arial"/>
                <w:b/>
                <w:bCs/>
                <w:sz w:val="24"/>
                <w:szCs w:val="24"/>
              </w:rPr>
              <w:t>.</w:t>
            </w:r>
          </w:p>
        </w:tc>
        <w:tc>
          <w:tcPr>
            <w:tcW w:w="8505" w:type="dxa"/>
            <w:tcBorders>
              <w:top w:val="single" w:sz="4" w:space="0" w:color="auto"/>
              <w:bottom w:val="single" w:sz="4" w:space="0" w:color="auto"/>
            </w:tcBorders>
          </w:tcPr>
          <w:p w14:paraId="5B4AF539" w14:textId="77777777" w:rsidR="002401E4" w:rsidRPr="00B93348" w:rsidRDefault="002401E4" w:rsidP="008E7407">
            <w:pPr>
              <w:spacing w:after="0" w:line="240" w:lineRule="auto"/>
              <w:ind w:right="318"/>
              <w:rPr>
                <w:rFonts w:ascii="Arial" w:hAnsi="Arial" w:cs="Arial"/>
                <w:b/>
                <w:bCs/>
                <w:sz w:val="24"/>
                <w:szCs w:val="24"/>
                <w:u w:val="single"/>
              </w:rPr>
            </w:pPr>
          </w:p>
          <w:p w14:paraId="65AE6DB6" w14:textId="1B1690AD" w:rsidR="002401E4" w:rsidRDefault="002401E4"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DECLARATION</w:t>
            </w:r>
            <w:r w:rsidR="009F2AFA">
              <w:rPr>
                <w:rFonts w:ascii="Arial" w:hAnsi="Arial" w:cs="Arial"/>
                <w:b/>
                <w:bCs/>
                <w:sz w:val="24"/>
                <w:szCs w:val="24"/>
                <w:u w:val="single"/>
              </w:rPr>
              <w:t>S</w:t>
            </w:r>
            <w:r w:rsidRPr="00B93348">
              <w:rPr>
                <w:rFonts w:ascii="Arial" w:hAnsi="Arial" w:cs="Arial"/>
                <w:b/>
                <w:bCs/>
                <w:sz w:val="24"/>
                <w:szCs w:val="24"/>
                <w:u w:val="single"/>
              </w:rPr>
              <w:t xml:space="preserve"> OF INTEREST</w:t>
            </w:r>
            <w:r w:rsidR="002C5575">
              <w:rPr>
                <w:rFonts w:ascii="Arial" w:hAnsi="Arial" w:cs="Arial"/>
                <w:b/>
                <w:bCs/>
                <w:sz w:val="24"/>
                <w:szCs w:val="24"/>
                <w:u w:val="single"/>
              </w:rPr>
              <w:t xml:space="preserve"> AND ANNUAL REVIEW</w:t>
            </w:r>
          </w:p>
          <w:p w14:paraId="3BCCBD96" w14:textId="77777777" w:rsidR="00230489" w:rsidRDefault="00230489" w:rsidP="00230489">
            <w:pPr>
              <w:autoSpaceDE w:val="0"/>
              <w:autoSpaceDN w:val="0"/>
              <w:spacing w:after="0" w:line="240" w:lineRule="auto"/>
              <w:rPr>
                <w:rFonts w:ascii="Arial" w:hAnsi="Arial" w:cs="Arial"/>
                <w:bCs/>
                <w:color w:val="000000"/>
                <w:sz w:val="24"/>
                <w:szCs w:val="24"/>
                <w:lang w:val="en-US" w:eastAsia="en-GB"/>
              </w:rPr>
            </w:pPr>
          </w:p>
          <w:p w14:paraId="0FB31710" w14:textId="4DE0863F" w:rsidR="00533B8F" w:rsidRDefault="00533B8F" w:rsidP="00230489">
            <w:pPr>
              <w:autoSpaceDE w:val="0"/>
              <w:autoSpaceDN w:val="0"/>
              <w:spacing w:after="0" w:line="240" w:lineRule="auto"/>
              <w:rPr>
                <w:rFonts w:ascii="Arial" w:hAnsi="Arial" w:cs="Arial"/>
                <w:bCs/>
                <w:color w:val="000000"/>
                <w:sz w:val="24"/>
                <w:szCs w:val="24"/>
                <w:lang w:val="en-US" w:eastAsia="en-GB"/>
              </w:rPr>
            </w:pPr>
            <w:r>
              <w:rPr>
                <w:rFonts w:ascii="Arial" w:hAnsi="Arial" w:cs="Arial"/>
                <w:bCs/>
                <w:color w:val="000000"/>
                <w:sz w:val="24"/>
                <w:szCs w:val="24"/>
                <w:lang w:val="en-US" w:eastAsia="en-GB"/>
              </w:rPr>
              <w:t>There were no Declarations of Interest not already recorded at previous Board meetings</w:t>
            </w:r>
          </w:p>
          <w:p w14:paraId="53A21832" w14:textId="0F361E55" w:rsidR="000F1FAE" w:rsidRPr="003F5D2F" w:rsidRDefault="000F1FAE" w:rsidP="00533B8F">
            <w:pPr>
              <w:autoSpaceDE w:val="0"/>
              <w:autoSpaceDN w:val="0"/>
              <w:spacing w:after="0" w:line="240" w:lineRule="auto"/>
              <w:rPr>
                <w:rFonts w:ascii="Arial" w:hAnsi="Arial" w:cs="Arial"/>
                <w:bCs/>
                <w:color w:val="000000"/>
                <w:sz w:val="24"/>
                <w:szCs w:val="24"/>
                <w:lang w:val="en-US" w:eastAsia="en-GB"/>
              </w:rPr>
            </w:pPr>
          </w:p>
        </w:tc>
        <w:tc>
          <w:tcPr>
            <w:tcW w:w="1275" w:type="dxa"/>
            <w:tcBorders>
              <w:top w:val="single" w:sz="4" w:space="0" w:color="auto"/>
              <w:bottom w:val="single" w:sz="4" w:space="0" w:color="auto"/>
            </w:tcBorders>
          </w:tcPr>
          <w:p w14:paraId="4D549A2A" w14:textId="041E086E" w:rsidR="000F1FAE" w:rsidRPr="00B93348" w:rsidRDefault="000F1FAE" w:rsidP="001A05E1">
            <w:pPr>
              <w:spacing w:after="0" w:line="240" w:lineRule="auto"/>
              <w:jc w:val="center"/>
              <w:rPr>
                <w:rFonts w:ascii="Arial" w:hAnsi="Arial" w:cs="Arial"/>
                <w:b/>
                <w:sz w:val="24"/>
                <w:szCs w:val="24"/>
              </w:rPr>
            </w:pPr>
          </w:p>
        </w:tc>
      </w:tr>
      <w:tr w:rsidR="002401E4" w:rsidRPr="00B93348" w14:paraId="38F87637" w14:textId="77777777" w:rsidTr="00E20E11">
        <w:trPr>
          <w:trHeight w:val="457"/>
        </w:trPr>
        <w:tc>
          <w:tcPr>
            <w:tcW w:w="673" w:type="dxa"/>
            <w:tcBorders>
              <w:top w:val="single" w:sz="4" w:space="0" w:color="auto"/>
              <w:bottom w:val="single" w:sz="4" w:space="0" w:color="auto"/>
            </w:tcBorders>
          </w:tcPr>
          <w:p w14:paraId="5B48CFC3" w14:textId="2318CD62" w:rsidR="002401E4" w:rsidRPr="00B93348" w:rsidRDefault="002401E4" w:rsidP="008E7407">
            <w:pPr>
              <w:spacing w:after="0" w:line="240" w:lineRule="auto"/>
              <w:rPr>
                <w:rFonts w:ascii="Arial" w:hAnsi="Arial" w:cs="Arial"/>
                <w:b/>
                <w:bCs/>
                <w:sz w:val="24"/>
                <w:szCs w:val="24"/>
              </w:rPr>
            </w:pPr>
          </w:p>
          <w:p w14:paraId="135751E5" w14:textId="77777777" w:rsidR="002401E4" w:rsidRPr="00B93348" w:rsidRDefault="002401E4" w:rsidP="008E7407">
            <w:pPr>
              <w:spacing w:after="0" w:line="240" w:lineRule="auto"/>
              <w:rPr>
                <w:rFonts w:ascii="Arial" w:hAnsi="Arial" w:cs="Arial"/>
                <w:b/>
                <w:bCs/>
                <w:sz w:val="24"/>
                <w:szCs w:val="24"/>
              </w:rPr>
            </w:pPr>
            <w:r w:rsidRPr="00B93348">
              <w:rPr>
                <w:rFonts w:ascii="Arial" w:hAnsi="Arial" w:cs="Arial"/>
                <w:b/>
                <w:bCs/>
                <w:sz w:val="24"/>
                <w:szCs w:val="24"/>
              </w:rPr>
              <w:t>4</w:t>
            </w:r>
            <w:r w:rsidR="008E1EF1">
              <w:rPr>
                <w:rFonts w:ascii="Arial" w:hAnsi="Arial" w:cs="Arial"/>
                <w:b/>
                <w:bCs/>
                <w:sz w:val="24"/>
                <w:szCs w:val="24"/>
              </w:rPr>
              <w:t>.</w:t>
            </w:r>
          </w:p>
        </w:tc>
        <w:tc>
          <w:tcPr>
            <w:tcW w:w="8505" w:type="dxa"/>
            <w:tcBorders>
              <w:top w:val="single" w:sz="4" w:space="0" w:color="auto"/>
              <w:bottom w:val="single" w:sz="4" w:space="0" w:color="auto"/>
            </w:tcBorders>
          </w:tcPr>
          <w:p w14:paraId="17ED80CE" w14:textId="77777777" w:rsidR="002401E4" w:rsidRPr="00B93348" w:rsidRDefault="002401E4" w:rsidP="008E7407">
            <w:pPr>
              <w:spacing w:after="0" w:line="240" w:lineRule="auto"/>
              <w:ind w:right="318"/>
              <w:rPr>
                <w:rFonts w:ascii="Arial" w:hAnsi="Arial" w:cs="Arial"/>
                <w:b/>
                <w:bCs/>
                <w:sz w:val="24"/>
                <w:szCs w:val="24"/>
                <w:u w:val="single"/>
              </w:rPr>
            </w:pPr>
          </w:p>
          <w:p w14:paraId="0D7324AC" w14:textId="43CB6065" w:rsidR="002401E4" w:rsidRDefault="002401E4"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MINUTES OF THE PREVIOUS MEETING</w:t>
            </w:r>
            <w:r w:rsidR="00752A19">
              <w:rPr>
                <w:rFonts w:ascii="Arial" w:hAnsi="Arial" w:cs="Arial"/>
                <w:b/>
                <w:bCs/>
                <w:sz w:val="24"/>
                <w:szCs w:val="24"/>
                <w:u w:val="single"/>
              </w:rPr>
              <w:t xml:space="preserve"> – </w:t>
            </w:r>
            <w:r w:rsidR="00156B72">
              <w:rPr>
                <w:rFonts w:ascii="Arial" w:hAnsi="Arial" w:cs="Arial"/>
                <w:b/>
                <w:bCs/>
                <w:sz w:val="24"/>
                <w:szCs w:val="24"/>
                <w:u w:val="single"/>
              </w:rPr>
              <w:t>30</w:t>
            </w:r>
            <w:r w:rsidR="00156B72" w:rsidRPr="00156B72">
              <w:rPr>
                <w:rFonts w:ascii="Arial" w:hAnsi="Arial" w:cs="Arial"/>
                <w:b/>
                <w:bCs/>
                <w:sz w:val="24"/>
                <w:szCs w:val="24"/>
                <w:u w:val="single"/>
                <w:vertAlign w:val="superscript"/>
              </w:rPr>
              <w:t>th</w:t>
            </w:r>
            <w:r w:rsidR="00156B72">
              <w:rPr>
                <w:rFonts w:ascii="Arial" w:hAnsi="Arial" w:cs="Arial"/>
                <w:b/>
                <w:bCs/>
                <w:sz w:val="24"/>
                <w:szCs w:val="24"/>
                <w:u w:val="single"/>
              </w:rPr>
              <w:t xml:space="preserve"> July</w:t>
            </w:r>
            <w:r w:rsidR="001117DF">
              <w:rPr>
                <w:rFonts w:ascii="Arial" w:hAnsi="Arial" w:cs="Arial"/>
                <w:b/>
                <w:bCs/>
                <w:sz w:val="24"/>
                <w:szCs w:val="24"/>
                <w:u w:val="single"/>
              </w:rPr>
              <w:t xml:space="preserve"> 2021</w:t>
            </w:r>
            <w:r w:rsidRPr="00B93348">
              <w:rPr>
                <w:rFonts w:ascii="Arial" w:hAnsi="Arial" w:cs="Arial"/>
                <w:b/>
                <w:bCs/>
                <w:sz w:val="24"/>
                <w:szCs w:val="24"/>
                <w:u w:val="single"/>
              </w:rPr>
              <w:t xml:space="preserve"> </w:t>
            </w:r>
          </w:p>
          <w:p w14:paraId="1552990D" w14:textId="77777777" w:rsidR="00065E19" w:rsidRDefault="00065E19" w:rsidP="008E7407">
            <w:pPr>
              <w:spacing w:after="0" w:line="240" w:lineRule="auto"/>
              <w:ind w:right="318"/>
              <w:rPr>
                <w:rFonts w:ascii="Arial" w:hAnsi="Arial" w:cs="Arial"/>
                <w:b/>
                <w:bCs/>
                <w:sz w:val="24"/>
                <w:szCs w:val="24"/>
                <w:u w:val="single"/>
              </w:rPr>
            </w:pPr>
          </w:p>
          <w:p w14:paraId="098BEC6A" w14:textId="77777777" w:rsidR="00533B8F" w:rsidRDefault="00156B72" w:rsidP="002C5575">
            <w:pPr>
              <w:spacing w:after="0" w:line="240" w:lineRule="auto"/>
              <w:ind w:right="318"/>
              <w:rPr>
                <w:rFonts w:ascii="Arial" w:hAnsi="Arial" w:cs="Arial"/>
                <w:bCs/>
                <w:sz w:val="24"/>
                <w:szCs w:val="24"/>
              </w:rPr>
            </w:pPr>
            <w:r>
              <w:rPr>
                <w:rFonts w:ascii="Arial" w:hAnsi="Arial" w:cs="Arial"/>
                <w:bCs/>
                <w:sz w:val="24"/>
                <w:szCs w:val="24"/>
              </w:rPr>
              <w:t>Recorded as an accurate record.</w:t>
            </w:r>
          </w:p>
          <w:p w14:paraId="0C30E851" w14:textId="57F960BE" w:rsidR="002C5575" w:rsidRDefault="00156B72" w:rsidP="002C5575">
            <w:pPr>
              <w:spacing w:after="0" w:line="240" w:lineRule="auto"/>
              <w:ind w:right="318"/>
              <w:rPr>
                <w:rFonts w:ascii="Arial" w:hAnsi="Arial" w:cs="Arial"/>
                <w:bCs/>
                <w:sz w:val="24"/>
                <w:szCs w:val="24"/>
              </w:rPr>
            </w:pPr>
            <w:r>
              <w:rPr>
                <w:rFonts w:ascii="Arial" w:hAnsi="Arial" w:cs="Arial"/>
                <w:bCs/>
                <w:sz w:val="24"/>
                <w:szCs w:val="24"/>
              </w:rPr>
              <w:t xml:space="preserve"> </w:t>
            </w:r>
          </w:p>
          <w:p w14:paraId="165BFBF4" w14:textId="77777777" w:rsidR="00533B8F" w:rsidRDefault="00533B8F" w:rsidP="002C5575">
            <w:pPr>
              <w:spacing w:after="0" w:line="240" w:lineRule="auto"/>
              <w:ind w:right="318"/>
              <w:rPr>
                <w:rFonts w:ascii="Arial" w:hAnsi="Arial" w:cs="Arial"/>
                <w:bCs/>
                <w:sz w:val="24"/>
                <w:szCs w:val="24"/>
              </w:rPr>
            </w:pPr>
            <w:r>
              <w:rPr>
                <w:rFonts w:ascii="Arial" w:hAnsi="Arial" w:cs="Arial"/>
                <w:bCs/>
                <w:sz w:val="24"/>
                <w:szCs w:val="24"/>
              </w:rPr>
              <w:t>PT informed the Board that all action items under the previous minutes were covered under specific agenda items later in the meeting, including Project timetable, risk registers and communication &amp; engagement.</w:t>
            </w:r>
          </w:p>
          <w:p w14:paraId="1CC654E7" w14:textId="140B7389" w:rsidR="007113F9" w:rsidRPr="00086061" w:rsidRDefault="000F1FAE" w:rsidP="002C5575">
            <w:pPr>
              <w:spacing w:after="0" w:line="240" w:lineRule="auto"/>
              <w:ind w:right="318"/>
              <w:rPr>
                <w:rFonts w:ascii="Arial" w:hAnsi="Arial" w:cs="Arial"/>
                <w:bCs/>
                <w:sz w:val="24"/>
                <w:szCs w:val="24"/>
              </w:rPr>
            </w:pPr>
            <w:r>
              <w:rPr>
                <w:rFonts w:ascii="Arial" w:hAnsi="Arial" w:cs="Arial"/>
                <w:bCs/>
                <w:sz w:val="24"/>
                <w:szCs w:val="24"/>
              </w:rPr>
              <w:t xml:space="preserve"> </w:t>
            </w:r>
          </w:p>
        </w:tc>
        <w:tc>
          <w:tcPr>
            <w:tcW w:w="1275" w:type="dxa"/>
            <w:tcBorders>
              <w:top w:val="single" w:sz="4" w:space="0" w:color="auto"/>
              <w:bottom w:val="single" w:sz="4" w:space="0" w:color="auto"/>
            </w:tcBorders>
          </w:tcPr>
          <w:p w14:paraId="7FB3D8D6" w14:textId="77777777" w:rsidR="00482340" w:rsidRDefault="00482340" w:rsidP="008E7407">
            <w:pPr>
              <w:spacing w:after="0" w:line="240" w:lineRule="auto"/>
              <w:jc w:val="center"/>
              <w:rPr>
                <w:rFonts w:ascii="Arial" w:hAnsi="Arial" w:cs="Arial"/>
                <w:b/>
                <w:sz w:val="24"/>
                <w:szCs w:val="24"/>
              </w:rPr>
            </w:pPr>
          </w:p>
          <w:p w14:paraId="31928F6A" w14:textId="77777777" w:rsidR="001B4633" w:rsidRDefault="001B4633" w:rsidP="008E7407">
            <w:pPr>
              <w:spacing w:after="0" w:line="240" w:lineRule="auto"/>
              <w:jc w:val="center"/>
              <w:rPr>
                <w:rFonts w:ascii="Arial" w:hAnsi="Arial" w:cs="Arial"/>
                <w:b/>
                <w:sz w:val="24"/>
                <w:szCs w:val="24"/>
              </w:rPr>
            </w:pPr>
          </w:p>
          <w:p w14:paraId="5E94B125" w14:textId="77777777" w:rsidR="001B4633" w:rsidRDefault="001B4633" w:rsidP="008E7407">
            <w:pPr>
              <w:spacing w:after="0" w:line="240" w:lineRule="auto"/>
              <w:jc w:val="center"/>
              <w:rPr>
                <w:rFonts w:ascii="Arial" w:hAnsi="Arial" w:cs="Arial"/>
                <w:b/>
                <w:sz w:val="24"/>
                <w:szCs w:val="24"/>
              </w:rPr>
            </w:pPr>
          </w:p>
          <w:p w14:paraId="0F3407CF" w14:textId="03091437" w:rsidR="00086061" w:rsidRDefault="00086061" w:rsidP="000F1FAE">
            <w:pPr>
              <w:spacing w:after="0" w:line="240" w:lineRule="auto"/>
              <w:rPr>
                <w:rFonts w:ascii="Arial" w:hAnsi="Arial" w:cs="Arial"/>
                <w:b/>
                <w:sz w:val="24"/>
                <w:szCs w:val="24"/>
              </w:rPr>
            </w:pPr>
          </w:p>
          <w:p w14:paraId="320F14D5" w14:textId="77777777" w:rsidR="000F1FAE" w:rsidRDefault="000F1FAE" w:rsidP="000F1FAE">
            <w:pPr>
              <w:spacing w:after="0" w:line="240" w:lineRule="auto"/>
              <w:rPr>
                <w:rFonts w:ascii="Arial" w:hAnsi="Arial" w:cs="Arial"/>
                <w:b/>
                <w:sz w:val="24"/>
                <w:szCs w:val="24"/>
              </w:rPr>
            </w:pPr>
          </w:p>
          <w:p w14:paraId="5994B534" w14:textId="0AA11487" w:rsidR="00E403C7" w:rsidRPr="00B93348" w:rsidRDefault="00E403C7" w:rsidP="000F1FAE">
            <w:pPr>
              <w:spacing w:after="0" w:line="240" w:lineRule="auto"/>
              <w:rPr>
                <w:rFonts w:ascii="Arial" w:hAnsi="Arial" w:cs="Arial"/>
                <w:b/>
                <w:sz w:val="24"/>
                <w:szCs w:val="24"/>
              </w:rPr>
            </w:pPr>
          </w:p>
        </w:tc>
      </w:tr>
      <w:tr w:rsidR="002C5FA4" w:rsidRPr="00B93348" w14:paraId="5DAD3A10" w14:textId="77777777" w:rsidTr="00E20E11">
        <w:trPr>
          <w:trHeight w:val="457"/>
        </w:trPr>
        <w:tc>
          <w:tcPr>
            <w:tcW w:w="673" w:type="dxa"/>
            <w:tcBorders>
              <w:top w:val="single" w:sz="4" w:space="0" w:color="auto"/>
              <w:bottom w:val="single" w:sz="4" w:space="0" w:color="auto"/>
            </w:tcBorders>
          </w:tcPr>
          <w:p w14:paraId="4FAB15DA" w14:textId="5999571F" w:rsidR="002C5FA4" w:rsidRPr="00B93348" w:rsidRDefault="002C5FA4" w:rsidP="008E7407">
            <w:pPr>
              <w:spacing w:after="0" w:line="240" w:lineRule="auto"/>
              <w:rPr>
                <w:rFonts w:ascii="Arial" w:hAnsi="Arial" w:cs="Arial"/>
                <w:b/>
                <w:bCs/>
                <w:sz w:val="24"/>
                <w:szCs w:val="24"/>
              </w:rPr>
            </w:pPr>
            <w:r>
              <w:rPr>
                <w:rFonts w:ascii="Arial" w:hAnsi="Arial" w:cs="Arial"/>
                <w:b/>
                <w:bCs/>
                <w:sz w:val="24"/>
                <w:szCs w:val="24"/>
              </w:rPr>
              <w:t>5.</w:t>
            </w:r>
          </w:p>
        </w:tc>
        <w:tc>
          <w:tcPr>
            <w:tcW w:w="8505" w:type="dxa"/>
            <w:tcBorders>
              <w:top w:val="single" w:sz="4" w:space="0" w:color="auto"/>
              <w:bottom w:val="single" w:sz="4" w:space="0" w:color="auto"/>
            </w:tcBorders>
          </w:tcPr>
          <w:p w14:paraId="012B2604" w14:textId="77777777" w:rsidR="002C5FA4" w:rsidRDefault="002C5FA4" w:rsidP="008E7407">
            <w:pPr>
              <w:spacing w:after="0" w:line="240" w:lineRule="auto"/>
              <w:ind w:right="318"/>
              <w:rPr>
                <w:rFonts w:ascii="Arial" w:hAnsi="Arial" w:cs="Arial"/>
                <w:b/>
                <w:bCs/>
                <w:sz w:val="24"/>
                <w:szCs w:val="24"/>
                <w:u w:val="single"/>
              </w:rPr>
            </w:pPr>
            <w:r>
              <w:rPr>
                <w:rFonts w:ascii="Arial" w:hAnsi="Arial" w:cs="Arial"/>
                <w:b/>
                <w:bCs/>
                <w:sz w:val="24"/>
                <w:szCs w:val="24"/>
                <w:u w:val="single"/>
              </w:rPr>
              <w:t>CDEL DRAWDOWN REPORT</w:t>
            </w:r>
          </w:p>
          <w:p w14:paraId="6F5E2AA9" w14:textId="77777777" w:rsidR="002C5FA4" w:rsidRPr="002C5FA4" w:rsidRDefault="002C5FA4" w:rsidP="008E7407">
            <w:pPr>
              <w:spacing w:after="0" w:line="240" w:lineRule="auto"/>
              <w:ind w:right="318"/>
              <w:rPr>
                <w:rFonts w:ascii="Arial" w:hAnsi="Arial" w:cs="Arial"/>
                <w:bCs/>
                <w:sz w:val="24"/>
                <w:szCs w:val="24"/>
              </w:rPr>
            </w:pPr>
          </w:p>
          <w:p w14:paraId="581271C3" w14:textId="77777777" w:rsidR="002C5FA4" w:rsidRPr="002C5FA4" w:rsidRDefault="002C5FA4" w:rsidP="002C5FA4">
            <w:pPr>
              <w:spacing w:after="0" w:line="240" w:lineRule="auto"/>
              <w:ind w:right="318"/>
              <w:rPr>
                <w:rFonts w:ascii="Arial" w:hAnsi="Arial" w:cs="Arial"/>
                <w:bCs/>
                <w:sz w:val="24"/>
                <w:szCs w:val="24"/>
              </w:rPr>
            </w:pPr>
            <w:r>
              <w:rPr>
                <w:rFonts w:ascii="Arial" w:hAnsi="Arial" w:cs="Arial"/>
                <w:bCs/>
                <w:sz w:val="24"/>
                <w:szCs w:val="24"/>
              </w:rPr>
              <w:t xml:space="preserve">PT presented the previously circulated report on the 5% </w:t>
            </w:r>
            <w:r w:rsidRPr="002C5FA4">
              <w:rPr>
                <w:rFonts w:ascii="Arial" w:hAnsi="Arial" w:cs="Arial"/>
                <w:bCs/>
                <w:sz w:val="24"/>
                <w:szCs w:val="24"/>
              </w:rPr>
              <w:t xml:space="preserve">capital </w:t>
            </w:r>
          </w:p>
          <w:p w14:paraId="37922E79" w14:textId="77777777" w:rsidR="002C5FA4" w:rsidRDefault="002C5FA4" w:rsidP="002C5FA4">
            <w:pPr>
              <w:spacing w:after="0" w:line="240" w:lineRule="auto"/>
              <w:ind w:right="318"/>
              <w:rPr>
                <w:rFonts w:ascii="Arial" w:hAnsi="Arial" w:cs="Arial"/>
                <w:bCs/>
                <w:sz w:val="24"/>
                <w:szCs w:val="24"/>
              </w:rPr>
            </w:pPr>
            <w:r w:rsidRPr="002C5FA4">
              <w:rPr>
                <w:rFonts w:ascii="Arial" w:hAnsi="Arial" w:cs="Arial"/>
                <w:bCs/>
                <w:sz w:val="24"/>
                <w:szCs w:val="24"/>
              </w:rPr>
              <w:t>funding pre-payment status in our Town Deal</w:t>
            </w:r>
            <w:r>
              <w:rPr>
                <w:rFonts w:ascii="Arial" w:hAnsi="Arial" w:cs="Arial"/>
                <w:bCs/>
                <w:sz w:val="24"/>
                <w:szCs w:val="24"/>
              </w:rPr>
              <w:t xml:space="preserve"> programme and updated Board members on the status of the funding. PT highlighted the value of the upfront funding, £1.25m which has been secured in December, but also highlighted risks and the process for making it available to projects. </w:t>
            </w:r>
          </w:p>
          <w:p w14:paraId="6EE36B59" w14:textId="77777777" w:rsidR="002C5FA4" w:rsidRDefault="002C5FA4" w:rsidP="002C5FA4">
            <w:pPr>
              <w:spacing w:after="0" w:line="240" w:lineRule="auto"/>
              <w:ind w:right="318"/>
              <w:rPr>
                <w:rFonts w:ascii="Arial" w:hAnsi="Arial" w:cs="Arial"/>
                <w:bCs/>
                <w:sz w:val="24"/>
                <w:szCs w:val="24"/>
              </w:rPr>
            </w:pPr>
          </w:p>
          <w:p w14:paraId="1149BF98" w14:textId="77C8D287" w:rsidR="00315ED0" w:rsidRDefault="00315ED0" w:rsidP="002C5FA4">
            <w:pPr>
              <w:spacing w:after="0" w:line="240" w:lineRule="auto"/>
              <w:ind w:right="318"/>
              <w:rPr>
                <w:rFonts w:ascii="Arial" w:hAnsi="Arial" w:cs="Arial"/>
                <w:bCs/>
                <w:sz w:val="24"/>
                <w:szCs w:val="24"/>
              </w:rPr>
            </w:pPr>
            <w:r>
              <w:rPr>
                <w:rFonts w:ascii="Arial" w:hAnsi="Arial" w:cs="Arial"/>
                <w:bCs/>
                <w:sz w:val="24"/>
                <w:szCs w:val="24"/>
              </w:rPr>
              <w:t xml:space="preserve">GW highlighted that early draw down of possibly £50k - £60k might benefit the Health and Social Care Academy project and requested timescales for submitting a request. PT stated that the next </w:t>
            </w:r>
            <w:r w:rsidR="009C0D5C">
              <w:rPr>
                <w:rFonts w:ascii="Arial" w:hAnsi="Arial" w:cs="Arial"/>
                <w:bCs/>
                <w:sz w:val="24"/>
                <w:szCs w:val="24"/>
              </w:rPr>
              <w:t>Board</w:t>
            </w:r>
            <w:r>
              <w:rPr>
                <w:rFonts w:ascii="Arial" w:hAnsi="Arial" w:cs="Arial"/>
                <w:bCs/>
                <w:sz w:val="24"/>
                <w:szCs w:val="24"/>
              </w:rPr>
              <w:t xml:space="preserve"> meeting for receipt of proposals is 24</w:t>
            </w:r>
            <w:r w:rsidRPr="00315ED0">
              <w:rPr>
                <w:rFonts w:ascii="Arial" w:hAnsi="Arial" w:cs="Arial"/>
                <w:bCs/>
                <w:sz w:val="24"/>
                <w:szCs w:val="24"/>
                <w:vertAlign w:val="superscript"/>
              </w:rPr>
              <w:t>th</w:t>
            </w:r>
            <w:r>
              <w:rPr>
                <w:rFonts w:ascii="Arial" w:hAnsi="Arial" w:cs="Arial"/>
                <w:bCs/>
                <w:sz w:val="24"/>
                <w:szCs w:val="24"/>
              </w:rPr>
              <w:t xml:space="preserve"> February and will require </w:t>
            </w:r>
            <w:r w:rsidR="009C0D5C">
              <w:rPr>
                <w:rFonts w:ascii="Arial" w:hAnsi="Arial" w:cs="Arial"/>
                <w:bCs/>
                <w:sz w:val="24"/>
                <w:szCs w:val="24"/>
              </w:rPr>
              <w:t>request</w:t>
            </w:r>
            <w:r>
              <w:rPr>
                <w:rFonts w:ascii="Arial" w:hAnsi="Arial" w:cs="Arial"/>
                <w:bCs/>
                <w:sz w:val="24"/>
                <w:szCs w:val="24"/>
              </w:rPr>
              <w:t xml:space="preserve"> to be made to the Town Deal Project Manager by 17</w:t>
            </w:r>
            <w:r w:rsidRPr="00315ED0">
              <w:rPr>
                <w:rFonts w:ascii="Arial" w:hAnsi="Arial" w:cs="Arial"/>
                <w:bCs/>
                <w:sz w:val="24"/>
                <w:szCs w:val="24"/>
                <w:vertAlign w:val="superscript"/>
              </w:rPr>
              <w:t>th</w:t>
            </w:r>
            <w:r>
              <w:rPr>
                <w:rFonts w:ascii="Arial" w:hAnsi="Arial" w:cs="Arial"/>
                <w:bCs/>
                <w:sz w:val="24"/>
                <w:szCs w:val="24"/>
              </w:rPr>
              <w:t xml:space="preserve"> February at the latest.</w:t>
            </w:r>
          </w:p>
          <w:p w14:paraId="054EAD14" w14:textId="77777777" w:rsidR="00315ED0" w:rsidRDefault="00315ED0" w:rsidP="002C5FA4">
            <w:pPr>
              <w:spacing w:after="0" w:line="240" w:lineRule="auto"/>
              <w:ind w:right="318"/>
              <w:rPr>
                <w:rFonts w:ascii="Arial" w:hAnsi="Arial" w:cs="Arial"/>
                <w:bCs/>
                <w:sz w:val="24"/>
                <w:szCs w:val="24"/>
              </w:rPr>
            </w:pPr>
          </w:p>
          <w:p w14:paraId="36527D95" w14:textId="71F2D626" w:rsidR="00315ED0" w:rsidRDefault="00315ED0" w:rsidP="002C5FA4">
            <w:pPr>
              <w:spacing w:after="0" w:line="240" w:lineRule="auto"/>
              <w:ind w:right="318"/>
              <w:rPr>
                <w:rFonts w:ascii="Arial" w:hAnsi="Arial" w:cs="Arial"/>
                <w:bCs/>
                <w:sz w:val="24"/>
                <w:szCs w:val="24"/>
              </w:rPr>
            </w:pPr>
            <w:r>
              <w:rPr>
                <w:rFonts w:ascii="Arial" w:hAnsi="Arial" w:cs="Arial"/>
                <w:bCs/>
                <w:sz w:val="24"/>
                <w:szCs w:val="24"/>
              </w:rPr>
              <w:t xml:space="preserve">AP was conscious of tight timescales across all projects and highlighted that we should look to use email and other means of securing decisions given that Board meetings are only every 6 weeks. </w:t>
            </w:r>
          </w:p>
          <w:p w14:paraId="3D08353C" w14:textId="77777777" w:rsidR="00315ED0" w:rsidRDefault="00315ED0" w:rsidP="002C5FA4">
            <w:pPr>
              <w:spacing w:after="0" w:line="240" w:lineRule="auto"/>
              <w:ind w:right="318"/>
              <w:rPr>
                <w:rFonts w:ascii="Arial" w:hAnsi="Arial" w:cs="Arial"/>
                <w:bCs/>
                <w:sz w:val="24"/>
                <w:szCs w:val="24"/>
              </w:rPr>
            </w:pPr>
          </w:p>
          <w:p w14:paraId="65F29664" w14:textId="5EB0E4B5" w:rsidR="00315ED0" w:rsidRDefault="00315ED0" w:rsidP="00315ED0">
            <w:pPr>
              <w:spacing w:after="0" w:line="240" w:lineRule="auto"/>
              <w:ind w:right="318"/>
              <w:rPr>
                <w:rFonts w:ascii="Arial" w:hAnsi="Arial" w:cs="Arial"/>
                <w:bCs/>
                <w:sz w:val="24"/>
                <w:szCs w:val="24"/>
              </w:rPr>
            </w:pPr>
            <w:r>
              <w:rPr>
                <w:rFonts w:ascii="Arial" w:hAnsi="Arial" w:cs="Arial"/>
                <w:bCs/>
                <w:sz w:val="24"/>
                <w:szCs w:val="24"/>
              </w:rPr>
              <w:t>The Board agreed to the recommendations</w:t>
            </w:r>
            <w:r w:rsidRPr="00315ED0">
              <w:rPr>
                <w:rFonts w:ascii="Arial" w:hAnsi="Arial" w:cs="Arial"/>
                <w:bCs/>
                <w:sz w:val="24"/>
                <w:szCs w:val="24"/>
              </w:rPr>
              <w:t xml:space="preserve"> that any requests f</w:t>
            </w:r>
            <w:r>
              <w:rPr>
                <w:rFonts w:ascii="Arial" w:hAnsi="Arial" w:cs="Arial"/>
                <w:bCs/>
                <w:sz w:val="24"/>
                <w:szCs w:val="24"/>
              </w:rPr>
              <w:t xml:space="preserve">or early CDEL drawdown against </w:t>
            </w:r>
            <w:r w:rsidRPr="00315ED0">
              <w:rPr>
                <w:rFonts w:ascii="Arial" w:hAnsi="Arial" w:cs="Arial"/>
                <w:bCs/>
                <w:sz w:val="24"/>
                <w:szCs w:val="24"/>
              </w:rPr>
              <w:t>individual projects:</w:t>
            </w:r>
          </w:p>
          <w:p w14:paraId="22CCAAD5" w14:textId="77777777" w:rsidR="00315ED0" w:rsidRPr="00315ED0" w:rsidRDefault="00315ED0" w:rsidP="00315ED0">
            <w:pPr>
              <w:spacing w:after="0" w:line="240" w:lineRule="auto"/>
              <w:ind w:right="318"/>
              <w:rPr>
                <w:rFonts w:ascii="Arial" w:hAnsi="Arial" w:cs="Arial"/>
                <w:bCs/>
                <w:sz w:val="24"/>
                <w:szCs w:val="24"/>
              </w:rPr>
            </w:pPr>
          </w:p>
          <w:p w14:paraId="26806088" w14:textId="77777777" w:rsidR="00315ED0" w:rsidRPr="00315ED0" w:rsidRDefault="00315ED0" w:rsidP="00315ED0">
            <w:pPr>
              <w:spacing w:after="0" w:line="240" w:lineRule="auto"/>
              <w:ind w:right="318"/>
              <w:rPr>
                <w:rFonts w:ascii="Arial" w:hAnsi="Arial" w:cs="Arial"/>
                <w:bCs/>
                <w:sz w:val="24"/>
                <w:szCs w:val="24"/>
              </w:rPr>
            </w:pPr>
            <w:r w:rsidRPr="00315ED0">
              <w:rPr>
                <w:rFonts w:ascii="Arial" w:hAnsi="Arial" w:cs="Arial"/>
                <w:bCs/>
                <w:sz w:val="24"/>
                <w:szCs w:val="24"/>
              </w:rPr>
              <w:t>- Are submitted by the named project lead to the Town Deal Project Manager</w:t>
            </w:r>
          </w:p>
          <w:p w14:paraId="260411F5" w14:textId="77777777" w:rsidR="00315ED0" w:rsidRPr="00315ED0" w:rsidRDefault="00315ED0" w:rsidP="00315ED0">
            <w:pPr>
              <w:spacing w:after="0" w:line="240" w:lineRule="auto"/>
              <w:ind w:right="318"/>
              <w:rPr>
                <w:rFonts w:ascii="Arial" w:hAnsi="Arial" w:cs="Arial"/>
                <w:bCs/>
                <w:sz w:val="24"/>
                <w:szCs w:val="24"/>
              </w:rPr>
            </w:pPr>
            <w:r w:rsidRPr="00315ED0">
              <w:rPr>
                <w:rFonts w:ascii="Arial" w:hAnsi="Arial" w:cs="Arial"/>
                <w:bCs/>
                <w:sz w:val="24"/>
                <w:szCs w:val="24"/>
              </w:rPr>
              <w:t>- Have the support of all nominated Board Members on that project</w:t>
            </w:r>
          </w:p>
          <w:p w14:paraId="0531A199" w14:textId="77777777" w:rsidR="00315ED0" w:rsidRPr="00315ED0" w:rsidRDefault="00315ED0" w:rsidP="00315ED0">
            <w:pPr>
              <w:spacing w:after="0" w:line="240" w:lineRule="auto"/>
              <w:ind w:right="318"/>
              <w:rPr>
                <w:rFonts w:ascii="Arial" w:hAnsi="Arial" w:cs="Arial"/>
                <w:bCs/>
                <w:sz w:val="24"/>
                <w:szCs w:val="24"/>
              </w:rPr>
            </w:pPr>
            <w:r w:rsidRPr="00315ED0">
              <w:rPr>
                <w:rFonts w:ascii="Arial" w:hAnsi="Arial" w:cs="Arial"/>
                <w:bCs/>
                <w:sz w:val="24"/>
                <w:szCs w:val="24"/>
              </w:rPr>
              <w:t xml:space="preserve">- Report the benefits to the project and the overall programme to Board as </w:t>
            </w:r>
          </w:p>
          <w:p w14:paraId="5C1129E5" w14:textId="77777777" w:rsidR="00315ED0" w:rsidRPr="00315ED0" w:rsidRDefault="00315ED0" w:rsidP="00315ED0">
            <w:pPr>
              <w:spacing w:after="0" w:line="240" w:lineRule="auto"/>
              <w:ind w:right="318"/>
              <w:rPr>
                <w:rFonts w:ascii="Arial" w:hAnsi="Arial" w:cs="Arial"/>
                <w:bCs/>
                <w:sz w:val="24"/>
                <w:szCs w:val="24"/>
              </w:rPr>
            </w:pPr>
            <w:r w:rsidRPr="00315ED0">
              <w:rPr>
                <w:rFonts w:ascii="Arial" w:hAnsi="Arial" w:cs="Arial"/>
                <w:bCs/>
                <w:sz w:val="24"/>
                <w:szCs w:val="24"/>
              </w:rPr>
              <w:t>well as risks associated with early spend</w:t>
            </w:r>
          </w:p>
          <w:p w14:paraId="198122B1" w14:textId="77777777" w:rsidR="00315ED0" w:rsidRPr="00315ED0" w:rsidRDefault="00315ED0" w:rsidP="00315ED0">
            <w:pPr>
              <w:spacing w:after="0" w:line="240" w:lineRule="auto"/>
              <w:ind w:right="318"/>
              <w:rPr>
                <w:rFonts w:ascii="Arial" w:hAnsi="Arial" w:cs="Arial"/>
                <w:bCs/>
                <w:sz w:val="24"/>
                <w:szCs w:val="24"/>
              </w:rPr>
            </w:pPr>
            <w:r w:rsidRPr="00315ED0">
              <w:rPr>
                <w:rFonts w:ascii="Arial" w:hAnsi="Arial" w:cs="Arial"/>
                <w:bCs/>
                <w:sz w:val="24"/>
                <w:szCs w:val="24"/>
              </w:rPr>
              <w:t>- Must have Board approval before submission to the accountable body</w:t>
            </w:r>
          </w:p>
          <w:p w14:paraId="4342E605" w14:textId="77777777" w:rsidR="002C5FA4" w:rsidRDefault="00315ED0" w:rsidP="00315ED0">
            <w:pPr>
              <w:spacing w:after="0" w:line="240" w:lineRule="auto"/>
              <w:ind w:right="318"/>
              <w:rPr>
                <w:rFonts w:ascii="Arial" w:hAnsi="Arial" w:cs="Arial"/>
                <w:bCs/>
                <w:sz w:val="24"/>
                <w:szCs w:val="24"/>
              </w:rPr>
            </w:pPr>
            <w:r w:rsidRPr="00315ED0">
              <w:rPr>
                <w:rFonts w:ascii="Arial" w:hAnsi="Arial" w:cs="Arial"/>
                <w:bCs/>
                <w:sz w:val="24"/>
                <w:szCs w:val="24"/>
              </w:rPr>
              <w:t>- Must secure Section 151 Officer approval</w:t>
            </w:r>
          </w:p>
          <w:p w14:paraId="787F27BA" w14:textId="77777777" w:rsidR="00315ED0" w:rsidRDefault="00315ED0" w:rsidP="00315ED0">
            <w:pPr>
              <w:spacing w:after="0" w:line="240" w:lineRule="auto"/>
              <w:ind w:right="318"/>
              <w:rPr>
                <w:rFonts w:ascii="Arial" w:hAnsi="Arial" w:cs="Arial"/>
                <w:bCs/>
                <w:sz w:val="24"/>
                <w:szCs w:val="24"/>
              </w:rPr>
            </w:pPr>
          </w:p>
          <w:p w14:paraId="047391AB" w14:textId="5F295BAB" w:rsidR="00966893" w:rsidRDefault="00966893" w:rsidP="00315ED0">
            <w:pPr>
              <w:spacing w:after="0" w:line="240" w:lineRule="auto"/>
              <w:ind w:right="318"/>
              <w:rPr>
                <w:rFonts w:ascii="Arial" w:hAnsi="Arial" w:cs="Arial"/>
                <w:bCs/>
                <w:sz w:val="24"/>
                <w:szCs w:val="24"/>
              </w:rPr>
            </w:pPr>
            <w:r>
              <w:rPr>
                <w:rFonts w:ascii="Arial" w:hAnsi="Arial" w:cs="Arial"/>
                <w:bCs/>
                <w:sz w:val="24"/>
                <w:szCs w:val="24"/>
              </w:rPr>
              <w:t xml:space="preserve">Information to be circulated to Board Members and Project Leads on proposals for utilising capital funding </w:t>
            </w:r>
            <w:r w:rsidR="009C0D5C">
              <w:rPr>
                <w:rFonts w:ascii="Arial" w:hAnsi="Arial" w:cs="Arial"/>
                <w:bCs/>
                <w:sz w:val="24"/>
                <w:szCs w:val="24"/>
              </w:rPr>
              <w:t>pre-payment</w:t>
            </w:r>
            <w:r>
              <w:rPr>
                <w:rFonts w:ascii="Arial" w:hAnsi="Arial" w:cs="Arial"/>
                <w:bCs/>
                <w:sz w:val="24"/>
                <w:szCs w:val="24"/>
              </w:rPr>
              <w:t xml:space="preserve">. </w:t>
            </w:r>
          </w:p>
          <w:p w14:paraId="1778442E" w14:textId="77777777" w:rsidR="00966893" w:rsidRDefault="00966893" w:rsidP="00315ED0">
            <w:pPr>
              <w:spacing w:after="0" w:line="240" w:lineRule="auto"/>
              <w:ind w:right="318"/>
              <w:rPr>
                <w:rFonts w:ascii="Arial" w:hAnsi="Arial" w:cs="Arial"/>
                <w:bCs/>
                <w:sz w:val="24"/>
                <w:szCs w:val="24"/>
              </w:rPr>
            </w:pPr>
          </w:p>
          <w:p w14:paraId="7BDC54BA" w14:textId="77777777" w:rsidR="00966893" w:rsidRDefault="00966893" w:rsidP="00315ED0">
            <w:pPr>
              <w:spacing w:after="0" w:line="240" w:lineRule="auto"/>
              <w:ind w:right="318"/>
              <w:rPr>
                <w:rFonts w:ascii="Arial" w:hAnsi="Arial" w:cs="Arial"/>
                <w:bCs/>
                <w:sz w:val="24"/>
                <w:szCs w:val="24"/>
              </w:rPr>
            </w:pPr>
          </w:p>
          <w:p w14:paraId="7172280E" w14:textId="5AEC7B5B" w:rsidR="00315ED0" w:rsidRPr="002C5FA4" w:rsidRDefault="00315ED0" w:rsidP="00315ED0">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714669DF" w14:textId="77777777" w:rsidR="002C5FA4" w:rsidRDefault="002C5FA4" w:rsidP="002C5FA4">
            <w:pPr>
              <w:spacing w:after="0" w:line="240" w:lineRule="auto"/>
              <w:rPr>
                <w:rFonts w:ascii="Arial" w:hAnsi="Arial" w:cs="Arial"/>
                <w:b/>
                <w:sz w:val="24"/>
                <w:szCs w:val="24"/>
              </w:rPr>
            </w:pPr>
          </w:p>
          <w:p w14:paraId="35587757" w14:textId="77777777" w:rsidR="00966893" w:rsidRDefault="00966893" w:rsidP="002C5FA4">
            <w:pPr>
              <w:spacing w:after="0" w:line="240" w:lineRule="auto"/>
              <w:rPr>
                <w:rFonts w:ascii="Arial" w:hAnsi="Arial" w:cs="Arial"/>
                <w:b/>
                <w:sz w:val="24"/>
                <w:szCs w:val="24"/>
              </w:rPr>
            </w:pPr>
          </w:p>
          <w:p w14:paraId="1DE70AAA" w14:textId="77777777" w:rsidR="00966893" w:rsidRDefault="00966893" w:rsidP="002C5FA4">
            <w:pPr>
              <w:spacing w:after="0" w:line="240" w:lineRule="auto"/>
              <w:rPr>
                <w:rFonts w:ascii="Arial" w:hAnsi="Arial" w:cs="Arial"/>
                <w:b/>
                <w:sz w:val="24"/>
                <w:szCs w:val="24"/>
              </w:rPr>
            </w:pPr>
          </w:p>
          <w:p w14:paraId="4390EF3A" w14:textId="77777777" w:rsidR="00966893" w:rsidRDefault="00966893" w:rsidP="002C5FA4">
            <w:pPr>
              <w:spacing w:after="0" w:line="240" w:lineRule="auto"/>
              <w:rPr>
                <w:rFonts w:ascii="Arial" w:hAnsi="Arial" w:cs="Arial"/>
                <w:b/>
                <w:sz w:val="24"/>
                <w:szCs w:val="24"/>
              </w:rPr>
            </w:pPr>
          </w:p>
          <w:p w14:paraId="2A366B40" w14:textId="77777777" w:rsidR="00966893" w:rsidRDefault="00966893" w:rsidP="002C5FA4">
            <w:pPr>
              <w:spacing w:after="0" w:line="240" w:lineRule="auto"/>
              <w:rPr>
                <w:rFonts w:ascii="Arial" w:hAnsi="Arial" w:cs="Arial"/>
                <w:b/>
                <w:sz w:val="24"/>
                <w:szCs w:val="24"/>
              </w:rPr>
            </w:pPr>
          </w:p>
          <w:p w14:paraId="04BD2E4D" w14:textId="77777777" w:rsidR="00966893" w:rsidRDefault="00966893" w:rsidP="002C5FA4">
            <w:pPr>
              <w:spacing w:after="0" w:line="240" w:lineRule="auto"/>
              <w:rPr>
                <w:rFonts w:ascii="Arial" w:hAnsi="Arial" w:cs="Arial"/>
                <w:b/>
                <w:sz w:val="24"/>
                <w:szCs w:val="24"/>
              </w:rPr>
            </w:pPr>
          </w:p>
          <w:p w14:paraId="68A5EE5A" w14:textId="77777777" w:rsidR="00966893" w:rsidRDefault="00966893" w:rsidP="002C5FA4">
            <w:pPr>
              <w:spacing w:after="0" w:line="240" w:lineRule="auto"/>
              <w:rPr>
                <w:rFonts w:ascii="Arial" w:hAnsi="Arial" w:cs="Arial"/>
                <w:b/>
                <w:sz w:val="24"/>
                <w:szCs w:val="24"/>
              </w:rPr>
            </w:pPr>
          </w:p>
          <w:p w14:paraId="40B5DD3E" w14:textId="77777777" w:rsidR="00966893" w:rsidRDefault="00966893" w:rsidP="002C5FA4">
            <w:pPr>
              <w:spacing w:after="0" w:line="240" w:lineRule="auto"/>
              <w:rPr>
                <w:rFonts w:ascii="Arial" w:hAnsi="Arial" w:cs="Arial"/>
                <w:b/>
                <w:sz w:val="24"/>
                <w:szCs w:val="24"/>
              </w:rPr>
            </w:pPr>
          </w:p>
          <w:p w14:paraId="1BF5789B" w14:textId="77777777" w:rsidR="00966893" w:rsidRDefault="00966893" w:rsidP="002C5FA4">
            <w:pPr>
              <w:spacing w:after="0" w:line="240" w:lineRule="auto"/>
              <w:rPr>
                <w:rFonts w:ascii="Arial" w:hAnsi="Arial" w:cs="Arial"/>
                <w:b/>
                <w:sz w:val="24"/>
                <w:szCs w:val="24"/>
              </w:rPr>
            </w:pPr>
          </w:p>
          <w:p w14:paraId="3320870F" w14:textId="77777777" w:rsidR="00966893" w:rsidRDefault="00966893" w:rsidP="002C5FA4">
            <w:pPr>
              <w:spacing w:after="0" w:line="240" w:lineRule="auto"/>
              <w:rPr>
                <w:rFonts w:ascii="Arial" w:hAnsi="Arial" w:cs="Arial"/>
                <w:b/>
                <w:sz w:val="24"/>
                <w:szCs w:val="24"/>
              </w:rPr>
            </w:pPr>
          </w:p>
          <w:p w14:paraId="01EA1F7F" w14:textId="77777777" w:rsidR="00966893" w:rsidRDefault="00966893" w:rsidP="002C5FA4">
            <w:pPr>
              <w:spacing w:after="0" w:line="240" w:lineRule="auto"/>
              <w:rPr>
                <w:rFonts w:ascii="Arial" w:hAnsi="Arial" w:cs="Arial"/>
                <w:b/>
                <w:sz w:val="24"/>
                <w:szCs w:val="24"/>
              </w:rPr>
            </w:pPr>
          </w:p>
          <w:p w14:paraId="0DC704D6" w14:textId="77777777" w:rsidR="00966893" w:rsidRDefault="00966893" w:rsidP="002C5FA4">
            <w:pPr>
              <w:spacing w:after="0" w:line="240" w:lineRule="auto"/>
              <w:rPr>
                <w:rFonts w:ascii="Arial" w:hAnsi="Arial" w:cs="Arial"/>
                <w:b/>
                <w:sz w:val="24"/>
                <w:szCs w:val="24"/>
              </w:rPr>
            </w:pPr>
          </w:p>
          <w:p w14:paraId="271133FA" w14:textId="77777777" w:rsidR="00966893" w:rsidRDefault="00966893" w:rsidP="002C5FA4">
            <w:pPr>
              <w:spacing w:after="0" w:line="240" w:lineRule="auto"/>
              <w:rPr>
                <w:rFonts w:ascii="Arial" w:hAnsi="Arial" w:cs="Arial"/>
                <w:b/>
                <w:sz w:val="24"/>
                <w:szCs w:val="24"/>
              </w:rPr>
            </w:pPr>
          </w:p>
          <w:p w14:paraId="5A03CB12" w14:textId="77777777" w:rsidR="00966893" w:rsidRDefault="00966893" w:rsidP="002C5FA4">
            <w:pPr>
              <w:spacing w:after="0" w:line="240" w:lineRule="auto"/>
              <w:rPr>
                <w:rFonts w:ascii="Arial" w:hAnsi="Arial" w:cs="Arial"/>
                <w:b/>
                <w:sz w:val="24"/>
                <w:szCs w:val="24"/>
              </w:rPr>
            </w:pPr>
          </w:p>
          <w:p w14:paraId="5E9255CB" w14:textId="77777777" w:rsidR="00966893" w:rsidRDefault="00966893" w:rsidP="002C5FA4">
            <w:pPr>
              <w:spacing w:after="0" w:line="240" w:lineRule="auto"/>
              <w:rPr>
                <w:rFonts w:ascii="Arial" w:hAnsi="Arial" w:cs="Arial"/>
                <w:b/>
                <w:sz w:val="24"/>
                <w:szCs w:val="24"/>
              </w:rPr>
            </w:pPr>
          </w:p>
          <w:p w14:paraId="2EF227EF" w14:textId="77777777" w:rsidR="00966893" w:rsidRDefault="00966893" w:rsidP="002C5FA4">
            <w:pPr>
              <w:spacing w:after="0" w:line="240" w:lineRule="auto"/>
              <w:rPr>
                <w:rFonts w:ascii="Arial" w:hAnsi="Arial" w:cs="Arial"/>
                <w:b/>
                <w:sz w:val="24"/>
                <w:szCs w:val="24"/>
              </w:rPr>
            </w:pPr>
          </w:p>
          <w:p w14:paraId="1AF2D7D7" w14:textId="77777777" w:rsidR="00966893" w:rsidRDefault="00966893" w:rsidP="002C5FA4">
            <w:pPr>
              <w:spacing w:after="0" w:line="240" w:lineRule="auto"/>
              <w:rPr>
                <w:rFonts w:ascii="Arial" w:hAnsi="Arial" w:cs="Arial"/>
                <w:b/>
                <w:sz w:val="24"/>
                <w:szCs w:val="24"/>
              </w:rPr>
            </w:pPr>
          </w:p>
          <w:p w14:paraId="714F08AD" w14:textId="77777777" w:rsidR="00966893" w:rsidRDefault="00966893" w:rsidP="002C5FA4">
            <w:pPr>
              <w:spacing w:after="0" w:line="240" w:lineRule="auto"/>
              <w:rPr>
                <w:rFonts w:ascii="Arial" w:hAnsi="Arial" w:cs="Arial"/>
                <w:b/>
                <w:sz w:val="24"/>
                <w:szCs w:val="24"/>
              </w:rPr>
            </w:pPr>
          </w:p>
          <w:p w14:paraId="000CD02F" w14:textId="77777777" w:rsidR="00966893" w:rsidRDefault="00966893" w:rsidP="002C5FA4">
            <w:pPr>
              <w:spacing w:after="0" w:line="240" w:lineRule="auto"/>
              <w:rPr>
                <w:rFonts w:ascii="Arial" w:hAnsi="Arial" w:cs="Arial"/>
                <w:b/>
                <w:sz w:val="24"/>
                <w:szCs w:val="24"/>
              </w:rPr>
            </w:pPr>
          </w:p>
          <w:p w14:paraId="069B4DF4" w14:textId="77777777" w:rsidR="00966893" w:rsidRDefault="00966893" w:rsidP="002C5FA4">
            <w:pPr>
              <w:spacing w:after="0" w:line="240" w:lineRule="auto"/>
              <w:rPr>
                <w:rFonts w:ascii="Arial" w:hAnsi="Arial" w:cs="Arial"/>
                <w:b/>
                <w:sz w:val="24"/>
                <w:szCs w:val="24"/>
              </w:rPr>
            </w:pPr>
          </w:p>
          <w:p w14:paraId="0F0A49EF" w14:textId="77777777" w:rsidR="00966893" w:rsidRDefault="00966893" w:rsidP="002C5FA4">
            <w:pPr>
              <w:spacing w:after="0" w:line="240" w:lineRule="auto"/>
              <w:rPr>
                <w:rFonts w:ascii="Arial" w:hAnsi="Arial" w:cs="Arial"/>
                <w:b/>
                <w:sz w:val="24"/>
                <w:szCs w:val="24"/>
              </w:rPr>
            </w:pPr>
          </w:p>
          <w:p w14:paraId="18C3111D" w14:textId="77777777" w:rsidR="00966893" w:rsidRDefault="00966893" w:rsidP="002C5FA4">
            <w:pPr>
              <w:spacing w:after="0" w:line="240" w:lineRule="auto"/>
              <w:rPr>
                <w:rFonts w:ascii="Arial" w:hAnsi="Arial" w:cs="Arial"/>
                <w:b/>
                <w:sz w:val="24"/>
                <w:szCs w:val="24"/>
              </w:rPr>
            </w:pPr>
          </w:p>
          <w:p w14:paraId="0E744B2A" w14:textId="77777777" w:rsidR="00966893" w:rsidRDefault="00966893" w:rsidP="002C5FA4">
            <w:pPr>
              <w:spacing w:after="0" w:line="240" w:lineRule="auto"/>
              <w:rPr>
                <w:rFonts w:ascii="Arial" w:hAnsi="Arial" w:cs="Arial"/>
                <w:b/>
                <w:sz w:val="24"/>
                <w:szCs w:val="24"/>
              </w:rPr>
            </w:pPr>
          </w:p>
          <w:p w14:paraId="1E74526F" w14:textId="77777777" w:rsidR="00966893" w:rsidRDefault="00966893" w:rsidP="002C5FA4">
            <w:pPr>
              <w:spacing w:after="0" w:line="240" w:lineRule="auto"/>
              <w:rPr>
                <w:rFonts w:ascii="Arial" w:hAnsi="Arial" w:cs="Arial"/>
                <w:b/>
                <w:sz w:val="24"/>
                <w:szCs w:val="24"/>
              </w:rPr>
            </w:pPr>
          </w:p>
          <w:p w14:paraId="6F8B3B3D" w14:textId="77777777" w:rsidR="00966893" w:rsidRDefault="00966893" w:rsidP="002C5FA4">
            <w:pPr>
              <w:spacing w:after="0" w:line="240" w:lineRule="auto"/>
              <w:rPr>
                <w:rFonts w:ascii="Arial" w:hAnsi="Arial" w:cs="Arial"/>
                <w:b/>
                <w:sz w:val="24"/>
                <w:szCs w:val="24"/>
              </w:rPr>
            </w:pPr>
          </w:p>
          <w:p w14:paraId="4B6C95C3" w14:textId="77777777" w:rsidR="00966893" w:rsidRDefault="00966893" w:rsidP="002C5FA4">
            <w:pPr>
              <w:spacing w:after="0" w:line="240" w:lineRule="auto"/>
              <w:rPr>
                <w:rFonts w:ascii="Arial" w:hAnsi="Arial" w:cs="Arial"/>
                <w:b/>
                <w:sz w:val="24"/>
                <w:szCs w:val="24"/>
              </w:rPr>
            </w:pPr>
          </w:p>
          <w:p w14:paraId="1FBA2465" w14:textId="77777777" w:rsidR="00966893" w:rsidRDefault="00966893" w:rsidP="002C5FA4">
            <w:pPr>
              <w:spacing w:after="0" w:line="240" w:lineRule="auto"/>
              <w:rPr>
                <w:rFonts w:ascii="Arial" w:hAnsi="Arial" w:cs="Arial"/>
                <w:b/>
                <w:sz w:val="24"/>
                <w:szCs w:val="24"/>
              </w:rPr>
            </w:pPr>
          </w:p>
          <w:p w14:paraId="43130644" w14:textId="77777777" w:rsidR="00966893" w:rsidRDefault="00966893" w:rsidP="002C5FA4">
            <w:pPr>
              <w:spacing w:after="0" w:line="240" w:lineRule="auto"/>
              <w:rPr>
                <w:rFonts w:ascii="Arial" w:hAnsi="Arial" w:cs="Arial"/>
                <w:b/>
                <w:sz w:val="24"/>
                <w:szCs w:val="24"/>
              </w:rPr>
            </w:pPr>
          </w:p>
          <w:p w14:paraId="4BE434CC" w14:textId="77777777" w:rsidR="00966893" w:rsidRDefault="00966893" w:rsidP="002C5FA4">
            <w:pPr>
              <w:spacing w:after="0" w:line="240" w:lineRule="auto"/>
              <w:rPr>
                <w:rFonts w:ascii="Arial" w:hAnsi="Arial" w:cs="Arial"/>
                <w:b/>
                <w:sz w:val="24"/>
                <w:szCs w:val="24"/>
              </w:rPr>
            </w:pPr>
          </w:p>
          <w:p w14:paraId="43779573" w14:textId="0CCA44A3" w:rsidR="00966893" w:rsidRDefault="00966893" w:rsidP="002C5FA4">
            <w:pPr>
              <w:spacing w:after="0" w:line="240" w:lineRule="auto"/>
              <w:rPr>
                <w:rFonts w:ascii="Arial" w:hAnsi="Arial" w:cs="Arial"/>
                <w:b/>
                <w:sz w:val="24"/>
                <w:szCs w:val="24"/>
              </w:rPr>
            </w:pPr>
            <w:r>
              <w:rPr>
                <w:rFonts w:ascii="Arial" w:hAnsi="Arial" w:cs="Arial"/>
                <w:b/>
                <w:sz w:val="24"/>
                <w:szCs w:val="24"/>
              </w:rPr>
              <w:t>PT</w:t>
            </w:r>
          </w:p>
        </w:tc>
      </w:tr>
      <w:tr w:rsidR="00802477" w:rsidRPr="00B93348" w14:paraId="30CBC6BF" w14:textId="77777777" w:rsidTr="00E20E11">
        <w:trPr>
          <w:trHeight w:val="457"/>
        </w:trPr>
        <w:tc>
          <w:tcPr>
            <w:tcW w:w="673" w:type="dxa"/>
            <w:tcBorders>
              <w:top w:val="single" w:sz="4" w:space="0" w:color="auto"/>
              <w:bottom w:val="single" w:sz="4" w:space="0" w:color="auto"/>
            </w:tcBorders>
          </w:tcPr>
          <w:p w14:paraId="45FF7BA5" w14:textId="5B7FD515" w:rsidR="00802477" w:rsidRPr="00B93348" w:rsidRDefault="002C5FA4" w:rsidP="008E7407">
            <w:pPr>
              <w:spacing w:after="0" w:line="240" w:lineRule="auto"/>
              <w:rPr>
                <w:rFonts w:ascii="Arial" w:hAnsi="Arial" w:cs="Arial"/>
                <w:b/>
                <w:bCs/>
                <w:sz w:val="24"/>
                <w:szCs w:val="24"/>
              </w:rPr>
            </w:pPr>
            <w:r>
              <w:rPr>
                <w:rFonts w:ascii="Arial" w:hAnsi="Arial" w:cs="Arial"/>
                <w:b/>
                <w:bCs/>
                <w:sz w:val="24"/>
                <w:szCs w:val="24"/>
              </w:rPr>
              <w:t>6</w:t>
            </w:r>
            <w:r w:rsidR="00802477">
              <w:rPr>
                <w:rFonts w:ascii="Arial" w:hAnsi="Arial" w:cs="Arial"/>
                <w:b/>
                <w:bCs/>
                <w:sz w:val="24"/>
                <w:szCs w:val="24"/>
              </w:rPr>
              <w:t>.</w:t>
            </w:r>
          </w:p>
        </w:tc>
        <w:tc>
          <w:tcPr>
            <w:tcW w:w="8505" w:type="dxa"/>
            <w:tcBorders>
              <w:top w:val="single" w:sz="4" w:space="0" w:color="auto"/>
              <w:bottom w:val="single" w:sz="4" w:space="0" w:color="auto"/>
            </w:tcBorders>
          </w:tcPr>
          <w:p w14:paraId="5629EC2B" w14:textId="752F3FB7" w:rsidR="001117DF" w:rsidRPr="00517C41" w:rsidRDefault="002C5575" w:rsidP="00517C41">
            <w:pPr>
              <w:jc w:val="both"/>
              <w:rPr>
                <w:rFonts w:ascii="Arial" w:hAnsi="Arial" w:cs="Arial"/>
                <w:b/>
                <w:bCs/>
                <w:sz w:val="24"/>
                <w:szCs w:val="24"/>
                <w:u w:val="single"/>
              </w:rPr>
            </w:pPr>
            <w:r w:rsidRPr="00517C41">
              <w:rPr>
                <w:rFonts w:ascii="Arial" w:hAnsi="Arial" w:cs="Arial"/>
                <w:b/>
                <w:bCs/>
                <w:sz w:val="24"/>
                <w:szCs w:val="24"/>
                <w:u w:val="single"/>
              </w:rPr>
              <w:t>PROGRAMME UPDATE</w:t>
            </w:r>
            <w:r w:rsidR="002C5FA4">
              <w:rPr>
                <w:rFonts w:ascii="Arial" w:hAnsi="Arial" w:cs="Arial"/>
                <w:b/>
                <w:bCs/>
                <w:sz w:val="24"/>
                <w:szCs w:val="24"/>
                <w:u w:val="single"/>
              </w:rPr>
              <w:t xml:space="preserve"> AND REPORTING DASHBOARD</w:t>
            </w:r>
          </w:p>
          <w:p w14:paraId="404F1D5E" w14:textId="2CA8611B" w:rsidR="00315ED0" w:rsidRPr="00315ED0" w:rsidRDefault="00315ED0" w:rsidP="00315ED0">
            <w:pPr>
              <w:pStyle w:val="NoSpacing"/>
              <w:rPr>
                <w:rFonts w:ascii="Arial" w:eastAsia="Calibri" w:hAnsi="Arial" w:cs="Arial"/>
                <w:bCs/>
                <w:sz w:val="24"/>
                <w:szCs w:val="24"/>
              </w:rPr>
            </w:pPr>
            <w:r>
              <w:rPr>
                <w:rFonts w:ascii="Arial" w:eastAsia="Calibri" w:hAnsi="Arial" w:cs="Arial"/>
                <w:bCs/>
                <w:sz w:val="24"/>
                <w:szCs w:val="24"/>
              </w:rPr>
              <w:t>PT provided a b</w:t>
            </w:r>
            <w:r w:rsidRPr="00315ED0">
              <w:rPr>
                <w:rFonts w:ascii="Arial" w:eastAsia="Calibri" w:hAnsi="Arial" w:cs="Arial"/>
                <w:bCs/>
                <w:sz w:val="24"/>
                <w:szCs w:val="24"/>
              </w:rPr>
              <w:t xml:space="preserve">rief programme update </w:t>
            </w:r>
            <w:r>
              <w:rPr>
                <w:rFonts w:ascii="Arial" w:eastAsia="Calibri" w:hAnsi="Arial" w:cs="Arial"/>
                <w:bCs/>
                <w:sz w:val="24"/>
                <w:szCs w:val="24"/>
              </w:rPr>
              <w:t>and presented the latest Dashboard slides, which will be circulated after the meeting</w:t>
            </w:r>
            <w:r w:rsidRPr="00315ED0">
              <w:rPr>
                <w:rFonts w:ascii="Arial" w:eastAsia="Calibri" w:hAnsi="Arial" w:cs="Arial"/>
                <w:bCs/>
                <w:sz w:val="24"/>
                <w:szCs w:val="24"/>
              </w:rPr>
              <w:t xml:space="preserve">. A significant amount of work continues to take place in this key second stage of developing the project </w:t>
            </w:r>
            <w:r w:rsidRPr="00315ED0">
              <w:rPr>
                <w:rFonts w:ascii="Arial" w:eastAsia="Calibri" w:hAnsi="Arial" w:cs="Arial"/>
                <w:bCs/>
                <w:sz w:val="24"/>
                <w:szCs w:val="24"/>
              </w:rPr>
              <w:lastRenderedPageBreak/>
              <w:t xml:space="preserve">business cases, and Board members and wider stakeholders </w:t>
            </w:r>
            <w:r>
              <w:rPr>
                <w:rFonts w:ascii="Arial" w:eastAsia="Calibri" w:hAnsi="Arial" w:cs="Arial"/>
                <w:bCs/>
                <w:sz w:val="24"/>
                <w:szCs w:val="24"/>
              </w:rPr>
              <w:t>were thanked for</w:t>
            </w:r>
            <w:r w:rsidRPr="00315ED0">
              <w:rPr>
                <w:rFonts w:ascii="Arial" w:eastAsia="Calibri" w:hAnsi="Arial" w:cs="Arial"/>
                <w:bCs/>
                <w:sz w:val="24"/>
                <w:szCs w:val="24"/>
              </w:rPr>
              <w:t xml:space="preserve"> providing a lot of information, data, time and support often to tight timescales. </w:t>
            </w:r>
          </w:p>
          <w:p w14:paraId="36267518" w14:textId="77777777" w:rsidR="00315ED0" w:rsidRPr="00315ED0" w:rsidRDefault="00315ED0" w:rsidP="00315ED0">
            <w:pPr>
              <w:pStyle w:val="NoSpacing"/>
              <w:rPr>
                <w:rFonts w:ascii="Arial" w:eastAsia="Calibri" w:hAnsi="Arial" w:cs="Arial"/>
                <w:bCs/>
                <w:sz w:val="24"/>
                <w:szCs w:val="24"/>
              </w:rPr>
            </w:pPr>
          </w:p>
          <w:p w14:paraId="755FE4AD" w14:textId="036B2B5C" w:rsidR="00315ED0" w:rsidRPr="00315ED0" w:rsidRDefault="00315ED0" w:rsidP="00315ED0">
            <w:pPr>
              <w:pStyle w:val="NoSpacing"/>
              <w:rPr>
                <w:rFonts w:ascii="Arial" w:eastAsia="Calibri" w:hAnsi="Arial" w:cs="Arial"/>
                <w:bCs/>
                <w:sz w:val="24"/>
                <w:szCs w:val="24"/>
              </w:rPr>
            </w:pPr>
            <w:r w:rsidRPr="00315ED0">
              <w:rPr>
                <w:rFonts w:ascii="Arial" w:eastAsia="Calibri" w:hAnsi="Arial" w:cs="Arial"/>
                <w:bCs/>
                <w:sz w:val="24"/>
                <w:szCs w:val="24"/>
              </w:rPr>
              <w:t xml:space="preserve">The main </w:t>
            </w:r>
            <w:r>
              <w:rPr>
                <w:rFonts w:ascii="Arial" w:eastAsia="Calibri" w:hAnsi="Arial" w:cs="Arial"/>
                <w:bCs/>
                <w:sz w:val="24"/>
                <w:szCs w:val="24"/>
              </w:rPr>
              <w:t xml:space="preserve">Dashboard </w:t>
            </w:r>
            <w:r w:rsidRPr="00315ED0">
              <w:rPr>
                <w:rFonts w:ascii="Arial" w:eastAsia="Calibri" w:hAnsi="Arial" w:cs="Arial"/>
                <w:bCs/>
                <w:sz w:val="24"/>
                <w:szCs w:val="24"/>
              </w:rPr>
              <w:t xml:space="preserve">updates </w:t>
            </w:r>
            <w:r>
              <w:rPr>
                <w:rFonts w:ascii="Arial" w:eastAsia="Calibri" w:hAnsi="Arial" w:cs="Arial"/>
                <w:bCs/>
                <w:sz w:val="24"/>
                <w:szCs w:val="24"/>
              </w:rPr>
              <w:t>were</w:t>
            </w:r>
            <w:r w:rsidRPr="00315ED0">
              <w:rPr>
                <w:rFonts w:ascii="Arial" w:eastAsia="Calibri" w:hAnsi="Arial" w:cs="Arial"/>
                <w:bCs/>
                <w:sz w:val="24"/>
                <w:szCs w:val="24"/>
              </w:rPr>
              <w:t xml:space="preserve"> as follows: </w:t>
            </w:r>
          </w:p>
          <w:p w14:paraId="7AD4A8B2" w14:textId="77777777" w:rsidR="00315ED0" w:rsidRPr="00315ED0" w:rsidRDefault="00315ED0" w:rsidP="00315ED0">
            <w:pPr>
              <w:pStyle w:val="NoSpacing"/>
              <w:rPr>
                <w:rFonts w:ascii="Arial" w:eastAsia="Calibri" w:hAnsi="Arial" w:cs="Arial"/>
                <w:bCs/>
                <w:sz w:val="24"/>
                <w:szCs w:val="24"/>
              </w:rPr>
            </w:pPr>
          </w:p>
          <w:p w14:paraId="4B58AB93" w14:textId="43A75748" w:rsidR="00315ED0" w:rsidRPr="00315ED0" w:rsidRDefault="00315ED0" w:rsidP="00315ED0">
            <w:pPr>
              <w:pStyle w:val="NoSpacing"/>
              <w:numPr>
                <w:ilvl w:val="0"/>
                <w:numId w:val="27"/>
              </w:numPr>
              <w:rPr>
                <w:rFonts w:ascii="Arial" w:eastAsia="Calibri" w:hAnsi="Arial" w:cs="Arial"/>
                <w:bCs/>
                <w:sz w:val="24"/>
                <w:szCs w:val="24"/>
              </w:rPr>
            </w:pPr>
            <w:r w:rsidRPr="00315ED0">
              <w:rPr>
                <w:rFonts w:ascii="Arial" w:eastAsia="Calibri" w:hAnsi="Arial" w:cs="Arial"/>
                <w:bCs/>
                <w:sz w:val="24"/>
                <w:szCs w:val="24"/>
              </w:rPr>
              <w:t>Stage 2 Business Case Development continues</w:t>
            </w:r>
          </w:p>
          <w:p w14:paraId="23BB0A6F" w14:textId="01013E19" w:rsidR="00315ED0" w:rsidRPr="00315ED0" w:rsidRDefault="00315ED0" w:rsidP="00315ED0">
            <w:pPr>
              <w:pStyle w:val="NoSpacing"/>
              <w:numPr>
                <w:ilvl w:val="0"/>
                <w:numId w:val="27"/>
              </w:numPr>
              <w:rPr>
                <w:rFonts w:ascii="Arial" w:eastAsia="Calibri" w:hAnsi="Arial" w:cs="Arial"/>
                <w:bCs/>
                <w:sz w:val="24"/>
                <w:szCs w:val="24"/>
              </w:rPr>
            </w:pPr>
            <w:r w:rsidRPr="00315ED0">
              <w:rPr>
                <w:rFonts w:ascii="Arial" w:eastAsia="Calibri" w:hAnsi="Arial" w:cs="Arial"/>
                <w:bCs/>
                <w:sz w:val="24"/>
                <w:szCs w:val="24"/>
              </w:rPr>
              <w:t>Market analyses, detailed evidence bases continue</w:t>
            </w:r>
          </w:p>
          <w:p w14:paraId="598C0A9B" w14:textId="3B806D1D" w:rsidR="00315ED0" w:rsidRPr="00315ED0" w:rsidRDefault="00315ED0" w:rsidP="00315ED0">
            <w:pPr>
              <w:pStyle w:val="NoSpacing"/>
              <w:numPr>
                <w:ilvl w:val="0"/>
                <w:numId w:val="27"/>
              </w:numPr>
              <w:rPr>
                <w:rFonts w:ascii="Arial" w:eastAsia="Calibri" w:hAnsi="Arial" w:cs="Arial"/>
                <w:bCs/>
                <w:sz w:val="24"/>
                <w:szCs w:val="24"/>
              </w:rPr>
            </w:pPr>
            <w:r w:rsidRPr="00315ED0">
              <w:rPr>
                <w:rFonts w:ascii="Arial" w:eastAsia="Calibri" w:hAnsi="Arial" w:cs="Arial"/>
                <w:bCs/>
                <w:sz w:val="24"/>
                <w:szCs w:val="24"/>
              </w:rPr>
              <w:t xml:space="preserve">Project Group Stakeholder workshops scheduled for </w:t>
            </w:r>
            <w:r>
              <w:rPr>
                <w:rFonts w:ascii="Arial" w:eastAsia="Calibri" w:hAnsi="Arial" w:cs="Arial"/>
                <w:bCs/>
                <w:sz w:val="24"/>
                <w:szCs w:val="24"/>
              </w:rPr>
              <w:t>23 – 26</w:t>
            </w:r>
            <w:r w:rsidRPr="00315ED0">
              <w:rPr>
                <w:rFonts w:ascii="Arial" w:eastAsia="Calibri" w:hAnsi="Arial" w:cs="Arial"/>
                <w:bCs/>
                <w:sz w:val="24"/>
                <w:szCs w:val="24"/>
              </w:rPr>
              <w:t xml:space="preserve"> January</w:t>
            </w:r>
          </w:p>
          <w:p w14:paraId="6C7FC4AE" w14:textId="378181AF" w:rsidR="00315ED0" w:rsidRPr="00315ED0" w:rsidRDefault="00315ED0" w:rsidP="00315ED0">
            <w:pPr>
              <w:pStyle w:val="NoSpacing"/>
              <w:numPr>
                <w:ilvl w:val="0"/>
                <w:numId w:val="27"/>
              </w:numPr>
              <w:rPr>
                <w:rFonts w:ascii="Arial" w:eastAsia="Calibri" w:hAnsi="Arial" w:cs="Arial"/>
                <w:bCs/>
                <w:sz w:val="24"/>
                <w:szCs w:val="24"/>
              </w:rPr>
            </w:pPr>
            <w:r w:rsidRPr="00315ED0">
              <w:rPr>
                <w:rFonts w:ascii="Arial" w:eastAsia="Calibri" w:hAnsi="Arial" w:cs="Arial"/>
                <w:bCs/>
                <w:sz w:val="24"/>
                <w:szCs w:val="24"/>
              </w:rPr>
              <w:t xml:space="preserve">Communications and Engagement practitioner delayed </w:t>
            </w:r>
            <w:r>
              <w:rPr>
                <w:rFonts w:ascii="Arial" w:eastAsia="Calibri" w:hAnsi="Arial" w:cs="Arial"/>
                <w:bCs/>
                <w:sz w:val="24"/>
                <w:szCs w:val="24"/>
              </w:rPr>
              <w:t>now progressing</w:t>
            </w:r>
          </w:p>
          <w:p w14:paraId="7CA94862" w14:textId="01CAB01B" w:rsidR="00315ED0" w:rsidRPr="00315ED0" w:rsidRDefault="00315ED0" w:rsidP="00315ED0">
            <w:pPr>
              <w:pStyle w:val="NoSpacing"/>
              <w:numPr>
                <w:ilvl w:val="0"/>
                <w:numId w:val="27"/>
              </w:numPr>
              <w:rPr>
                <w:rFonts w:ascii="Arial" w:eastAsia="Calibri" w:hAnsi="Arial" w:cs="Arial"/>
                <w:bCs/>
                <w:sz w:val="24"/>
                <w:szCs w:val="24"/>
              </w:rPr>
            </w:pPr>
            <w:r w:rsidRPr="00315ED0">
              <w:rPr>
                <w:rFonts w:ascii="Arial" w:eastAsia="Calibri" w:hAnsi="Arial" w:cs="Arial"/>
                <w:bCs/>
                <w:sz w:val="24"/>
                <w:szCs w:val="24"/>
              </w:rPr>
              <w:t>CDM development with Jacobs</w:t>
            </w:r>
            <w:r>
              <w:rPr>
                <w:rFonts w:ascii="Arial" w:eastAsia="Calibri" w:hAnsi="Arial" w:cs="Arial"/>
                <w:bCs/>
                <w:sz w:val="24"/>
                <w:szCs w:val="24"/>
              </w:rPr>
              <w:t xml:space="preserve"> continues</w:t>
            </w:r>
          </w:p>
          <w:p w14:paraId="054ADD81" w14:textId="05374C99" w:rsidR="00315ED0" w:rsidRPr="00315ED0" w:rsidRDefault="00315ED0" w:rsidP="00315ED0">
            <w:pPr>
              <w:pStyle w:val="NoSpacing"/>
              <w:numPr>
                <w:ilvl w:val="0"/>
                <w:numId w:val="27"/>
              </w:numPr>
              <w:rPr>
                <w:rFonts w:ascii="Arial" w:eastAsia="Calibri" w:hAnsi="Arial" w:cs="Arial"/>
                <w:bCs/>
                <w:sz w:val="24"/>
                <w:szCs w:val="24"/>
              </w:rPr>
            </w:pPr>
            <w:r w:rsidRPr="00315ED0">
              <w:rPr>
                <w:rFonts w:ascii="Arial" w:eastAsia="Calibri" w:hAnsi="Arial" w:cs="Arial"/>
                <w:bCs/>
                <w:sz w:val="24"/>
                <w:szCs w:val="24"/>
              </w:rPr>
              <w:t>ARUP development session held on 1st December although impacted by illness and Covid</w:t>
            </w:r>
          </w:p>
          <w:p w14:paraId="32BBE95C" w14:textId="3401C16C" w:rsidR="00FE56B9" w:rsidRPr="00315ED0" w:rsidRDefault="00FE56B9" w:rsidP="00315ED0">
            <w:pPr>
              <w:pStyle w:val="NoSpacing"/>
              <w:rPr>
                <w:rFonts w:ascii="Arial" w:eastAsia="Calibri" w:hAnsi="Arial" w:cs="Arial"/>
                <w:bCs/>
                <w:sz w:val="24"/>
                <w:szCs w:val="24"/>
              </w:rPr>
            </w:pPr>
          </w:p>
        </w:tc>
        <w:tc>
          <w:tcPr>
            <w:tcW w:w="1275" w:type="dxa"/>
            <w:tcBorders>
              <w:top w:val="single" w:sz="4" w:space="0" w:color="auto"/>
              <w:bottom w:val="single" w:sz="4" w:space="0" w:color="auto"/>
            </w:tcBorders>
          </w:tcPr>
          <w:p w14:paraId="1006BDAE" w14:textId="77777777" w:rsidR="00086061" w:rsidRDefault="007F6136" w:rsidP="008E7407">
            <w:pPr>
              <w:spacing w:after="0" w:line="240" w:lineRule="auto"/>
              <w:jc w:val="center"/>
              <w:rPr>
                <w:rFonts w:ascii="Arial" w:hAnsi="Arial" w:cs="Arial"/>
                <w:b/>
                <w:sz w:val="24"/>
                <w:szCs w:val="24"/>
              </w:rPr>
            </w:pPr>
            <w:r>
              <w:rPr>
                <w:rFonts w:ascii="Arial" w:hAnsi="Arial" w:cs="Arial"/>
                <w:b/>
                <w:sz w:val="24"/>
                <w:szCs w:val="24"/>
              </w:rPr>
              <w:lastRenderedPageBreak/>
              <w:t xml:space="preserve"> </w:t>
            </w:r>
          </w:p>
          <w:p w14:paraId="6DA767D1" w14:textId="77777777" w:rsidR="00655C65" w:rsidRDefault="00655C65" w:rsidP="008E7407">
            <w:pPr>
              <w:spacing w:after="0" w:line="240" w:lineRule="auto"/>
              <w:jc w:val="center"/>
              <w:rPr>
                <w:rFonts w:ascii="Arial" w:hAnsi="Arial" w:cs="Arial"/>
                <w:b/>
                <w:sz w:val="24"/>
                <w:szCs w:val="24"/>
              </w:rPr>
            </w:pPr>
          </w:p>
          <w:p w14:paraId="6F79F58D" w14:textId="46B7E27A" w:rsidR="00655C65" w:rsidRDefault="00655C65" w:rsidP="00315ED0">
            <w:pPr>
              <w:spacing w:after="0" w:line="240" w:lineRule="auto"/>
              <w:rPr>
                <w:rFonts w:ascii="Arial" w:hAnsi="Arial" w:cs="Arial"/>
                <w:b/>
                <w:sz w:val="24"/>
                <w:szCs w:val="24"/>
              </w:rPr>
            </w:pPr>
          </w:p>
          <w:p w14:paraId="02F5F52F" w14:textId="4EAB505E" w:rsidR="00655C65" w:rsidRDefault="00966893" w:rsidP="002310EE">
            <w:pPr>
              <w:spacing w:after="0" w:line="240" w:lineRule="auto"/>
              <w:rPr>
                <w:rFonts w:ascii="Arial" w:hAnsi="Arial" w:cs="Arial"/>
                <w:b/>
                <w:sz w:val="24"/>
                <w:szCs w:val="24"/>
              </w:rPr>
            </w:pPr>
            <w:r>
              <w:rPr>
                <w:rFonts w:ascii="Arial" w:hAnsi="Arial" w:cs="Arial"/>
                <w:b/>
                <w:sz w:val="24"/>
                <w:szCs w:val="24"/>
              </w:rPr>
              <w:t>PT</w:t>
            </w:r>
          </w:p>
        </w:tc>
      </w:tr>
      <w:tr w:rsidR="0014254B" w:rsidRPr="00B93348" w14:paraId="1BCC21E5" w14:textId="77777777" w:rsidTr="00947B56">
        <w:trPr>
          <w:trHeight w:val="457"/>
        </w:trPr>
        <w:tc>
          <w:tcPr>
            <w:tcW w:w="673" w:type="dxa"/>
            <w:tcBorders>
              <w:top w:val="single" w:sz="4" w:space="0" w:color="auto"/>
              <w:bottom w:val="single" w:sz="4" w:space="0" w:color="auto"/>
            </w:tcBorders>
          </w:tcPr>
          <w:p w14:paraId="5C2332EB" w14:textId="08EC754B" w:rsidR="0014254B" w:rsidRDefault="0014254B" w:rsidP="008E7407">
            <w:pPr>
              <w:spacing w:after="0" w:line="240" w:lineRule="auto"/>
              <w:rPr>
                <w:rFonts w:ascii="Arial" w:hAnsi="Arial" w:cs="Arial"/>
                <w:b/>
                <w:bCs/>
                <w:sz w:val="24"/>
                <w:szCs w:val="24"/>
              </w:rPr>
            </w:pPr>
          </w:p>
          <w:p w14:paraId="4D6540E7" w14:textId="5B9789ED" w:rsidR="0014254B" w:rsidRPr="00B93348" w:rsidRDefault="00CB374A" w:rsidP="008E7407">
            <w:pPr>
              <w:spacing w:after="0" w:line="240" w:lineRule="auto"/>
              <w:rPr>
                <w:rFonts w:ascii="Arial" w:hAnsi="Arial" w:cs="Arial"/>
                <w:b/>
                <w:bCs/>
                <w:sz w:val="24"/>
                <w:szCs w:val="24"/>
              </w:rPr>
            </w:pPr>
            <w:r>
              <w:rPr>
                <w:rFonts w:ascii="Arial" w:hAnsi="Arial" w:cs="Arial"/>
                <w:b/>
                <w:bCs/>
                <w:sz w:val="24"/>
                <w:szCs w:val="24"/>
              </w:rPr>
              <w:t>7</w:t>
            </w:r>
            <w:r w:rsidR="0014254B">
              <w:rPr>
                <w:rFonts w:ascii="Arial" w:hAnsi="Arial" w:cs="Arial"/>
                <w:b/>
                <w:bCs/>
                <w:sz w:val="24"/>
                <w:szCs w:val="24"/>
              </w:rPr>
              <w:t>.</w:t>
            </w:r>
          </w:p>
        </w:tc>
        <w:tc>
          <w:tcPr>
            <w:tcW w:w="8505" w:type="dxa"/>
            <w:tcBorders>
              <w:top w:val="single" w:sz="4" w:space="0" w:color="auto"/>
              <w:bottom w:val="single" w:sz="4" w:space="0" w:color="auto"/>
            </w:tcBorders>
          </w:tcPr>
          <w:p w14:paraId="06840D97" w14:textId="77777777" w:rsidR="002A0636" w:rsidRDefault="002A0636" w:rsidP="00D05A39">
            <w:pPr>
              <w:spacing w:after="0" w:line="240" w:lineRule="auto"/>
              <w:ind w:right="318"/>
              <w:rPr>
                <w:rFonts w:ascii="Arial" w:hAnsi="Arial" w:cs="Arial"/>
                <w:bCs/>
                <w:sz w:val="24"/>
                <w:szCs w:val="24"/>
              </w:rPr>
            </w:pPr>
          </w:p>
          <w:p w14:paraId="130A0D09" w14:textId="49F2C7C1" w:rsidR="006C71A8" w:rsidRPr="002310EE" w:rsidRDefault="00A30732" w:rsidP="00D05A39">
            <w:pPr>
              <w:spacing w:after="0" w:line="240" w:lineRule="auto"/>
              <w:ind w:right="318"/>
              <w:rPr>
                <w:rFonts w:ascii="Arial" w:hAnsi="Arial" w:cs="Arial"/>
                <w:b/>
                <w:bCs/>
                <w:sz w:val="24"/>
                <w:szCs w:val="24"/>
                <w:u w:val="single"/>
              </w:rPr>
            </w:pPr>
            <w:r>
              <w:rPr>
                <w:rFonts w:ascii="Arial" w:hAnsi="Arial" w:cs="Arial"/>
                <w:b/>
                <w:bCs/>
                <w:sz w:val="24"/>
                <w:szCs w:val="24"/>
                <w:u w:val="single"/>
              </w:rPr>
              <w:t>PROJECT UPDATE - MIDDLETON GRANGE SHOPPING CENTRE</w:t>
            </w:r>
          </w:p>
          <w:p w14:paraId="24429C1C" w14:textId="77777777" w:rsidR="002B0156" w:rsidRDefault="002B0156" w:rsidP="00CB374A">
            <w:pPr>
              <w:spacing w:after="0" w:line="240" w:lineRule="auto"/>
              <w:ind w:right="318"/>
              <w:rPr>
                <w:rFonts w:ascii="Arial" w:hAnsi="Arial" w:cs="Arial"/>
                <w:bCs/>
                <w:sz w:val="24"/>
                <w:szCs w:val="24"/>
              </w:rPr>
            </w:pPr>
          </w:p>
          <w:p w14:paraId="10722F3C" w14:textId="3DAD90BD" w:rsidR="00C91A1F" w:rsidRDefault="005E7068" w:rsidP="00CB374A">
            <w:pPr>
              <w:spacing w:after="0" w:line="240" w:lineRule="auto"/>
              <w:ind w:right="318"/>
              <w:rPr>
                <w:rFonts w:ascii="Arial" w:hAnsi="Arial" w:cs="Arial"/>
                <w:bCs/>
                <w:sz w:val="24"/>
                <w:szCs w:val="24"/>
              </w:rPr>
            </w:pPr>
            <w:r>
              <w:rPr>
                <w:rFonts w:ascii="Arial" w:hAnsi="Arial" w:cs="Arial"/>
                <w:bCs/>
                <w:sz w:val="24"/>
                <w:szCs w:val="24"/>
              </w:rPr>
              <w:t>PT presented the slide deck for Agenda items 7 – 11 on the five project updates. These slides will be circulated after the meeting for Members and includes the current timelines for development of each project Business Case.</w:t>
            </w:r>
          </w:p>
          <w:p w14:paraId="4696779B" w14:textId="77777777" w:rsidR="005E7068" w:rsidRDefault="005E7068" w:rsidP="00CB374A">
            <w:pPr>
              <w:spacing w:after="0" w:line="240" w:lineRule="auto"/>
              <w:ind w:right="318"/>
              <w:rPr>
                <w:rFonts w:ascii="Arial" w:hAnsi="Arial" w:cs="Arial"/>
                <w:bCs/>
                <w:sz w:val="24"/>
                <w:szCs w:val="24"/>
              </w:rPr>
            </w:pPr>
          </w:p>
          <w:p w14:paraId="763DDF97" w14:textId="0B66C409" w:rsidR="008A33BE" w:rsidRDefault="008A33BE" w:rsidP="00CB374A">
            <w:pPr>
              <w:spacing w:after="0" w:line="240" w:lineRule="auto"/>
              <w:ind w:right="318"/>
              <w:rPr>
                <w:rFonts w:ascii="Arial" w:hAnsi="Arial" w:cs="Arial"/>
                <w:bCs/>
                <w:sz w:val="24"/>
                <w:szCs w:val="24"/>
              </w:rPr>
            </w:pPr>
            <w:r>
              <w:rPr>
                <w:rFonts w:ascii="Arial" w:hAnsi="Arial" w:cs="Arial"/>
                <w:bCs/>
                <w:sz w:val="24"/>
                <w:szCs w:val="24"/>
              </w:rPr>
              <w:t>Options appraisal continues around new layouts and a phased approach to interventions. Testing of end uses for the Binns building continues, and impact assessments being undertaken.</w:t>
            </w:r>
          </w:p>
          <w:p w14:paraId="2720598F" w14:textId="77777777" w:rsidR="008A33BE" w:rsidRDefault="008A33BE" w:rsidP="00CB374A">
            <w:pPr>
              <w:spacing w:after="0" w:line="240" w:lineRule="auto"/>
              <w:ind w:right="318"/>
              <w:rPr>
                <w:rFonts w:ascii="Arial" w:hAnsi="Arial" w:cs="Arial"/>
                <w:bCs/>
                <w:sz w:val="24"/>
                <w:szCs w:val="24"/>
              </w:rPr>
            </w:pPr>
          </w:p>
          <w:p w14:paraId="79785366" w14:textId="0F1D687B" w:rsidR="005E7068" w:rsidRDefault="005E7068" w:rsidP="00CB374A">
            <w:pPr>
              <w:spacing w:after="0" w:line="240" w:lineRule="auto"/>
              <w:ind w:right="318"/>
              <w:rPr>
                <w:rFonts w:ascii="Arial" w:hAnsi="Arial" w:cs="Arial"/>
                <w:bCs/>
                <w:sz w:val="24"/>
                <w:szCs w:val="24"/>
              </w:rPr>
            </w:pPr>
            <w:r>
              <w:rPr>
                <w:rFonts w:ascii="Arial" w:hAnsi="Arial" w:cs="Arial"/>
                <w:bCs/>
                <w:sz w:val="24"/>
                <w:szCs w:val="24"/>
              </w:rPr>
              <w:t xml:space="preserve">RA commented on the really good options workshop that was held and commended the positive, honest session in developing the project further. </w:t>
            </w:r>
          </w:p>
          <w:p w14:paraId="4985FF34" w14:textId="77777777" w:rsidR="005E7068" w:rsidRDefault="005E7068" w:rsidP="00CB374A">
            <w:pPr>
              <w:spacing w:after="0" w:line="240" w:lineRule="auto"/>
              <w:ind w:right="318"/>
              <w:rPr>
                <w:rFonts w:ascii="Arial" w:hAnsi="Arial" w:cs="Arial"/>
                <w:bCs/>
                <w:sz w:val="24"/>
                <w:szCs w:val="24"/>
              </w:rPr>
            </w:pPr>
          </w:p>
          <w:p w14:paraId="44752B24" w14:textId="77777777" w:rsidR="003A25B6" w:rsidRDefault="005E7068" w:rsidP="00CB374A">
            <w:pPr>
              <w:spacing w:after="0" w:line="240" w:lineRule="auto"/>
              <w:ind w:right="318"/>
              <w:rPr>
                <w:rFonts w:ascii="Arial" w:hAnsi="Arial" w:cs="Arial"/>
                <w:bCs/>
                <w:sz w:val="24"/>
                <w:szCs w:val="24"/>
              </w:rPr>
            </w:pPr>
            <w:r>
              <w:rPr>
                <w:rFonts w:ascii="Arial" w:hAnsi="Arial" w:cs="Arial"/>
                <w:bCs/>
                <w:sz w:val="24"/>
                <w:szCs w:val="24"/>
              </w:rPr>
              <w:t xml:space="preserve">MC asked if open space and public realm was still included in the options and PT confirmed that it was part of all the options at this stage. PT confirmed that a request for visuals </w:t>
            </w:r>
            <w:r w:rsidR="003A25B6">
              <w:rPr>
                <w:rFonts w:ascii="Arial" w:hAnsi="Arial" w:cs="Arial"/>
                <w:bCs/>
                <w:sz w:val="24"/>
                <w:szCs w:val="24"/>
              </w:rPr>
              <w:t xml:space="preserve">would be made to present to the next Board meeting. </w:t>
            </w:r>
          </w:p>
          <w:p w14:paraId="1C5661DE" w14:textId="77777777" w:rsidR="003A25B6" w:rsidRDefault="003A25B6" w:rsidP="00CB374A">
            <w:pPr>
              <w:spacing w:after="0" w:line="240" w:lineRule="auto"/>
              <w:ind w:right="318"/>
              <w:rPr>
                <w:rFonts w:ascii="Arial" w:hAnsi="Arial" w:cs="Arial"/>
                <w:bCs/>
                <w:sz w:val="24"/>
                <w:szCs w:val="24"/>
              </w:rPr>
            </w:pPr>
          </w:p>
          <w:p w14:paraId="1D101762" w14:textId="1923A30D" w:rsidR="005E7068" w:rsidRDefault="003A25B6" w:rsidP="00CB374A">
            <w:pPr>
              <w:spacing w:after="0" w:line="240" w:lineRule="auto"/>
              <w:ind w:right="318"/>
              <w:rPr>
                <w:rFonts w:ascii="Arial" w:hAnsi="Arial" w:cs="Arial"/>
                <w:bCs/>
                <w:sz w:val="24"/>
                <w:szCs w:val="24"/>
              </w:rPr>
            </w:pPr>
            <w:r>
              <w:rPr>
                <w:rFonts w:ascii="Arial" w:hAnsi="Arial" w:cs="Arial"/>
                <w:bCs/>
                <w:sz w:val="24"/>
                <w:szCs w:val="24"/>
              </w:rPr>
              <w:t>MR highlighted some of the proposals being assessed such as the inward looking aspect of the shopping centre which needs addressing, that the landlord is very keen to work with HBC and partners on delivering exciting change, and potential for leisure needs examining.</w:t>
            </w:r>
          </w:p>
          <w:p w14:paraId="70033555" w14:textId="77777777" w:rsidR="00C91A1F" w:rsidRDefault="00C91A1F" w:rsidP="00CB374A">
            <w:pPr>
              <w:spacing w:after="0" w:line="240" w:lineRule="auto"/>
              <w:ind w:right="318"/>
              <w:rPr>
                <w:rFonts w:ascii="Arial" w:hAnsi="Arial" w:cs="Arial"/>
                <w:bCs/>
                <w:sz w:val="24"/>
                <w:szCs w:val="24"/>
              </w:rPr>
            </w:pPr>
          </w:p>
          <w:p w14:paraId="53689B12" w14:textId="5642A57D" w:rsidR="006C71A8" w:rsidRPr="0014254B" w:rsidRDefault="006C71A8" w:rsidP="002B0156">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52798BEC" w14:textId="77777777" w:rsidR="00723A5F" w:rsidRDefault="00723A5F" w:rsidP="005C72C4">
            <w:pPr>
              <w:spacing w:after="0" w:line="240" w:lineRule="auto"/>
              <w:rPr>
                <w:rFonts w:ascii="Arial" w:hAnsi="Arial" w:cs="Arial"/>
                <w:b/>
                <w:sz w:val="24"/>
                <w:szCs w:val="24"/>
              </w:rPr>
            </w:pPr>
          </w:p>
          <w:p w14:paraId="1BF9CE54" w14:textId="77777777" w:rsidR="002310EE" w:rsidRDefault="002310EE" w:rsidP="005C72C4">
            <w:pPr>
              <w:spacing w:after="0" w:line="240" w:lineRule="auto"/>
              <w:rPr>
                <w:rFonts w:ascii="Arial" w:hAnsi="Arial" w:cs="Arial"/>
                <w:b/>
                <w:sz w:val="24"/>
                <w:szCs w:val="24"/>
              </w:rPr>
            </w:pPr>
          </w:p>
          <w:p w14:paraId="596D2E14" w14:textId="77777777" w:rsidR="002310EE" w:rsidRDefault="002310EE" w:rsidP="005C72C4">
            <w:pPr>
              <w:spacing w:after="0" w:line="240" w:lineRule="auto"/>
              <w:rPr>
                <w:rFonts w:ascii="Arial" w:hAnsi="Arial" w:cs="Arial"/>
                <w:b/>
                <w:sz w:val="24"/>
                <w:szCs w:val="24"/>
              </w:rPr>
            </w:pPr>
          </w:p>
          <w:p w14:paraId="7BACA516" w14:textId="1D36F619" w:rsidR="002310EE" w:rsidRDefault="00966893" w:rsidP="00CB374A">
            <w:pPr>
              <w:spacing w:after="0" w:line="240" w:lineRule="auto"/>
              <w:rPr>
                <w:rFonts w:ascii="Arial" w:hAnsi="Arial" w:cs="Arial"/>
                <w:b/>
                <w:sz w:val="24"/>
                <w:szCs w:val="24"/>
              </w:rPr>
            </w:pPr>
            <w:r>
              <w:rPr>
                <w:rFonts w:ascii="Arial" w:hAnsi="Arial" w:cs="Arial"/>
                <w:b/>
                <w:sz w:val="24"/>
                <w:szCs w:val="24"/>
              </w:rPr>
              <w:t>PT</w:t>
            </w:r>
          </w:p>
          <w:p w14:paraId="07DB6FA2" w14:textId="77777777" w:rsidR="002310EE" w:rsidRDefault="002310EE" w:rsidP="005C72C4">
            <w:pPr>
              <w:spacing w:after="0" w:line="240" w:lineRule="auto"/>
              <w:rPr>
                <w:rFonts w:ascii="Arial" w:hAnsi="Arial" w:cs="Arial"/>
                <w:b/>
                <w:sz w:val="24"/>
                <w:szCs w:val="24"/>
              </w:rPr>
            </w:pPr>
          </w:p>
          <w:p w14:paraId="08563BF3" w14:textId="77777777" w:rsidR="00607ABE" w:rsidRDefault="00607ABE" w:rsidP="005C72C4">
            <w:pPr>
              <w:spacing w:after="0" w:line="240" w:lineRule="auto"/>
              <w:rPr>
                <w:rFonts w:ascii="Arial" w:hAnsi="Arial" w:cs="Arial"/>
                <w:b/>
                <w:sz w:val="24"/>
                <w:szCs w:val="24"/>
              </w:rPr>
            </w:pPr>
          </w:p>
          <w:p w14:paraId="6F11E005" w14:textId="07D1DBE9" w:rsidR="00607ABE" w:rsidRPr="00B93348" w:rsidRDefault="00607ABE" w:rsidP="00474535">
            <w:pPr>
              <w:spacing w:after="0" w:line="240" w:lineRule="auto"/>
              <w:rPr>
                <w:rFonts w:ascii="Arial" w:hAnsi="Arial" w:cs="Arial"/>
                <w:b/>
                <w:sz w:val="24"/>
                <w:szCs w:val="24"/>
              </w:rPr>
            </w:pPr>
          </w:p>
        </w:tc>
      </w:tr>
      <w:tr w:rsidR="002B0156" w:rsidRPr="00B93348" w14:paraId="2095BFF2" w14:textId="77777777" w:rsidTr="00947B56">
        <w:trPr>
          <w:trHeight w:val="457"/>
        </w:trPr>
        <w:tc>
          <w:tcPr>
            <w:tcW w:w="673" w:type="dxa"/>
            <w:tcBorders>
              <w:top w:val="single" w:sz="4" w:space="0" w:color="auto"/>
              <w:bottom w:val="single" w:sz="4" w:space="0" w:color="auto"/>
            </w:tcBorders>
          </w:tcPr>
          <w:p w14:paraId="471FADB4" w14:textId="3EB7AACD" w:rsidR="00607ABE" w:rsidRDefault="00607ABE" w:rsidP="008E7407">
            <w:pPr>
              <w:spacing w:after="0" w:line="240" w:lineRule="auto"/>
              <w:rPr>
                <w:rFonts w:ascii="Arial" w:hAnsi="Arial" w:cs="Arial"/>
                <w:b/>
                <w:bCs/>
                <w:sz w:val="24"/>
                <w:szCs w:val="24"/>
              </w:rPr>
            </w:pPr>
          </w:p>
          <w:p w14:paraId="1DCA4699" w14:textId="4BFB5D8C" w:rsidR="002B0156" w:rsidRDefault="002B0156" w:rsidP="008E7407">
            <w:pPr>
              <w:spacing w:after="0" w:line="240" w:lineRule="auto"/>
              <w:rPr>
                <w:rFonts w:ascii="Arial" w:hAnsi="Arial" w:cs="Arial"/>
                <w:b/>
                <w:bCs/>
                <w:sz w:val="24"/>
                <w:szCs w:val="24"/>
              </w:rPr>
            </w:pPr>
            <w:r>
              <w:rPr>
                <w:rFonts w:ascii="Arial" w:hAnsi="Arial" w:cs="Arial"/>
                <w:b/>
                <w:bCs/>
                <w:sz w:val="24"/>
                <w:szCs w:val="24"/>
              </w:rPr>
              <w:t>8.</w:t>
            </w:r>
          </w:p>
        </w:tc>
        <w:tc>
          <w:tcPr>
            <w:tcW w:w="8505" w:type="dxa"/>
            <w:tcBorders>
              <w:top w:val="single" w:sz="4" w:space="0" w:color="auto"/>
              <w:bottom w:val="single" w:sz="4" w:space="0" w:color="auto"/>
            </w:tcBorders>
          </w:tcPr>
          <w:p w14:paraId="2E0E34FA" w14:textId="669D64B4" w:rsidR="00474535" w:rsidRPr="002310EE" w:rsidRDefault="00474535" w:rsidP="00474535">
            <w:pPr>
              <w:spacing w:after="0" w:line="240" w:lineRule="auto"/>
              <w:ind w:right="318"/>
              <w:rPr>
                <w:rFonts w:ascii="Arial" w:hAnsi="Arial" w:cs="Arial"/>
                <w:b/>
                <w:bCs/>
                <w:sz w:val="24"/>
                <w:szCs w:val="24"/>
                <w:u w:val="single"/>
              </w:rPr>
            </w:pPr>
            <w:r>
              <w:rPr>
                <w:rFonts w:ascii="Arial" w:hAnsi="Arial" w:cs="Arial"/>
                <w:b/>
                <w:bCs/>
                <w:sz w:val="24"/>
                <w:szCs w:val="24"/>
                <w:u w:val="single"/>
              </w:rPr>
              <w:t xml:space="preserve">PROJECT UPDATE - WATERFRONT </w:t>
            </w:r>
          </w:p>
          <w:p w14:paraId="72132CB7" w14:textId="77777777" w:rsidR="00474535" w:rsidRDefault="00474535" w:rsidP="00474535">
            <w:pPr>
              <w:spacing w:after="0" w:line="240" w:lineRule="auto"/>
              <w:ind w:right="318"/>
              <w:rPr>
                <w:rFonts w:ascii="Arial" w:hAnsi="Arial" w:cs="Arial"/>
                <w:bCs/>
                <w:sz w:val="24"/>
                <w:szCs w:val="24"/>
              </w:rPr>
            </w:pPr>
          </w:p>
          <w:p w14:paraId="25343873" w14:textId="23D42537" w:rsidR="00834408" w:rsidRDefault="008A33BE" w:rsidP="00474535">
            <w:pPr>
              <w:spacing w:after="0" w:line="240" w:lineRule="auto"/>
              <w:ind w:right="318"/>
              <w:rPr>
                <w:rFonts w:ascii="Arial" w:hAnsi="Arial" w:cs="Arial"/>
                <w:bCs/>
                <w:sz w:val="24"/>
                <w:szCs w:val="24"/>
              </w:rPr>
            </w:pPr>
            <w:r>
              <w:rPr>
                <w:rFonts w:ascii="Arial" w:hAnsi="Arial" w:cs="Arial"/>
                <w:bCs/>
                <w:sz w:val="24"/>
                <w:szCs w:val="24"/>
              </w:rPr>
              <w:t xml:space="preserve">PT highlighted that the options appraisal continues as a result of workshop findings with a focused approach around phasing works including those pre July 2023. Strong focus around way finding, lighting, cycle connectivity and linking expansion plans with NMRN. </w:t>
            </w:r>
          </w:p>
          <w:p w14:paraId="1CA480E1" w14:textId="77777777" w:rsidR="008A33BE" w:rsidRDefault="008A33BE" w:rsidP="00474535">
            <w:pPr>
              <w:spacing w:after="0" w:line="240" w:lineRule="auto"/>
              <w:ind w:right="318"/>
              <w:rPr>
                <w:rFonts w:ascii="Arial" w:hAnsi="Arial" w:cs="Arial"/>
                <w:bCs/>
                <w:sz w:val="24"/>
                <w:szCs w:val="24"/>
              </w:rPr>
            </w:pPr>
          </w:p>
          <w:p w14:paraId="518D2B58" w14:textId="32EBDE50" w:rsidR="008A33BE" w:rsidRDefault="008A33BE" w:rsidP="00474535">
            <w:pPr>
              <w:spacing w:after="0" w:line="240" w:lineRule="auto"/>
              <w:ind w:right="318"/>
              <w:rPr>
                <w:rFonts w:ascii="Arial" w:hAnsi="Arial" w:cs="Arial"/>
                <w:bCs/>
                <w:sz w:val="24"/>
                <w:szCs w:val="24"/>
              </w:rPr>
            </w:pPr>
            <w:r>
              <w:rPr>
                <w:rFonts w:ascii="Arial" w:hAnsi="Arial" w:cs="Arial"/>
                <w:bCs/>
                <w:sz w:val="24"/>
                <w:szCs w:val="24"/>
              </w:rPr>
              <w:t xml:space="preserve">PT highlighted that the links have been made with Network Rail, the steering group and the Hartlepool Station Upgrade project. </w:t>
            </w:r>
          </w:p>
          <w:p w14:paraId="1DBC62D4" w14:textId="77777777" w:rsidR="008A33BE" w:rsidRDefault="008A33BE" w:rsidP="00474535">
            <w:pPr>
              <w:spacing w:after="0" w:line="240" w:lineRule="auto"/>
              <w:ind w:right="318"/>
              <w:rPr>
                <w:rFonts w:ascii="Arial" w:hAnsi="Arial" w:cs="Arial"/>
                <w:bCs/>
                <w:sz w:val="24"/>
                <w:szCs w:val="24"/>
              </w:rPr>
            </w:pPr>
          </w:p>
          <w:p w14:paraId="22AA374C" w14:textId="5AAEFAA0" w:rsidR="008A33BE" w:rsidRDefault="008A33BE" w:rsidP="00474535">
            <w:pPr>
              <w:spacing w:after="0" w:line="240" w:lineRule="auto"/>
              <w:ind w:right="318"/>
              <w:rPr>
                <w:rFonts w:ascii="Arial" w:hAnsi="Arial" w:cs="Arial"/>
                <w:bCs/>
                <w:sz w:val="24"/>
                <w:szCs w:val="24"/>
              </w:rPr>
            </w:pPr>
            <w:r>
              <w:rPr>
                <w:rFonts w:ascii="Arial" w:hAnsi="Arial" w:cs="Arial"/>
                <w:bCs/>
                <w:sz w:val="24"/>
                <w:szCs w:val="24"/>
              </w:rPr>
              <w:t xml:space="preserve">SM was keen to see some early wins and improvements to the area ahead </w:t>
            </w:r>
            <w:r w:rsidR="00D54018">
              <w:rPr>
                <w:rFonts w:ascii="Arial" w:hAnsi="Arial" w:cs="Arial"/>
                <w:bCs/>
                <w:sz w:val="24"/>
                <w:szCs w:val="24"/>
              </w:rPr>
              <w:t xml:space="preserve">of the Tall Ships in July 2023 as this would showcase the town, and the CDEL drawdown funding would be ideal to utilise for this work. PT confirmed that phasing of the works would provide for early delivery pre July 2023. </w:t>
            </w:r>
          </w:p>
          <w:p w14:paraId="05D1ABD0" w14:textId="77777777" w:rsidR="00D54018" w:rsidRDefault="00D54018" w:rsidP="00474535">
            <w:pPr>
              <w:spacing w:after="0" w:line="240" w:lineRule="auto"/>
              <w:ind w:right="318"/>
              <w:rPr>
                <w:rFonts w:ascii="Arial" w:hAnsi="Arial" w:cs="Arial"/>
                <w:bCs/>
                <w:sz w:val="24"/>
                <w:szCs w:val="24"/>
              </w:rPr>
            </w:pPr>
          </w:p>
          <w:p w14:paraId="6EB47A47" w14:textId="76395412" w:rsidR="00D54018" w:rsidRDefault="00D54018" w:rsidP="00474535">
            <w:pPr>
              <w:spacing w:after="0" w:line="240" w:lineRule="auto"/>
              <w:ind w:right="318"/>
              <w:rPr>
                <w:rFonts w:ascii="Arial" w:hAnsi="Arial" w:cs="Arial"/>
                <w:bCs/>
                <w:sz w:val="24"/>
                <w:szCs w:val="24"/>
              </w:rPr>
            </w:pPr>
            <w:r>
              <w:rPr>
                <w:rFonts w:ascii="Arial" w:hAnsi="Arial" w:cs="Arial"/>
                <w:bCs/>
                <w:sz w:val="24"/>
                <w:szCs w:val="24"/>
              </w:rPr>
              <w:t xml:space="preserve">RA highlighted that the very tight timescales for business case development put a lot of pressure on wider improvement and expansion plans and may therefore not align with other regeneration activities. </w:t>
            </w:r>
          </w:p>
          <w:p w14:paraId="74032E01" w14:textId="33849B84" w:rsidR="002B0156" w:rsidRDefault="002B0156" w:rsidP="002B0156">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5A66D28A" w14:textId="77777777" w:rsidR="002B0156" w:rsidRDefault="002B0156" w:rsidP="005C72C4">
            <w:pPr>
              <w:spacing w:after="0" w:line="240" w:lineRule="auto"/>
              <w:rPr>
                <w:rFonts w:ascii="Arial" w:hAnsi="Arial" w:cs="Arial"/>
                <w:b/>
                <w:sz w:val="24"/>
                <w:szCs w:val="24"/>
              </w:rPr>
            </w:pPr>
          </w:p>
          <w:p w14:paraId="35A7DDE3" w14:textId="77777777" w:rsidR="00607ABE" w:rsidRDefault="00607ABE" w:rsidP="005C72C4">
            <w:pPr>
              <w:spacing w:after="0" w:line="240" w:lineRule="auto"/>
              <w:rPr>
                <w:rFonts w:ascii="Arial" w:hAnsi="Arial" w:cs="Arial"/>
                <w:b/>
                <w:sz w:val="24"/>
                <w:szCs w:val="24"/>
              </w:rPr>
            </w:pPr>
          </w:p>
          <w:p w14:paraId="3908C5B7" w14:textId="3F2D4653" w:rsidR="00607ABE" w:rsidRDefault="00607ABE" w:rsidP="005C72C4">
            <w:pPr>
              <w:spacing w:after="0" w:line="240" w:lineRule="auto"/>
              <w:rPr>
                <w:rFonts w:ascii="Arial" w:hAnsi="Arial" w:cs="Arial"/>
                <w:b/>
                <w:sz w:val="24"/>
                <w:szCs w:val="24"/>
              </w:rPr>
            </w:pPr>
          </w:p>
        </w:tc>
      </w:tr>
      <w:tr w:rsidR="006C71A8" w:rsidRPr="00B93348" w14:paraId="1F9A912C" w14:textId="77777777" w:rsidTr="00947B56">
        <w:trPr>
          <w:trHeight w:val="457"/>
        </w:trPr>
        <w:tc>
          <w:tcPr>
            <w:tcW w:w="673" w:type="dxa"/>
            <w:tcBorders>
              <w:top w:val="single" w:sz="4" w:space="0" w:color="auto"/>
              <w:bottom w:val="single" w:sz="4" w:space="0" w:color="auto"/>
            </w:tcBorders>
          </w:tcPr>
          <w:p w14:paraId="07C00FB1" w14:textId="57B8FC50" w:rsidR="006C71A8" w:rsidRDefault="006C71A8" w:rsidP="008E7407">
            <w:pPr>
              <w:spacing w:after="0" w:line="240" w:lineRule="auto"/>
              <w:rPr>
                <w:rFonts w:ascii="Arial" w:hAnsi="Arial" w:cs="Arial"/>
                <w:b/>
                <w:bCs/>
                <w:sz w:val="24"/>
                <w:szCs w:val="24"/>
              </w:rPr>
            </w:pPr>
          </w:p>
          <w:p w14:paraId="532F60A6" w14:textId="6E26B072" w:rsidR="006C71A8" w:rsidRDefault="006C71A8" w:rsidP="008E7407">
            <w:pPr>
              <w:spacing w:after="0" w:line="240" w:lineRule="auto"/>
              <w:rPr>
                <w:rFonts w:ascii="Arial" w:hAnsi="Arial" w:cs="Arial"/>
                <w:b/>
                <w:bCs/>
                <w:sz w:val="24"/>
                <w:szCs w:val="24"/>
              </w:rPr>
            </w:pPr>
            <w:r>
              <w:rPr>
                <w:rFonts w:ascii="Arial" w:hAnsi="Arial" w:cs="Arial"/>
                <w:b/>
                <w:bCs/>
                <w:sz w:val="24"/>
                <w:szCs w:val="24"/>
              </w:rPr>
              <w:t>9.</w:t>
            </w:r>
          </w:p>
        </w:tc>
        <w:tc>
          <w:tcPr>
            <w:tcW w:w="8505" w:type="dxa"/>
            <w:tcBorders>
              <w:top w:val="single" w:sz="4" w:space="0" w:color="auto"/>
              <w:bottom w:val="single" w:sz="4" w:space="0" w:color="auto"/>
            </w:tcBorders>
          </w:tcPr>
          <w:p w14:paraId="6354AE55" w14:textId="77777777" w:rsidR="00961F05" w:rsidRDefault="00961F05" w:rsidP="00961F05">
            <w:pPr>
              <w:spacing w:after="0" w:line="240" w:lineRule="auto"/>
              <w:ind w:right="318"/>
              <w:rPr>
                <w:rFonts w:ascii="Arial" w:hAnsi="Arial" w:cs="Arial"/>
                <w:b/>
                <w:bCs/>
                <w:sz w:val="24"/>
                <w:szCs w:val="24"/>
                <w:u w:val="single"/>
              </w:rPr>
            </w:pPr>
          </w:p>
          <w:p w14:paraId="535E4B59" w14:textId="667B21CC" w:rsidR="00961F05" w:rsidRPr="002310EE" w:rsidRDefault="00961F05" w:rsidP="00961F05">
            <w:pPr>
              <w:spacing w:after="0" w:line="240" w:lineRule="auto"/>
              <w:ind w:right="318"/>
              <w:rPr>
                <w:rFonts w:ascii="Arial" w:hAnsi="Arial" w:cs="Arial"/>
                <w:b/>
                <w:bCs/>
                <w:sz w:val="24"/>
                <w:szCs w:val="24"/>
                <w:u w:val="single"/>
              </w:rPr>
            </w:pPr>
            <w:r>
              <w:rPr>
                <w:rFonts w:ascii="Arial" w:hAnsi="Arial" w:cs="Arial"/>
                <w:b/>
                <w:bCs/>
                <w:sz w:val="24"/>
                <w:szCs w:val="24"/>
                <w:u w:val="single"/>
              </w:rPr>
              <w:t xml:space="preserve">PROJECT UPDATE - </w:t>
            </w:r>
            <w:r w:rsidR="00C47EC0">
              <w:rPr>
                <w:rFonts w:ascii="Arial" w:hAnsi="Arial" w:cs="Arial"/>
                <w:b/>
                <w:bCs/>
                <w:sz w:val="24"/>
                <w:szCs w:val="24"/>
                <w:u w:val="single"/>
              </w:rPr>
              <w:t xml:space="preserve">HEALTH AND SOCIAL CARE </w:t>
            </w:r>
            <w:r w:rsidR="003D6197">
              <w:rPr>
                <w:rFonts w:ascii="Arial" w:hAnsi="Arial" w:cs="Arial"/>
                <w:b/>
                <w:bCs/>
                <w:sz w:val="24"/>
                <w:szCs w:val="24"/>
                <w:u w:val="single"/>
              </w:rPr>
              <w:t xml:space="preserve">SKILLS </w:t>
            </w:r>
            <w:r w:rsidR="00C47EC0">
              <w:rPr>
                <w:rFonts w:ascii="Arial" w:hAnsi="Arial" w:cs="Arial"/>
                <w:b/>
                <w:bCs/>
                <w:sz w:val="24"/>
                <w:szCs w:val="24"/>
                <w:u w:val="single"/>
              </w:rPr>
              <w:t>ACADEMY</w:t>
            </w:r>
          </w:p>
          <w:p w14:paraId="637D6BCC" w14:textId="77777777" w:rsidR="00961F05" w:rsidRPr="00531EEA" w:rsidRDefault="00961F05" w:rsidP="00961F05">
            <w:pPr>
              <w:spacing w:after="0" w:line="240" w:lineRule="auto"/>
              <w:ind w:right="318"/>
              <w:rPr>
                <w:rFonts w:ascii="Arial" w:hAnsi="Arial" w:cs="Arial"/>
                <w:bCs/>
                <w:sz w:val="24"/>
                <w:szCs w:val="24"/>
              </w:rPr>
            </w:pPr>
          </w:p>
          <w:p w14:paraId="5D9D6279" w14:textId="782109EE" w:rsidR="00961F05" w:rsidRPr="00531EEA" w:rsidRDefault="00966893" w:rsidP="00961F05">
            <w:pPr>
              <w:spacing w:after="0" w:line="240" w:lineRule="auto"/>
              <w:ind w:right="318"/>
              <w:rPr>
                <w:rFonts w:ascii="Arial" w:hAnsi="Arial" w:cs="Arial"/>
                <w:bCs/>
                <w:sz w:val="24"/>
                <w:szCs w:val="24"/>
              </w:rPr>
            </w:pPr>
            <w:r w:rsidRPr="00531EEA">
              <w:rPr>
                <w:rFonts w:ascii="Arial" w:hAnsi="Arial" w:cs="Arial"/>
                <w:bCs/>
                <w:sz w:val="24"/>
                <w:szCs w:val="24"/>
              </w:rPr>
              <w:t xml:space="preserve">PT highlighted the current timescales for expected receipt of reports and the draft Business Case and highlighted the significant amount of work being undertaken on </w:t>
            </w:r>
            <w:r w:rsidR="00C512EB" w:rsidRPr="00531EEA">
              <w:rPr>
                <w:rFonts w:ascii="Arial" w:hAnsi="Arial" w:cs="Arial"/>
                <w:bCs/>
                <w:sz w:val="24"/>
                <w:szCs w:val="24"/>
              </w:rPr>
              <w:t xml:space="preserve">the analysis. The Strategic Case is now with partners and 2021 data is being incorporated into the Business Case. </w:t>
            </w:r>
          </w:p>
          <w:p w14:paraId="07444DC0" w14:textId="62677D8A" w:rsidR="00C47EC0" w:rsidRPr="00531EEA" w:rsidRDefault="00C47EC0" w:rsidP="00961F05">
            <w:pPr>
              <w:spacing w:after="0" w:line="240" w:lineRule="auto"/>
              <w:ind w:right="318"/>
              <w:rPr>
                <w:rFonts w:ascii="Arial" w:hAnsi="Arial" w:cs="Arial"/>
                <w:bCs/>
                <w:sz w:val="24"/>
                <w:szCs w:val="24"/>
              </w:rPr>
            </w:pPr>
          </w:p>
          <w:p w14:paraId="3747F937" w14:textId="7A2A2FC9" w:rsidR="00C47EC0" w:rsidRPr="00531EEA" w:rsidRDefault="008A4FC5" w:rsidP="00531EEA">
            <w:pPr>
              <w:spacing w:after="0" w:line="240" w:lineRule="auto"/>
              <w:ind w:right="318"/>
              <w:rPr>
                <w:rFonts w:ascii="Arial" w:hAnsi="Arial" w:cs="Arial"/>
                <w:bCs/>
                <w:sz w:val="24"/>
                <w:szCs w:val="24"/>
              </w:rPr>
            </w:pPr>
            <w:r w:rsidRPr="00531EEA">
              <w:rPr>
                <w:rFonts w:ascii="Arial" w:hAnsi="Arial" w:cs="Arial"/>
                <w:bCs/>
                <w:sz w:val="24"/>
                <w:szCs w:val="24"/>
              </w:rPr>
              <w:t xml:space="preserve">GW </w:t>
            </w:r>
            <w:r w:rsidR="00531EEA" w:rsidRPr="00531EEA">
              <w:rPr>
                <w:rFonts w:ascii="Arial" w:hAnsi="Arial" w:cs="Arial"/>
                <w:bCs/>
                <w:sz w:val="24"/>
                <w:szCs w:val="24"/>
              </w:rPr>
              <w:t>expressed</w:t>
            </w:r>
            <w:r w:rsidR="00C512EB" w:rsidRPr="00531EEA">
              <w:rPr>
                <w:rFonts w:ascii="Arial" w:hAnsi="Arial" w:cs="Arial"/>
                <w:bCs/>
                <w:sz w:val="24"/>
                <w:szCs w:val="24"/>
              </w:rPr>
              <w:t xml:space="preserve"> concern over the </w:t>
            </w:r>
            <w:r w:rsidR="00531EEA" w:rsidRPr="00531EEA">
              <w:rPr>
                <w:rFonts w:ascii="Arial" w:hAnsi="Arial" w:cs="Arial"/>
                <w:bCs/>
                <w:sz w:val="24"/>
                <w:szCs w:val="24"/>
              </w:rPr>
              <w:t>issue of the business case being May and not</w:t>
            </w:r>
            <w:r w:rsidR="00531EEA" w:rsidRPr="00531EEA">
              <w:rPr>
                <w:rFonts w:ascii="Arial" w:hAnsi="Arial" w:cs="Arial"/>
                <w:bCs/>
                <w:sz w:val="24"/>
                <w:szCs w:val="24"/>
                <w:vertAlign w:val="superscript"/>
              </w:rPr>
              <w:t xml:space="preserve"> </w:t>
            </w:r>
            <w:r w:rsidR="00531EEA" w:rsidRPr="00531EEA">
              <w:rPr>
                <w:rFonts w:ascii="Arial" w:hAnsi="Arial" w:cs="Arial"/>
                <w:bCs/>
                <w:sz w:val="24"/>
                <w:szCs w:val="24"/>
              </w:rPr>
              <w:t>January. PT highlighted the level of work involved to ensure the robust case was submitted. GW asked for dates of further workshops and PT will confirm.</w:t>
            </w:r>
          </w:p>
          <w:p w14:paraId="3F782BC7" w14:textId="77777777" w:rsidR="00531EEA" w:rsidRPr="00531EEA" w:rsidRDefault="00531EEA" w:rsidP="00531EEA">
            <w:pPr>
              <w:spacing w:after="0" w:line="240" w:lineRule="auto"/>
              <w:ind w:right="318"/>
              <w:rPr>
                <w:rFonts w:ascii="Arial" w:hAnsi="Arial" w:cs="Arial"/>
                <w:bCs/>
                <w:sz w:val="24"/>
                <w:szCs w:val="24"/>
              </w:rPr>
            </w:pPr>
          </w:p>
          <w:p w14:paraId="5F7C6B69" w14:textId="2C97983A" w:rsidR="006C71A8" w:rsidRPr="00531EEA" w:rsidRDefault="00531EEA" w:rsidP="00C06185">
            <w:pPr>
              <w:spacing w:after="0" w:line="240" w:lineRule="auto"/>
              <w:ind w:right="318"/>
              <w:rPr>
                <w:rFonts w:ascii="Arial" w:hAnsi="Arial" w:cs="Arial"/>
                <w:bCs/>
                <w:sz w:val="24"/>
                <w:szCs w:val="24"/>
              </w:rPr>
            </w:pPr>
            <w:r w:rsidRPr="00531EEA">
              <w:rPr>
                <w:rFonts w:ascii="Arial" w:hAnsi="Arial" w:cs="Arial"/>
                <w:bCs/>
                <w:sz w:val="24"/>
                <w:szCs w:val="24"/>
              </w:rPr>
              <w:t xml:space="preserve">MRa expressed his concerns at the timetable for development of the Business Case, why dates had been moved back, and questioned the ability of the team to deliver to this timetable. PT reiterated that the development of a Green Book compliant Business Case was a significant piece of work and would be submitted within the 12 month window. MRa requested assurance on timescales. </w:t>
            </w:r>
          </w:p>
          <w:p w14:paraId="7695A3EF" w14:textId="77777777" w:rsidR="001D2C50" w:rsidRPr="00531EEA" w:rsidRDefault="001D2C50" w:rsidP="00C06185">
            <w:pPr>
              <w:spacing w:after="0" w:line="240" w:lineRule="auto"/>
              <w:ind w:right="318"/>
              <w:rPr>
                <w:rFonts w:ascii="Arial" w:hAnsi="Arial" w:cs="Arial"/>
                <w:bCs/>
                <w:sz w:val="24"/>
                <w:szCs w:val="24"/>
              </w:rPr>
            </w:pPr>
          </w:p>
          <w:p w14:paraId="44D436FC" w14:textId="77777777" w:rsidR="00C06185" w:rsidRPr="00531EEA" w:rsidRDefault="00531EEA" w:rsidP="00C06185">
            <w:pPr>
              <w:spacing w:after="0" w:line="240" w:lineRule="auto"/>
              <w:ind w:right="318"/>
              <w:rPr>
                <w:rFonts w:ascii="Arial" w:hAnsi="Arial" w:cs="Arial"/>
                <w:bCs/>
                <w:sz w:val="24"/>
                <w:szCs w:val="24"/>
              </w:rPr>
            </w:pPr>
            <w:r w:rsidRPr="00531EEA">
              <w:rPr>
                <w:rFonts w:ascii="Arial" w:hAnsi="Arial" w:cs="Arial"/>
                <w:bCs/>
                <w:sz w:val="24"/>
                <w:szCs w:val="24"/>
              </w:rPr>
              <w:t>MC stated she had confidence in the officers managing the programme to deliver this stage on time and suggested requesting reassurance from Jacobs on the timeline. BB also highlighted that the officers were working hard in delivering the programme and that issues were being worked through on the project.</w:t>
            </w:r>
          </w:p>
          <w:p w14:paraId="02B8DA94" w14:textId="77777777" w:rsidR="00531EEA" w:rsidRPr="00531EEA" w:rsidRDefault="00531EEA" w:rsidP="00C06185">
            <w:pPr>
              <w:spacing w:after="0" w:line="240" w:lineRule="auto"/>
              <w:ind w:right="318"/>
              <w:rPr>
                <w:rFonts w:ascii="Arial" w:hAnsi="Arial" w:cs="Arial"/>
                <w:bCs/>
                <w:sz w:val="24"/>
                <w:szCs w:val="24"/>
              </w:rPr>
            </w:pPr>
          </w:p>
          <w:p w14:paraId="147D6D42" w14:textId="2AA67385" w:rsidR="00531EEA" w:rsidRPr="00531EEA" w:rsidRDefault="00531EEA" w:rsidP="00C06185">
            <w:pPr>
              <w:spacing w:after="0" w:line="240" w:lineRule="auto"/>
              <w:ind w:right="318"/>
              <w:rPr>
                <w:rFonts w:ascii="Arial" w:hAnsi="Arial" w:cs="Arial"/>
                <w:bCs/>
                <w:sz w:val="24"/>
                <w:szCs w:val="24"/>
              </w:rPr>
            </w:pPr>
            <w:r w:rsidRPr="00531EEA">
              <w:rPr>
                <w:rFonts w:ascii="Arial" w:hAnsi="Arial" w:cs="Arial"/>
                <w:bCs/>
                <w:sz w:val="24"/>
                <w:szCs w:val="24"/>
              </w:rPr>
              <w:t xml:space="preserve">DH stated his confidence in the Academy projects and where they were at but highlighted that they were the smaller of the business case projects and </w:t>
            </w:r>
            <w:r w:rsidR="009C0D5C" w:rsidRPr="00531EEA">
              <w:rPr>
                <w:rFonts w:ascii="Arial" w:hAnsi="Arial" w:cs="Arial"/>
                <w:bCs/>
                <w:sz w:val="24"/>
                <w:szCs w:val="24"/>
              </w:rPr>
              <w:t>assurance</w:t>
            </w:r>
            <w:r w:rsidRPr="00531EEA">
              <w:rPr>
                <w:rFonts w:ascii="Arial" w:hAnsi="Arial" w:cs="Arial"/>
                <w:bCs/>
                <w:sz w:val="24"/>
                <w:szCs w:val="24"/>
              </w:rPr>
              <w:t xml:space="preserve"> would be </w:t>
            </w:r>
            <w:r w:rsidR="009C0D5C" w:rsidRPr="00531EEA">
              <w:rPr>
                <w:rFonts w:ascii="Arial" w:hAnsi="Arial" w:cs="Arial"/>
                <w:bCs/>
                <w:sz w:val="24"/>
                <w:szCs w:val="24"/>
              </w:rPr>
              <w:t>beneficial</w:t>
            </w:r>
            <w:r w:rsidRPr="00531EEA">
              <w:rPr>
                <w:rFonts w:ascii="Arial" w:hAnsi="Arial" w:cs="Arial"/>
                <w:bCs/>
                <w:sz w:val="24"/>
                <w:szCs w:val="24"/>
              </w:rPr>
              <w:t xml:space="preserve"> on the other, larger schemes. PT will seek that assurance. CD </w:t>
            </w:r>
            <w:r w:rsidR="009C0D5C" w:rsidRPr="00531EEA">
              <w:rPr>
                <w:rFonts w:ascii="Arial" w:hAnsi="Arial" w:cs="Arial"/>
                <w:bCs/>
                <w:sz w:val="24"/>
                <w:szCs w:val="24"/>
              </w:rPr>
              <w:t>asked</w:t>
            </w:r>
            <w:r w:rsidRPr="00531EEA">
              <w:rPr>
                <w:rFonts w:ascii="Arial" w:hAnsi="Arial" w:cs="Arial"/>
                <w:bCs/>
                <w:sz w:val="24"/>
                <w:szCs w:val="24"/>
              </w:rPr>
              <w:t xml:space="preserve"> whether the Board should receive a paper on any issues likely to hinder progress and whether a recovery plan should be put in place. AP will meet with officers on this issue. </w:t>
            </w:r>
          </w:p>
          <w:p w14:paraId="2AD5376C" w14:textId="77777777" w:rsidR="00531EEA" w:rsidRPr="00531EEA" w:rsidRDefault="00531EEA" w:rsidP="00C06185">
            <w:pPr>
              <w:spacing w:after="0" w:line="240" w:lineRule="auto"/>
              <w:ind w:right="318"/>
              <w:rPr>
                <w:rFonts w:ascii="Arial" w:hAnsi="Arial" w:cs="Arial"/>
                <w:bCs/>
                <w:sz w:val="24"/>
                <w:szCs w:val="24"/>
              </w:rPr>
            </w:pPr>
          </w:p>
          <w:p w14:paraId="5B9B91C0" w14:textId="1D683D9B" w:rsidR="00531EEA" w:rsidRDefault="00531EEA" w:rsidP="00C06185">
            <w:pPr>
              <w:spacing w:after="0" w:line="240" w:lineRule="auto"/>
              <w:ind w:right="318"/>
              <w:rPr>
                <w:rFonts w:ascii="Arial" w:hAnsi="Arial" w:cs="Arial"/>
                <w:bCs/>
                <w:sz w:val="24"/>
                <w:szCs w:val="24"/>
              </w:rPr>
            </w:pPr>
            <w:r w:rsidRPr="00531EEA">
              <w:rPr>
                <w:rFonts w:ascii="Arial" w:hAnsi="Arial" w:cs="Arial"/>
                <w:bCs/>
                <w:sz w:val="24"/>
                <w:szCs w:val="24"/>
              </w:rPr>
              <w:t>GW encouraged widening of the Project Group to ensure other education providers were part of the development of the project, and DH was supportive of this approach.</w:t>
            </w:r>
          </w:p>
        </w:tc>
        <w:tc>
          <w:tcPr>
            <w:tcW w:w="1275" w:type="dxa"/>
            <w:tcBorders>
              <w:top w:val="single" w:sz="4" w:space="0" w:color="auto"/>
              <w:bottom w:val="single" w:sz="4" w:space="0" w:color="auto"/>
            </w:tcBorders>
          </w:tcPr>
          <w:p w14:paraId="0357A272" w14:textId="77777777" w:rsidR="003D50C8" w:rsidRDefault="003D50C8" w:rsidP="003D50C8">
            <w:pPr>
              <w:spacing w:after="0" w:line="240" w:lineRule="auto"/>
              <w:jc w:val="center"/>
              <w:rPr>
                <w:rFonts w:ascii="Arial" w:hAnsi="Arial" w:cs="Arial"/>
                <w:b/>
                <w:sz w:val="24"/>
                <w:szCs w:val="24"/>
              </w:rPr>
            </w:pPr>
          </w:p>
          <w:p w14:paraId="53FFAA3B" w14:textId="77777777" w:rsidR="003D50C8" w:rsidRDefault="003D50C8" w:rsidP="003D50C8">
            <w:pPr>
              <w:spacing w:after="0" w:line="240" w:lineRule="auto"/>
              <w:jc w:val="center"/>
              <w:rPr>
                <w:rFonts w:ascii="Arial" w:hAnsi="Arial" w:cs="Arial"/>
                <w:b/>
                <w:sz w:val="24"/>
                <w:szCs w:val="24"/>
              </w:rPr>
            </w:pPr>
          </w:p>
          <w:p w14:paraId="123289D4" w14:textId="77777777" w:rsidR="003D50C8" w:rsidRDefault="003D50C8" w:rsidP="003D50C8">
            <w:pPr>
              <w:spacing w:after="0" w:line="240" w:lineRule="auto"/>
              <w:jc w:val="center"/>
              <w:rPr>
                <w:rFonts w:ascii="Arial" w:hAnsi="Arial" w:cs="Arial"/>
                <w:b/>
                <w:sz w:val="24"/>
                <w:szCs w:val="24"/>
              </w:rPr>
            </w:pPr>
          </w:p>
          <w:p w14:paraId="4313218A" w14:textId="77777777" w:rsidR="006C71A8" w:rsidRDefault="006C71A8" w:rsidP="003D50C8">
            <w:pPr>
              <w:spacing w:after="0" w:line="240" w:lineRule="auto"/>
              <w:jc w:val="center"/>
              <w:rPr>
                <w:rFonts w:ascii="Arial" w:hAnsi="Arial" w:cs="Arial"/>
                <w:b/>
                <w:sz w:val="24"/>
                <w:szCs w:val="24"/>
              </w:rPr>
            </w:pPr>
          </w:p>
          <w:p w14:paraId="58D4B5BD" w14:textId="77777777" w:rsidR="00C06185" w:rsidRDefault="00C06185" w:rsidP="003D50C8">
            <w:pPr>
              <w:spacing w:after="0" w:line="240" w:lineRule="auto"/>
              <w:jc w:val="center"/>
              <w:rPr>
                <w:rFonts w:ascii="Arial" w:hAnsi="Arial" w:cs="Arial"/>
                <w:b/>
                <w:sz w:val="24"/>
                <w:szCs w:val="24"/>
              </w:rPr>
            </w:pPr>
          </w:p>
          <w:p w14:paraId="6D144D12" w14:textId="77777777" w:rsidR="00C06185" w:rsidRDefault="00C06185" w:rsidP="003D50C8">
            <w:pPr>
              <w:spacing w:after="0" w:line="240" w:lineRule="auto"/>
              <w:jc w:val="center"/>
              <w:rPr>
                <w:rFonts w:ascii="Arial" w:hAnsi="Arial" w:cs="Arial"/>
                <w:b/>
                <w:sz w:val="24"/>
                <w:szCs w:val="24"/>
              </w:rPr>
            </w:pPr>
          </w:p>
          <w:p w14:paraId="55639430" w14:textId="77777777" w:rsidR="00C06185" w:rsidRDefault="00C06185" w:rsidP="003D50C8">
            <w:pPr>
              <w:spacing w:after="0" w:line="240" w:lineRule="auto"/>
              <w:jc w:val="center"/>
              <w:rPr>
                <w:rFonts w:ascii="Arial" w:hAnsi="Arial" w:cs="Arial"/>
                <w:b/>
                <w:sz w:val="24"/>
                <w:szCs w:val="24"/>
              </w:rPr>
            </w:pPr>
          </w:p>
          <w:p w14:paraId="68C7ADB1" w14:textId="77777777" w:rsidR="00C06185" w:rsidRDefault="00C06185" w:rsidP="003D50C8">
            <w:pPr>
              <w:spacing w:after="0" w:line="240" w:lineRule="auto"/>
              <w:jc w:val="center"/>
              <w:rPr>
                <w:rFonts w:ascii="Arial" w:hAnsi="Arial" w:cs="Arial"/>
                <w:b/>
                <w:sz w:val="24"/>
                <w:szCs w:val="24"/>
              </w:rPr>
            </w:pPr>
          </w:p>
          <w:p w14:paraId="177299F6" w14:textId="77777777" w:rsidR="00C06185" w:rsidRDefault="00C06185" w:rsidP="003D50C8">
            <w:pPr>
              <w:spacing w:after="0" w:line="240" w:lineRule="auto"/>
              <w:jc w:val="center"/>
              <w:rPr>
                <w:rFonts w:ascii="Arial" w:hAnsi="Arial" w:cs="Arial"/>
                <w:b/>
                <w:sz w:val="24"/>
                <w:szCs w:val="24"/>
              </w:rPr>
            </w:pPr>
          </w:p>
          <w:p w14:paraId="2DB6BD98" w14:textId="7E072587" w:rsidR="00C06185" w:rsidRDefault="00531EEA" w:rsidP="003D50C8">
            <w:pPr>
              <w:spacing w:after="0" w:line="240" w:lineRule="auto"/>
              <w:jc w:val="center"/>
              <w:rPr>
                <w:rFonts w:ascii="Arial" w:hAnsi="Arial" w:cs="Arial"/>
                <w:b/>
                <w:sz w:val="24"/>
                <w:szCs w:val="24"/>
              </w:rPr>
            </w:pPr>
            <w:r>
              <w:rPr>
                <w:rFonts w:ascii="Arial" w:hAnsi="Arial" w:cs="Arial"/>
                <w:b/>
                <w:sz w:val="24"/>
                <w:szCs w:val="24"/>
              </w:rPr>
              <w:t>PT</w:t>
            </w:r>
          </w:p>
          <w:p w14:paraId="11181C91" w14:textId="77777777" w:rsidR="00C06185" w:rsidRDefault="00C06185" w:rsidP="003D50C8">
            <w:pPr>
              <w:spacing w:after="0" w:line="240" w:lineRule="auto"/>
              <w:jc w:val="center"/>
              <w:rPr>
                <w:rFonts w:ascii="Arial" w:hAnsi="Arial" w:cs="Arial"/>
                <w:b/>
                <w:sz w:val="24"/>
                <w:szCs w:val="24"/>
              </w:rPr>
            </w:pPr>
          </w:p>
          <w:p w14:paraId="2E888718" w14:textId="77777777" w:rsidR="00C06185" w:rsidRDefault="00C06185" w:rsidP="003D50C8">
            <w:pPr>
              <w:spacing w:after="0" w:line="240" w:lineRule="auto"/>
              <w:jc w:val="center"/>
              <w:rPr>
                <w:rFonts w:ascii="Arial" w:hAnsi="Arial" w:cs="Arial"/>
                <w:b/>
                <w:sz w:val="24"/>
                <w:szCs w:val="24"/>
              </w:rPr>
            </w:pPr>
          </w:p>
          <w:p w14:paraId="60523B64" w14:textId="77777777" w:rsidR="001D2C50" w:rsidRDefault="001D2C50" w:rsidP="001D2C50">
            <w:pPr>
              <w:tabs>
                <w:tab w:val="left" w:pos="305"/>
                <w:tab w:val="center" w:pos="529"/>
              </w:tabs>
              <w:spacing w:after="0" w:line="240" w:lineRule="auto"/>
              <w:rPr>
                <w:rFonts w:ascii="Arial" w:hAnsi="Arial" w:cs="Arial"/>
                <w:b/>
                <w:sz w:val="24"/>
                <w:szCs w:val="24"/>
              </w:rPr>
            </w:pPr>
            <w:r>
              <w:rPr>
                <w:rFonts w:ascii="Arial" w:hAnsi="Arial" w:cs="Arial"/>
                <w:b/>
                <w:sz w:val="24"/>
                <w:szCs w:val="24"/>
              </w:rPr>
              <w:tab/>
            </w:r>
          </w:p>
          <w:p w14:paraId="4CC36FF4" w14:textId="77777777" w:rsidR="00C06185" w:rsidRDefault="001D2C50" w:rsidP="001D2C50">
            <w:pPr>
              <w:tabs>
                <w:tab w:val="left" w:pos="305"/>
                <w:tab w:val="center" w:pos="529"/>
              </w:tabs>
              <w:spacing w:after="0" w:line="240" w:lineRule="auto"/>
              <w:rPr>
                <w:rFonts w:ascii="Arial" w:hAnsi="Arial" w:cs="Arial"/>
                <w:b/>
                <w:sz w:val="24"/>
                <w:szCs w:val="24"/>
              </w:rPr>
            </w:pPr>
            <w:r>
              <w:rPr>
                <w:rFonts w:ascii="Arial" w:hAnsi="Arial" w:cs="Arial"/>
                <w:b/>
                <w:sz w:val="24"/>
                <w:szCs w:val="24"/>
              </w:rPr>
              <w:tab/>
            </w:r>
          </w:p>
          <w:p w14:paraId="00AACB20" w14:textId="77777777" w:rsidR="00531EEA" w:rsidRDefault="00531EEA" w:rsidP="001D2C50">
            <w:pPr>
              <w:tabs>
                <w:tab w:val="left" w:pos="305"/>
                <w:tab w:val="center" w:pos="529"/>
              </w:tabs>
              <w:spacing w:after="0" w:line="240" w:lineRule="auto"/>
              <w:rPr>
                <w:rFonts w:ascii="Arial" w:hAnsi="Arial" w:cs="Arial"/>
                <w:b/>
                <w:sz w:val="24"/>
                <w:szCs w:val="24"/>
              </w:rPr>
            </w:pPr>
          </w:p>
          <w:p w14:paraId="333F28D2" w14:textId="77777777" w:rsidR="00531EEA" w:rsidRDefault="00531EEA" w:rsidP="001D2C50">
            <w:pPr>
              <w:tabs>
                <w:tab w:val="left" w:pos="305"/>
                <w:tab w:val="center" w:pos="529"/>
              </w:tabs>
              <w:spacing w:after="0" w:line="240" w:lineRule="auto"/>
              <w:rPr>
                <w:rFonts w:ascii="Arial" w:hAnsi="Arial" w:cs="Arial"/>
                <w:b/>
                <w:sz w:val="24"/>
                <w:szCs w:val="24"/>
              </w:rPr>
            </w:pPr>
          </w:p>
          <w:p w14:paraId="190DE1D9" w14:textId="77777777" w:rsidR="00531EEA" w:rsidRDefault="00531EEA" w:rsidP="001D2C50">
            <w:pPr>
              <w:tabs>
                <w:tab w:val="left" w:pos="305"/>
                <w:tab w:val="center" w:pos="529"/>
              </w:tabs>
              <w:spacing w:after="0" w:line="240" w:lineRule="auto"/>
              <w:rPr>
                <w:rFonts w:ascii="Arial" w:hAnsi="Arial" w:cs="Arial"/>
                <w:b/>
                <w:sz w:val="24"/>
                <w:szCs w:val="24"/>
              </w:rPr>
            </w:pPr>
          </w:p>
          <w:p w14:paraId="449E13D7" w14:textId="77777777" w:rsidR="00531EEA" w:rsidRDefault="00531EEA" w:rsidP="001D2C50">
            <w:pPr>
              <w:tabs>
                <w:tab w:val="left" w:pos="305"/>
                <w:tab w:val="center" w:pos="529"/>
              </w:tabs>
              <w:spacing w:after="0" w:line="240" w:lineRule="auto"/>
              <w:rPr>
                <w:rFonts w:ascii="Arial" w:hAnsi="Arial" w:cs="Arial"/>
                <w:b/>
                <w:sz w:val="24"/>
                <w:szCs w:val="24"/>
              </w:rPr>
            </w:pPr>
          </w:p>
          <w:p w14:paraId="7F6C04AB" w14:textId="77777777" w:rsidR="00531EEA" w:rsidRDefault="00531EEA" w:rsidP="001D2C50">
            <w:pPr>
              <w:tabs>
                <w:tab w:val="left" w:pos="305"/>
                <w:tab w:val="center" w:pos="529"/>
              </w:tabs>
              <w:spacing w:after="0" w:line="240" w:lineRule="auto"/>
              <w:rPr>
                <w:rFonts w:ascii="Arial" w:hAnsi="Arial" w:cs="Arial"/>
                <w:b/>
                <w:sz w:val="24"/>
                <w:szCs w:val="24"/>
              </w:rPr>
            </w:pPr>
          </w:p>
          <w:p w14:paraId="6DFC094E" w14:textId="77777777" w:rsidR="00531EEA" w:rsidRDefault="00531EEA" w:rsidP="001D2C50">
            <w:pPr>
              <w:tabs>
                <w:tab w:val="left" w:pos="305"/>
                <w:tab w:val="center" w:pos="529"/>
              </w:tabs>
              <w:spacing w:after="0" w:line="240" w:lineRule="auto"/>
              <w:rPr>
                <w:rFonts w:ascii="Arial" w:hAnsi="Arial" w:cs="Arial"/>
                <w:b/>
                <w:sz w:val="24"/>
                <w:szCs w:val="24"/>
              </w:rPr>
            </w:pPr>
          </w:p>
          <w:p w14:paraId="78FDF8D5" w14:textId="77777777" w:rsidR="00531EEA" w:rsidRDefault="00531EEA" w:rsidP="001D2C50">
            <w:pPr>
              <w:tabs>
                <w:tab w:val="left" w:pos="305"/>
                <w:tab w:val="center" w:pos="529"/>
              </w:tabs>
              <w:spacing w:after="0" w:line="240" w:lineRule="auto"/>
              <w:rPr>
                <w:rFonts w:ascii="Arial" w:hAnsi="Arial" w:cs="Arial"/>
                <w:b/>
                <w:sz w:val="24"/>
                <w:szCs w:val="24"/>
              </w:rPr>
            </w:pPr>
          </w:p>
          <w:p w14:paraId="423FFB30" w14:textId="77777777" w:rsidR="00531EEA" w:rsidRDefault="00531EEA" w:rsidP="001D2C50">
            <w:pPr>
              <w:tabs>
                <w:tab w:val="left" w:pos="305"/>
                <w:tab w:val="center" w:pos="529"/>
              </w:tabs>
              <w:spacing w:after="0" w:line="240" w:lineRule="auto"/>
              <w:rPr>
                <w:rFonts w:ascii="Arial" w:hAnsi="Arial" w:cs="Arial"/>
                <w:b/>
                <w:sz w:val="24"/>
                <w:szCs w:val="24"/>
              </w:rPr>
            </w:pPr>
          </w:p>
          <w:p w14:paraId="2B944B5D" w14:textId="77777777" w:rsidR="00531EEA" w:rsidRDefault="00531EEA" w:rsidP="001D2C50">
            <w:pPr>
              <w:tabs>
                <w:tab w:val="left" w:pos="305"/>
                <w:tab w:val="center" w:pos="529"/>
              </w:tabs>
              <w:spacing w:after="0" w:line="240" w:lineRule="auto"/>
              <w:rPr>
                <w:rFonts w:ascii="Arial" w:hAnsi="Arial" w:cs="Arial"/>
                <w:b/>
                <w:sz w:val="24"/>
                <w:szCs w:val="24"/>
              </w:rPr>
            </w:pPr>
          </w:p>
          <w:p w14:paraId="731BE9FA" w14:textId="77777777" w:rsidR="00531EEA" w:rsidRDefault="00531EEA" w:rsidP="001D2C50">
            <w:pPr>
              <w:tabs>
                <w:tab w:val="left" w:pos="305"/>
                <w:tab w:val="center" w:pos="529"/>
              </w:tabs>
              <w:spacing w:after="0" w:line="240" w:lineRule="auto"/>
              <w:rPr>
                <w:rFonts w:ascii="Arial" w:hAnsi="Arial" w:cs="Arial"/>
                <w:b/>
                <w:sz w:val="24"/>
                <w:szCs w:val="24"/>
              </w:rPr>
            </w:pPr>
          </w:p>
          <w:p w14:paraId="10EC08B2" w14:textId="77777777" w:rsidR="00531EEA" w:rsidRDefault="00531EEA" w:rsidP="001D2C50">
            <w:pPr>
              <w:tabs>
                <w:tab w:val="left" w:pos="305"/>
                <w:tab w:val="center" w:pos="529"/>
              </w:tabs>
              <w:spacing w:after="0" w:line="240" w:lineRule="auto"/>
              <w:rPr>
                <w:rFonts w:ascii="Arial" w:hAnsi="Arial" w:cs="Arial"/>
                <w:b/>
                <w:sz w:val="24"/>
                <w:szCs w:val="24"/>
              </w:rPr>
            </w:pPr>
          </w:p>
          <w:p w14:paraId="4A16454B" w14:textId="77777777" w:rsidR="00531EEA" w:rsidRDefault="00531EEA" w:rsidP="001D2C50">
            <w:pPr>
              <w:tabs>
                <w:tab w:val="left" w:pos="305"/>
                <w:tab w:val="center" w:pos="529"/>
              </w:tabs>
              <w:spacing w:after="0" w:line="240" w:lineRule="auto"/>
              <w:rPr>
                <w:rFonts w:ascii="Arial" w:hAnsi="Arial" w:cs="Arial"/>
                <w:b/>
                <w:sz w:val="24"/>
                <w:szCs w:val="24"/>
              </w:rPr>
            </w:pPr>
          </w:p>
          <w:p w14:paraId="7A335D98" w14:textId="1541B304" w:rsidR="00531EEA" w:rsidRPr="00B93348" w:rsidRDefault="00531EEA" w:rsidP="001D2C50">
            <w:pPr>
              <w:tabs>
                <w:tab w:val="left" w:pos="305"/>
                <w:tab w:val="center" w:pos="529"/>
              </w:tabs>
              <w:spacing w:after="0" w:line="240" w:lineRule="auto"/>
              <w:rPr>
                <w:rFonts w:ascii="Arial" w:hAnsi="Arial" w:cs="Arial"/>
                <w:b/>
                <w:sz w:val="24"/>
                <w:szCs w:val="24"/>
              </w:rPr>
            </w:pPr>
            <w:r>
              <w:rPr>
                <w:rFonts w:ascii="Arial" w:hAnsi="Arial" w:cs="Arial"/>
                <w:b/>
                <w:sz w:val="24"/>
                <w:szCs w:val="24"/>
              </w:rPr>
              <w:t>PT / AP</w:t>
            </w:r>
          </w:p>
        </w:tc>
      </w:tr>
      <w:tr w:rsidR="003D6197" w:rsidRPr="00B93348" w14:paraId="729F6004" w14:textId="77777777" w:rsidTr="00947B56">
        <w:trPr>
          <w:trHeight w:val="457"/>
        </w:trPr>
        <w:tc>
          <w:tcPr>
            <w:tcW w:w="673" w:type="dxa"/>
            <w:tcBorders>
              <w:top w:val="single" w:sz="4" w:space="0" w:color="auto"/>
              <w:bottom w:val="single" w:sz="4" w:space="0" w:color="auto"/>
            </w:tcBorders>
          </w:tcPr>
          <w:p w14:paraId="69DD391F" w14:textId="1C4E4BA6" w:rsidR="003D6197" w:rsidRDefault="003D6197" w:rsidP="008E7407">
            <w:pPr>
              <w:spacing w:after="0" w:line="240" w:lineRule="auto"/>
              <w:rPr>
                <w:rFonts w:ascii="Arial" w:hAnsi="Arial" w:cs="Arial"/>
                <w:b/>
                <w:bCs/>
                <w:sz w:val="24"/>
                <w:szCs w:val="24"/>
              </w:rPr>
            </w:pPr>
          </w:p>
          <w:p w14:paraId="2B6A322F" w14:textId="20CCBF8D" w:rsidR="003D6197" w:rsidRDefault="003D6197" w:rsidP="008E7407">
            <w:pPr>
              <w:spacing w:after="0" w:line="240" w:lineRule="auto"/>
              <w:rPr>
                <w:rFonts w:ascii="Arial" w:hAnsi="Arial" w:cs="Arial"/>
                <w:b/>
                <w:bCs/>
                <w:sz w:val="24"/>
                <w:szCs w:val="24"/>
              </w:rPr>
            </w:pPr>
            <w:r>
              <w:rPr>
                <w:rFonts w:ascii="Arial" w:hAnsi="Arial" w:cs="Arial"/>
                <w:b/>
                <w:bCs/>
                <w:sz w:val="24"/>
                <w:szCs w:val="24"/>
              </w:rPr>
              <w:t>10.</w:t>
            </w:r>
          </w:p>
        </w:tc>
        <w:tc>
          <w:tcPr>
            <w:tcW w:w="8505" w:type="dxa"/>
            <w:tcBorders>
              <w:top w:val="single" w:sz="4" w:space="0" w:color="auto"/>
              <w:bottom w:val="single" w:sz="4" w:space="0" w:color="auto"/>
            </w:tcBorders>
          </w:tcPr>
          <w:p w14:paraId="479523F8" w14:textId="77777777" w:rsidR="003D6197" w:rsidRDefault="003D6197" w:rsidP="003D6197">
            <w:pPr>
              <w:spacing w:after="0" w:line="240" w:lineRule="auto"/>
              <w:ind w:right="318"/>
              <w:rPr>
                <w:rFonts w:ascii="Arial" w:hAnsi="Arial" w:cs="Arial"/>
                <w:b/>
                <w:bCs/>
                <w:sz w:val="24"/>
                <w:szCs w:val="24"/>
                <w:u w:val="single"/>
              </w:rPr>
            </w:pPr>
          </w:p>
          <w:p w14:paraId="25E28D6D" w14:textId="50577E4D" w:rsidR="003D6197" w:rsidRDefault="003D6197" w:rsidP="003D6197">
            <w:pPr>
              <w:spacing w:after="0" w:line="240" w:lineRule="auto"/>
              <w:ind w:right="318"/>
              <w:rPr>
                <w:rFonts w:ascii="Arial" w:hAnsi="Arial" w:cs="Arial"/>
                <w:b/>
                <w:bCs/>
                <w:sz w:val="24"/>
                <w:szCs w:val="24"/>
                <w:u w:val="single"/>
              </w:rPr>
            </w:pPr>
            <w:r>
              <w:rPr>
                <w:rFonts w:ascii="Arial" w:hAnsi="Arial" w:cs="Arial"/>
                <w:b/>
                <w:bCs/>
                <w:sz w:val="24"/>
                <w:szCs w:val="24"/>
                <w:u w:val="single"/>
              </w:rPr>
              <w:t>PROJECT UPDATE - CIVIL ENGINEERING SKILLS ACADEMY</w:t>
            </w:r>
          </w:p>
          <w:p w14:paraId="54B494E2" w14:textId="77777777" w:rsidR="003D6197" w:rsidRDefault="003D6197" w:rsidP="003D6197">
            <w:pPr>
              <w:spacing w:after="0" w:line="240" w:lineRule="auto"/>
              <w:ind w:right="318"/>
              <w:rPr>
                <w:rFonts w:ascii="Arial" w:hAnsi="Arial" w:cs="Arial"/>
                <w:bCs/>
                <w:sz w:val="24"/>
                <w:szCs w:val="24"/>
              </w:rPr>
            </w:pPr>
          </w:p>
          <w:p w14:paraId="59E03EAA" w14:textId="77777777" w:rsidR="003D6197" w:rsidRDefault="00C9369B" w:rsidP="00C9369B">
            <w:pPr>
              <w:spacing w:after="0" w:line="240" w:lineRule="auto"/>
              <w:ind w:right="318"/>
              <w:rPr>
                <w:rFonts w:ascii="Arial" w:hAnsi="Arial" w:cs="Arial"/>
                <w:bCs/>
                <w:sz w:val="24"/>
                <w:szCs w:val="24"/>
              </w:rPr>
            </w:pPr>
            <w:r w:rsidRPr="00C9369B">
              <w:rPr>
                <w:rFonts w:ascii="Arial" w:hAnsi="Arial" w:cs="Arial"/>
                <w:bCs/>
                <w:sz w:val="24"/>
                <w:szCs w:val="24"/>
              </w:rPr>
              <w:t>PT presented the timeline for the project and that the RIBA Stage 1 report is due on 26</w:t>
            </w:r>
            <w:r w:rsidRPr="00C9369B">
              <w:rPr>
                <w:rFonts w:ascii="Arial" w:hAnsi="Arial" w:cs="Arial"/>
                <w:bCs/>
                <w:sz w:val="24"/>
                <w:szCs w:val="24"/>
                <w:vertAlign w:val="superscript"/>
              </w:rPr>
              <w:t>th</w:t>
            </w:r>
            <w:r w:rsidRPr="00C9369B">
              <w:rPr>
                <w:rFonts w:ascii="Arial" w:hAnsi="Arial" w:cs="Arial"/>
                <w:bCs/>
                <w:sz w:val="24"/>
                <w:szCs w:val="24"/>
              </w:rPr>
              <w:t xml:space="preserve"> January. The development of the cost plan is the priority over coming weeks. As the cost and strategic plan develops, there will be a review of whether to proceed with a single business case, or explore option of two business cases, one for each of the sites. </w:t>
            </w:r>
          </w:p>
          <w:p w14:paraId="2413F8B3" w14:textId="50533357" w:rsidR="00C9369B" w:rsidRDefault="00C9369B" w:rsidP="00C9369B">
            <w:pPr>
              <w:spacing w:after="0" w:line="240" w:lineRule="auto"/>
              <w:ind w:right="318"/>
              <w:rPr>
                <w:rFonts w:ascii="Arial" w:hAnsi="Arial" w:cs="Arial"/>
                <w:b/>
                <w:bCs/>
                <w:sz w:val="24"/>
                <w:szCs w:val="24"/>
                <w:u w:val="single"/>
              </w:rPr>
            </w:pPr>
          </w:p>
        </w:tc>
        <w:tc>
          <w:tcPr>
            <w:tcW w:w="1275" w:type="dxa"/>
            <w:tcBorders>
              <w:top w:val="single" w:sz="4" w:space="0" w:color="auto"/>
              <w:bottom w:val="single" w:sz="4" w:space="0" w:color="auto"/>
            </w:tcBorders>
          </w:tcPr>
          <w:p w14:paraId="3477539F" w14:textId="77777777" w:rsidR="003D6197" w:rsidRDefault="003D6197" w:rsidP="003D50C8">
            <w:pPr>
              <w:spacing w:after="0" w:line="240" w:lineRule="auto"/>
              <w:jc w:val="center"/>
              <w:rPr>
                <w:rFonts w:ascii="Arial" w:hAnsi="Arial" w:cs="Arial"/>
                <w:b/>
                <w:sz w:val="24"/>
                <w:szCs w:val="24"/>
              </w:rPr>
            </w:pPr>
          </w:p>
          <w:p w14:paraId="1C7E5343" w14:textId="77777777" w:rsidR="00995E03" w:rsidRDefault="00995E03" w:rsidP="003D50C8">
            <w:pPr>
              <w:spacing w:after="0" w:line="240" w:lineRule="auto"/>
              <w:jc w:val="center"/>
              <w:rPr>
                <w:rFonts w:ascii="Arial" w:hAnsi="Arial" w:cs="Arial"/>
                <w:b/>
                <w:sz w:val="24"/>
                <w:szCs w:val="24"/>
              </w:rPr>
            </w:pPr>
          </w:p>
          <w:p w14:paraId="606935D6" w14:textId="77777777" w:rsidR="00995E03" w:rsidRDefault="00995E03" w:rsidP="003D50C8">
            <w:pPr>
              <w:spacing w:after="0" w:line="240" w:lineRule="auto"/>
              <w:jc w:val="center"/>
              <w:rPr>
                <w:rFonts w:ascii="Arial" w:hAnsi="Arial" w:cs="Arial"/>
                <w:b/>
                <w:sz w:val="24"/>
                <w:szCs w:val="24"/>
              </w:rPr>
            </w:pPr>
          </w:p>
          <w:p w14:paraId="2D38AF07" w14:textId="22E58306" w:rsidR="00995E03" w:rsidRDefault="00995E03" w:rsidP="003D50C8">
            <w:pPr>
              <w:spacing w:after="0" w:line="240" w:lineRule="auto"/>
              <w:jc w:val="center"/>
              <w:rPr>
                <w:rFonts w:ascii="Arial" w:hAnsi="Arial" w:cs="Arial"/>
                <w:b/>
                <w:sz w:val="24"/>
                <w:szCs w:val="24"/>
              </w:rPr>
            </w:pPr>
          </w:p>
        </w:tc>
      </w:tr>
      <w:tr w:rsidR="003D6197" w:rsidRPr="00B93348" w14:paraId="7E735B6D" w14:textId="77777777" w:rsidTr="00947B56">
        <w:trPr>
          <w:trHeight w:val="457"/>
        </w:trPr>
        <w:tc>
          <w:tcPr>
            <w:tcW w:w="673" w:type="dxa"/>
            <w:tcBorders>
              <w:top w:val="single" w:sz="4" w:space="0" w:color="auto"/>
              <w:bottom w:val="single" w:sz="4" w:space="0" w:color="auto"/>
            </w:tcBorders>
          </w:tcPr>
          <w:p w14:paraId="21C6A615" w14:textId="77777777" w:rsidR="003D6197" w:rsidRDefault="003D6197" w:rsidP="008E7407">
            <w:pPr>
              <w:spacing w:after="0" w:line="240" w:lineRule="auto"/>
              <w:rPr>
                <w:rFonts w:ascii="Arial" w:hAnsi="Arial" w:cs="Arial"/>
                <w:b/>
                <w:bCs/>
                <w:sz w:val="24"/>
                <w:szCs w:val="24"/>
              </w:rPr>
            </w:pPr>
          </w:p>
          <w:p w14:paraId="5F13443F" w14:textId="0C867E85" w:rsidR="00405229" w:rsidRDefault="00405229" w:rsidP="008E7407">
            <w:pPr>
              <w:spacing w:after="0" w:line="240" w:lineRule="auto"/>
              <w:rPr>
                <w:rFonts w:ascii="Arial" w:hAnsi="Arial" w:cs="Arial"/>
                <w:b/>
                <w:bCs/>
                <w:sz w:val="24"/>
                <w:szCs w:val="24"/>
              </w:rPr>
            </w:pPr>
            <w:r>
              <w:rPr>
                <w:rFonts w:ascii="Arial" w:hAnsi="Arial" w:cs="Arial"/>
                <w:b/>
                <w:bCs/>
                <w:sz w:val="24"/>
                <w:szCs w:val="24"/>
              </w:rPr>
              <w:t>11.</w:t>
            </w:r>
          </w:p>
        </w:tc>
        <w:tc>
          <w:tcPr>
            <w:tcW w:w="8505" w:type="dxa"/>
            <w:tcBorders>
              <w:top w:val="single" w:sz="4" w:space="0" w:color="auto"/>
              <w:bottom w:val="single" w:sz="4" w:space="0" w:color="auto"/>
            </w:tcBorders>
          </w:tcPr>
          <w:p w14:paraId="177F8690" w14:textId="77777777" w:rsidR="00405229" w:rsidRDefault="00405229" w:rsidP="00405229">
            <w:pPr>
              <w:spacing w:after="0" w:line="240" w:lineRule="auto"/>
              <w:ind w:right="318"/>
              <w:rPr>
                <w:rFonts w:ascii="Arial" w:hAnsi="Arial" w:cs="Arial"/>
                <w:b/>
                <w:bCs/>
                <w:sz w:val="24"/>
                <w:szCs w:val="24"/>
                <w:u w:val="single"/>
              </w:rPr>
            </w:pPr>
          </w:p>
          <w:p w14:paraId="0F17CD81" w14:textId="1F4AAA0A" w:rsidR="00405229" w:rsidRDefault="00405229" w:rsidP="00405229">
            <w:pPr>
              <w:spacing w:after="0" w:line="240" w:lineRule="auto"/>
              <w:ind w:right="318"/>
              <w:rPr>
                <w:rFonts w:ascii="Arial" w:hAnsi="Arial" w:cs="Arial"/>
                <w:b/>
                <w:bCs/>
                <w:sz w:val="24"/>
                <w:szCs w:val="24"/>
                <w:u w:val="single"/>
              </w:rPr>
            </w:pPr>
            <w:r>
              <w:rPr>
                <w:rFonts w:ascii="Arial" w:hAnsi="Arial" w:cs="Arial"/>
                <w:b/>
                <w:bCs/>
                <w:sz w:val="24"/>
                <w:szCs w:val="24"/>
                <w:u w:val="single"/>
              </w:rPr>
              <w:t>PROJECT UPDATE - WESLEY CHAPEL</w:t>
            </w:r>
          </w:p>
          <w:p w14:paraId="71F1F840" w14:textId="77777777" w:rsidR="00405229" w:rsidRDefault="00405229" w:rsidP="00405229">
            <w:pPr>
              <w:spacing w:after="0" w:line="240" w:lineRule="auto"/>
              <w:ind w:right="318"/>
              <w:rPr>
                <w:rFonts w:ascii="Arial" w:hAnsi="Arial" w:cs="Arial"/>
                <w:b/>
                <w:bCs/>
                <w:sz w:val="24"/>
                <w:szCs w:val="24"/>
                <w:u w:val="single"/>
              </w:rPr>
            </w:pPr>
          </w:p>
          <w:p w14:paraId="74026C4C" w14:textId="48BFB503" w:rsidR="00C9369B" w:rsidRPr="00B972C5" w:rsidRDefault="00C9369B" w:rsidP="00961F05">
            <w:pPr>
              <w:spacing w:after="0" w:line="240" w:lineRule="auto"/>
              <w:ind w:right="318"/>
              <w:rPr>
                <w:rFonts w:ascii="Arial" w:hAnsi="Arial" w:cs="Arial"/>
                <w:bCs/>
                <w:sz w:val="24"/>
                <w:szCs w:val="24"/>
              </w:rPr>
            </w:pPr>
            <w:r w:rsidRPr="00B972C5">
              <w:rPr>
                <w:rFonts w:ascii="Arial" w:hAnsi="Arial" w:cs="Arial"/>
                <w:bCs/>
                <w:sz w:val="24"/>
                <w:szCs w:val="24"/>
              </w:rPr>
              <w:t xml:space="preserve">PT highlighted that a very positive meeting had been held with the </w:t>
            </w:r>
            <w:r w:rsidR="00B972C5" w:rsidRPr="00B972C5">
              <w:rPr>
                <w:rFonts w:ascii="Arial" w:hAnsi="Arial" w:cs="Arial"/>
                <w:bCs/>
                <w:sz w:val="24"/>
                <w:szCs w:val="24"/>
              </w:rPr>
              <w:t>owners on 13 January</w:t>
            </w:r>
            <w:r w:rsidRPr="00B972C5">
              <w:rPr>
                <w:rFonts w:ascii="Arial" w:hAnsi="Arial" w:cs="Arial"/>
                <w:bCs/>
                <w:sz w:val="24"/>
                <w:szCs w:val="24"/>
              </w:rPr>
              <w:t>, and AP informed the Board that he was pleased the project was moving in the right direction. A revised cost plan is being developed week beginning 17</w:t>
            </w:r>
            <w:r w:rsidRPr="00B972C5">
              <w:rPr>
                <w:rFonts w:ascii="Arial" w:hAnsi="Arial" w:cs="Arial"/>
                <w:bCs/>
                <w:sz w:val="24"/>
                <w:szCs w:val="24"/>
                <w:vertAlign w:val="superscript"/>
              </w:rPr>
              <w:t>th</w:t>
            </w:r>
            <w:r w:rsidRPr="00B972C5">
              <w:rPr>
                <w:rFonts w:ascii="Arial" w:hAnsi="Arial" w:cs="Arial"/>
                <w:bCs/>
                <w:sz w:val="24"/>
                <w:szCs w:val="24"/>
              </w:rPr>
              <w:t xml:space="preserve"> January and development appraisal being updated to ensure that the business case is founded on robust data. </w:t>
            </w:r>
          </w:p>
          <w:p w14:paraId="012DFD02" w14:textId="0BD1359D" w:rsidR="00E94AD9" w:rsidRDefault="00E94AD9" w:rsidP="00961F05">
            <w:pPr>
              <w:spacing w:after="0" w:line="240" w:lineRule="auto"/>
              <w:ind w:right="318"/>
              <w:rPr>
                <w:rFonts w:ascii="Arial" w:hAnsi="Arial" w:cs="Arial"/>
                <w:b/>
                <w:bCs/>
                <w:sz w:val="24"/>
                <w:szCs w:val="24"/>
                <w:u w:val="single"/>
              </w:rPr>
            </w:pPr>
            <w:r w:rsidRPr="00D54018">
              <w:rPr>
                <w:rFonts w:ascii="Arial" w:hAnsi="Arial" w:cs="Arial"/>
                <w:bCs/>
                <w:color w:val="FF0000"/>
                <w:sz w:val="24"/>
                <w:szCs w:val="24"/>
              </w:rPr>
              <w:t xml:space="preserve"> </w:t>
            </w:r>
          </w:p>
        </w:tc>
        <w:tc>
          <w:tcPr>
            <w:tcW w:w="1275" w:type="dxa"/>
            <w:tcBorders>
              <w:top w:val="single" w:sz="4" w:space="0" w:color="auto"/>
              <w:bottom w:val="single" w:sz="4" w:space="0" w:color="auto"/>
            </w:tcBorders>
          </w:tcPr>
          <w:p w14:paraId="00847181" w14:textId="77777777" w:rsidR="003D6197" w:rsidRDefault="003D6197" w:rsidP="003D50C8">
            <w:pPr>
              <w:spacing w:after="0" w:line="240" w:lineRule="auto"/>
              <w:jc w:val="center"/>
              <w:rPr>
                <w:rFonts w:ascii="Arial" w:hAnsi="Arial" w:cs="Arial"/>
                <w:b/>
                <w:sz w:val="24"/>
                <w:szCs w:val="24"/>
              </w:rPr>
            </w:pPr>
          </w:p>
          <w:p w14:paraId="3328D55E" w14:textId="77777777" w:rsidR="00E94AD9" w:rsidRDefault="00E94AD9" w:rsidP="003D50C8">
            <w:pPr>
              <w:spacing w:after="0" w:line="240" w:lineRule="auto"/>
              <w:jc w:val="center"/>
              <w:rPr>
                <w:rFonts w:ascii="Arial" w:hAnsi="Arial" w:cs="Arial"/>
                <w:b/>
                <w:sz w:val="24"/>
                <w:szCs w:val="24"/>
              </w:rPr>
            </w:pPr>
          </w:p>
          <w:p w14:paraId="2F83830C" w14:textId="77777777" w:rsidR="00E94AD9" w:rsidRDefault="00E94AD9" w:rsidP="003D50C8">
            <w:pPr>
              <w:spacing w:after="0" w:line="240" w:lineRule="auto"/>
              <w:jc w:val="center"/>
              <w:rPr>
                <w:rFonts w:ascii="Arial" w:hAnsi="Arial" w:cs="Arial"/>
                <w:b/>
                <w:sz w:val="24"/>
                <w:szCs w:val="24"/>
              </w:rPr>
            </w:pPr>
          </w:p>
          <w:p w14:paraId="3E6E25ED" w14:textId="77777777" w:rsidR="00E94AD9" w:rsidRDefault="00E94AD9" w:rsidP="003D50C8">
            <w:pPr>
              <w:spacing w:after="0" w:line="240" w:lineRule="auto"/>
              <w:jc w:val="center"/>
              <w:rPr>
                <w:rFonts w:ascii="Arial" w:hAnsi="Arial" w:cs="Arial"/>
                <w:b/>
                <w:sz w:val="24"/>
                <w:szCs w:val="24"/>
              </w:rPr>
            </w:pPr>
          </w:p>
          <w:p w14:paraId="17E9FB0E" w14:textId="77777777" w:rsidR="00E94AD9" w:rsidRDefault="00E94AD9" w:rsidP="003D50C8">
            <w:pPr>
              <w:spacing w:after="0" w:line="240" w:lineRule="auto"/>
              <w:jc w:val="center"/>
              <w:rPr>
                <w:rFonts w:ascii="Arial" w:hAnsi="Arial" w:cs="Arial"/>
                <w:b/>
                <w:sz w:val="24"/>
                <w:szCs w:val="24"/>
              </w:rPr>
            </w:pPr>
          </w:p>
          <w:p w14:paraId="5C4FDA37" w14:textId="04DE4601" w:rsidR="00E94AD9" w:rsidRDefault="00E94AD9" w:rsidP="00C9369B">
            <w:pPr>
              <w:spacing w:after="0" w:line="240" w:lineRule="auto"/>
              <w:rPr>
                <w:rFonts w:ascii="Arial" w:hAnsi="Arial" w:cs="Arial"/>
                <w:b/>
                <w:sz w:val="24"/>
                <w:szCs w:val="24"/>
              </w:rPr>
            </w:pPr>
          </w:p>
        </w:tc>
      </w:tr>
      <w:tr w:rsidR="00315ED0" w:rsidRPr="00B93348" w14:paraId="70A99567" w14:textId="77777777" w:rsidTr="00947B56">
        <w:trPr>
          <w:trHeight w:val="457"/>
        </w:trPr>
        <w:tc>
          <w:tcPr>
            <w:tcW w:w="673" w:type="dxa"/>
            <w:tcBorders>
              <w:top w:val="single" w:sz="4" w:space="0" w:color="auto"/>
              <w:bottom w:val="single" w:sz="4" w:space="0" w:color="auto"/>
            </w:tcBorders>
          </w:tcPr>
          <w:p w14:paraId="18F8251A" w14:textId="1C019C84" w:rsidR="00315ED0" w:rsidRDefault="00315ED0" w:rsidP="008E7407">
            <w:pPr>
              <w:spacing w:after="0" w:line="240" w:lineRule="auto"/>
              <w:rPr>
                <w:rFonts w:ascii="Arial" w:hAnsi="Arial" w:cs="Arial"/>
                <w:b/>
                <w:bCs/>
                <w:sz w:val="24"/>
                <w:szCs w:val="24"/>
              </w:rPr>
            </w:pPr>
            <w:r>
              <w:rPr>
                <w:rFonts w:ascii="Arial" w:hAnsi="Arial" w:cs="Arial"/>
                <w:b/>
                <w:bCs/>
                <w:sz w:val="24"/>
                <w:szCs w:val="24"/>
              </w:rPr>
              <w:t>12.</w:t>
            </w:r>
          </w:p>
        </w:tc>
        <w:tc>
          <w:tcPr>
            <w:tcW w:w="8505" w:type="dxa"/>
            <w:tcBorders>
              <w:top w:val="single" w:sz="4" w:space="0" w:color="auto"/>
              <w:bottom w:val="single" w:sz="4" w:space="0" w:color="auto"/>
            </w:tcBorders>
          </w:tcPr>
          <w:p w14:paraId="105B3FBC" w14:textId="77777777" w:rsidR="00315ED0" w:rsidRDefault="00315ED0" w:rsidP="00405229">
            <w:pPr>
              <w:spacing w:after="0" w:line="240" w:lineRule="auto"/>
              <w:ind w:right="318"/>
              <w:rPr>
                <w:rFonts w:ascii="Arial" w:hAnsi="Arial" w:cs="Arial"/>
                <w:b/>
                <w:bCs/>
                <w:sz w:val="24"/>
                <w:szCs w:val="24"/>
                <w:u w:val="single"/>
              </w:rPr>
            </w:pPr>
            <w:r>
              <w:rPr>
                <w:rFonts w:ascii="Arial" w:hAnsi="Arial" w:cs="Arial"/>
                <w:b/>
                <w:bCs/>
                <w:sz w:val="24"/>
                <w:szCs w:val="24"/>
                <w:u w:val="single"/>
              </w:rPr>
              <w:t>COMMUNICATIONS AND ENGAGEMENT</w:t>
            </w:r>
          </w:p>
          <w:p w14:paraId="43A350CE" w14:textId="77777777" w:rsidR="00D54018" w:rsidRPr="00B972C5" w:rsidRDefault="00D54018" w:rsidP="00405229">
            <w:pPr>
              <w:spacing w:after="0" w:line="240" w:lineRule="auto"/>
              <w:ind w:right="318"/>
              <w:rPr>
                <w:rFonts w:ascii="Arial" w:hAnsi="Arial" w:cs="Arial"/>
                <w:bCs/>
                <w:color w:val="FF0000"/>
                <w:sz w:val="24"/>
                <w:szCs w:val="24"/>
              </w:rPr>
            </w:pPr>
          </w:p>
          <w:p w14:paraId="4482CCFD" w14:textId="77777777" w:rsidR="00D54018" w:rsidRDefault="00B972C5" w:rsidP="00ED149D">
            <w:pPr>
              <w:pStyle w:val="NoSpacing"/>
              <w:rPr>
                <w:rFonts w:ascii="Arial" w:hAnsi="Arial" w:cs="Arial"/>
                <w:sz w:val="24"/>
                <w:szCs w:val="24"/>
              </w:rPr>
            </w:pPr>
            <w:r>
              <w:rPr>
                <w:rFonts w:ascii="Arial" w:hAnsi="Arial" w:cs="Arial"/>
                <w:sz w:val="24"/>
                <w:szCs w:val="24"/>
              </w:rPr>
              <w:lastRenderedPageBreak/>
              <w:t>PT stated that s</w:t>
            </w:r>
            <w:r w:rsidRPr="00B972C5">
              <w:rPr>
                <w:rFonts w:ascii="Arial" w:hAnsi="Arial" w:cs="Arial"/>
                <w:sz w:val="24"/>
                <w:szCs w:val="24"/>
              </w:rPr>
              <w:t xml:space="preserve">ince the last Board meeting, we’re grateful to </w:t>
            </w:r>
            <w:r>
              <w:rPr>
                <w:rFonts w:ascii="Arial" w:hAnsi="Arial" w:cs="Arial"/>
                <w:sz w:val="24"/>
                <w:szCs w:val="24"/>
              </w:rPr>
              <w:t>GW</w:t>
            </w:r>
            <w:r w:rsidRPr="00B972C5">
              <w:rPr>
                <w:rFonts w:ascii="Arial" w:hAnsi="Arial" w:cs="Arial"/>
                <w:sz w:val="24"/>
                <w:szCs w:val="24"/>
              </w:rPr>
              <w:t xml:space="preserve"> for securing the support from Julie Gillon in the Trust to support the Practitioner post, and will begin expediting this support from next week. </w:t>
            </w:r>
          </w:p>
          <w:p w14:paraId="02B4268C" w14:textId="1ACCF940" w:rsidR="00ED149D" w:rsidRPr="00D54018" w:rsidRDefault="00ED149D" w:rsidP="00ED149D">
            <w:pPr>
              <w:pStyle w:val="NoSpacing"/>
              <w:rPr>
                <w:rFonts w:ascii="Arial" w:hAnsi="Arial" w:cs="Arial"/>
                <w:bCs/>
                <w:color w:val="FF0000"/>
                <w:sz w:val="24"/>
                <w:szCs w:val="24"/>
              </w:rPr>
            </w:pPr>
          </w:p>
        </w:tc>
        <w:tc>
          <w:tcPr>
            <w:tcW w:w="1275" w:type="dxa"/>
            <w:tcBorders>
              <w:top w:val="single" w:sz="4" w:space="0" w:color="auto"/>
              <w:bottom w:val="single" w:sz="4" w:space="0" w:color="auto"/>
            </w:tcBorders>
          </w:tcPr>
          <w:p w14:paraId="54378301" w14:textId="77777777" w:rsidR="00315ED0" w:rsidRDefault="00315ED0" w:rsidP="003D50C8">
            <w:pPr>
              <w:spacing w:after="0" w:line="240" w:lineRule="auto"/>
              <w:jc w:val="center"/>
              <w:rPr>
                <w:rFonts w:ascii="Arial" w:hAnsi="Arial" w:cs="Arial"/>
                <w:b/>
                <w:sz w:val="24"/>
                <w:szCs w:val="24"/>
              </w:rPr>
            </w:pPr>
          </w:p>
        </w:tc>
      </w:tr>
      <w:tr w:rsidR="0053066D" w:rsidRPr="00B93348" w14:paraId="0442C318" w14:textId="77777777" w:rsidTr="00947B56">
        <w:trPr>
          <w:trHeight w:val="457"/>
        </w:trPr>
        <w:tc>
          <w:tcPr>
            <w:tcW w:w="673" w:type="dxa"/>
            <w:tcBorders>
              <w:top w:val="single" w:sz="4" w:space="0" w:color="auto"/>
              <w:bottom w:val="single" w:sz="4" w:space="0" w:color="auto"/>
            </w:tcBorders>
          </w:tcPr>
          <w:p w14:paraId="10432DEA" w14:textId="77777777" w:rsidR="0053066D" w:rsidRDefault="0053066D" w:rsidP="008E7407">
            <w:pPr>
              <w:spacing w:after="0" w:line="240" w:lineRule="auto"/>
              <w:rPr>
                <w:rFonts w:ascii="Arial" w:hAnsi="Arial" w:cs="Arial"/>
                <w:b/>
                <w:bCs/>
                <w:sz w:val="24"/>
                <w:szCs w:val="24"/>
              </w:rPr>
            </w:pPr>
          </w:p>
          <w:p w14:paraId="57D39CE7" w14:textId="5B5E6667" w:rsidR="0053066D" w:rsidRDefault="00607ABE" w:rsidP="008E7407">
            <w:pPr>
              <w:spacing w:after="0" w:line="240" w:lineRule="auto"/>
              <w:rPr>
                <w:rFonts w:ascii="Arial" w:hAnsi="Arial" w:cs="Arial"/>
                <w:b/>
                <w:bCs/>
                <w:sz w:val="24"/>
                <w:szCs w:val="24"/>
              </w:rPr>
            </w:pPr>
            <w:r>
              <w:rPr>
                <w:rFonts w:ascii="Arial" w:hAnsi="Arial" w:cs="Arial"/>
                <w:b/>
                <w:bCs/>
                <w:sz w:val="24"/>
                <w:szCs w:val="24"/>
              </w:rPr>
              <w:t>1</w:t>
            </w:r>
            <w:r w:rsidR="00315ED0">
              <w:rPr>
                <w:rFonts w:ascii="Arial" w:hAnsi="Arial" w:cs="Arial"/>
                <w:b/>
                <w:bCs/>
                <w:sz w:val="24"/>
                <w:szCs w:val="24"/>
              </w:rPr>
              <w:t>3</w:t>
            </w:r>
            <w:r w:rsidR="0053066D">
              <w:rPr>
                <w:rFonts w:ascii="Arial" w:hAnsi="Arial" w:cs="Arial"/>
                <w:b/>
                <w:bCs/>
                <w:sz w:val="24"/>
                <w:szCs w:val="24"/>
              </w:rPr>
              <w:t>.</w:t>
            </w:r>
          </w:p>
        </w:tc>
        <w:tc>
          <w:tcPr>
            <w:tcW w:w="8505" w:type="dxa"/>
            <w:tcBorders>
              <w:top w:val="single" w:sz="4" w:space="0" w:color="auto"/>
              <w:bottom w:val="single" w:sz="4" w:space="0" w:color="auto"/>
            </w:tcBorders>
          </w:tcPr>
          <w:p w14:paraId="012A3F80" w14:textId="77777777" w:rsidR="0053066D" w:rsidRDefault="0053066D" w:rsidP="00D05A39">
            <w:pPr>
              <w:spacing w:after="0" w:line="240" w:lineRule="auto"/>
              <w:ind w:right="318"/>
              <w:rPr>
                <w:rFonts w:ascii="Arial" w:hAnsi="Arial" w:cs="Arial"/>
                <w:bCs/>
                <w:sz w:val="24"/>
                <w:szCs w:val="24"/>
              </w:rPr>
            </w:pPr>
          </w:p>
          <w:p w14:paraId="4CD2C892" w14:textId="77777777" w:rsidR="0053066D" w:rsidRPr="0053066D" w:rsidRDefault="0053066D" w:rsidP="00D05A39">
            <w:pPr>
              <w:spacing w:after="0" w:line="240" w:lineRule="auto"/>
              <w:ind w:right="318"/>
              <w:rPr>
                <w:rFonts w:ascii="Arial" w:hAnsi="Arial" w:cs="Arial"/>
                <w:b/>
                <w:bCs/>
                <w:sz w:val="24"/>
                <w:szCs w:val="24"/>
                <w:u w:val="single"/>
              </w:rPr>
            </w:pPr>
            <w:r w:rsidRPr="0053066D">
              <w:rPr>
                <w:rFonts w:ascii="Arial" w:hAnsi="Arial" w:cs="Arial"/>
                <w:b/>
                <w:bCs/>
                <w:sz w:val="24"/>
                <w:szCs w:val="24"/>
                <w:u w:val="single"/>
              </w:rPr>
              <w:t xml:space="preserve">POLICY UPDATE </w:t>
            </w:r>
          </w:p>
          <w:p w14:paraId="4D657649" w14:textId="77777777" w:rsidR="0053066D" w:rsidRDefault="0053066D" w:rsidP="00D05A39">
            <w:pPr>
              <w:spacing w:after="0" w:line="240" w:lineRule="auto"/>
              <w:ind w:right="318"/>
              <w:rPr>
                <w:rFonts w:ascii="Arial" w:hAnsi="Arial" w:cs="Arial"/>
                <w:bCs/>
                <w:sz w:val="24"/>
                <w:szCs w:val="24"/>
              </w:rPr>
            </w:pPr>
          </w:p>
          <w:p w14:paraId="32433A6E" w14:textId="0B70F62B" w:rsidR="0053066D" w:rsidRDefault="00A407D7" w:rsidP="00D05A39">
            <w:pPr>
              <w:spacing w:after="0" w:line="240" w:lineRule="auto"/>
              <w:ind w:right="318"/>
              <w:rPr>
                <w:rFonts w:ascii="Arial" w:hAnsi="Arial" w:cs="Arial"/>
                <w:bCs/>
                <w:sz w:val="24"/>
                <w:szCs w:val="24"/>
              </w:rPr>
            </w:pPr>
            <w:r>
              <w:rPr>
                <w:rFonts w:ascii="Arial" w:hAnsi="Arial" w:cs="Arial"/>
                <w:bCs/>
                <w:sz w:val="24"/>
                <w:szCs w:val="24"/>
              </w:rPr>
              <w:t>There were no policy updates this month.</w:t>
            </w:r>
          </w:p>
          <w:p w14:paraId="6C371DC3" w14:textId="77777777" w:rsidR="0053066D" w:rsidRDefault="0053066D" w:rsidP="00D05A39">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2E1D4AC2" w14:textId="77777777" w:rsidR="003D50C8" w:rsidRDefault="003D50C8" w:rsidP="003D50C8">
            <w:pPr>
              <w:spacing w:after="0" w:line="240" w:lineRule="auto"/>
              <w:jc w:val="center"/>
              <w:rPr>
                <w:rFonts w:ascii="Arial" w:hAnsi="Arial" w:cs="Arial"/>
                <w:b/>
                <w:sz w:val="24"/>
                <w:szCs w:val="24"/>
              </w:rPr>
            </w:pPr>
          </w:p>
          <w:p w14:paraId="34C9C387" w14:textId="77777777" w:rsidR="003D50C8" w:rsidRDefault="003D50C8" w:rsidP="003D50C8">
            <w:pPr>
              <w:spacing w:after="0" w:line="240" w:lineRule="auto"/>
              <w:jc w:val="center"/>
              <w:rPr>
                <w:rFonts w:ascii="Arial" w:hAnsi="Arial" w:cs="Arial"/>
                <w:b/>
                <w:sz w:val="24"/>
                <w:szCs w:val="24"/>
              </w:rPr>
            </w:pPr>
          </w:p>
          <w:p w14:paraId="3B5EDDB9" w14:textId="77777777" w:rsidR="003D50C8" w:rsidRDefault="003D50C8" w:rsidP="003D50C8">
            <w:pPr>
              <w:spacing w:after="0" w:line="240" w:lineRule="auto"/>
              <w:jc w:val="center"/>
              <w:rPr>
                <w:rFonts w:ascii="Arial" w:hAnsi="Arial" w:cs="Arial"/>
                <w:b/>
                <w:sz w:val="24"/>
                <w:szCs w:val="24"/>
              </w:rPr>
            </w:pPr>
          </w:p>
          <w:p w14:paraId="197DA57F" w14:textId="45B232A9" w:rsidR="0053066D" w:rsidRPr="00B93348" w:rsidRDefault="0053066D" w:rsidP="003D50C8">
            <w:pPr>
              <w:spacing w:after="0" w:line="240" w:lineRule="auto"/>
              <w:jc w:val="center"/>
              <w:rPr>
                <w:rFonts w:ascii="Arial" w:hAnsi="Arial" w:cs="Arial"/>
                <w:b/>
                <w:sz w:val="24"/>
                <w:szCs w:val="24"/>
              </w:rPr>
            </w:pPr>
          </w:p>
        </w:tc>
      </w:tr>
      <w:tr w:rsidR="002401E4" w:rsidRPr="00B93348" w14:paraId="335736A7" w14:textId="77777777" w:rsidTr="002D76B6">
        <w:trPr>
          <w:trHeight w:val="457"/>
        </w:trPr>
        <w:tc>
          <w:tcPr>
            <w:tcW w:w="673" w:type="dxa"/>
            <w:tcBorders>
              <w:top w:val="single" w:sz="4" w:space="0" w:color="auto"/>
              <w:bottom w:val="single" w:sz="4" w:space="0" w:color="auto"/>
            </w:tcBorders>
          </w:tcPr>
          <w:p w14:paraId="013D0E42" w14:textId="50AB8F94" w:rsidR="002401E4" w:rsidRPr="00B93348" w:rsidRDefault="002401E4" w:rsidP="008E7407">
            <w:pPr>
              <w:spacing w:after="0" w:line="240" w:lineRule="auto"/>
              <w:rPr>
                <w:rFonts w:ascii="Arial" w:hAnsi="Arial" w:cs="Arial"/>
                <w:b/>
                <w:bCs/>
                <w:sz w:val="24"/>
                <w:szCs w:val="24"/>
              </w:rPr>
            </w:pPr>
          </w:p>
          <w:p w14:paraId="1E58B912" w14:textId="2FF58CC5" w:rsidR="002401E4" w:rsidRPr="00B93348" w:rsidRDefault="0053066D" w:rsidP="00315ED0">
            <w:pPr>
              <w:spacing w:after="0" w:line="240" w:lineRule="auto"/>
              <w:rPr>
                <w:rFonts w:ascii="Arial" w:hAnsi="Arial" w:cs="Arial"/>
                <w:b/>
                <w:bCs/>
                <w:sz w:val="24"/>
                <w:szCs w:val="24"/>
              </w:rPr>
            </w:pPr>
            <w:r>
              <w:rPr>
                <w:rFonts w:ascii="Arial" w:hAnsi="Arial" w:cs="Arial"/>
                <w:b/>
                <w:bCs/>
                <w:sz w:val="24"/>
                <w:szCs w:val="24"/>
              </w:rPr>
              <w:t>1</w:t>
            </w:r>
            <w:r w:rsidR="00315ED0">
              <w:rPr>
                <w:rFonts w:ascii="Arial" w:hAnsi="Arial" w:cs="Arial"/>
                <w:b/>
                <w:bCs/>
                <w:sz w:val="24"/>
                <w:szCs w:val="24"/>
              </w:rPr>
              <w:t>4</w:t>
            </w:r>
            <w:r w:rsidR="008E1EF1">
              <w:rPr>
                <w:rFonts w:ascii="Arial" w:hAnsi="Arial" w:cs="Arial"/>
                <w:b/>
                <w:bCs/>
                <w:sz w:val="24"/>
                <w:szCs w:val="24"/>
              </w:rPr>
              <w:t>.</w:t>
            </w:r>
          </w:p>
        </w:tc>
        <w:tc>
          <w:tcPr>
            <w:tcW w:w="8505" w:type="dxa"/>
            <w:tcBorders>
              <w:top w:val="single" w:sz="4" w:space="0" w:color="auto"/>
              <w:bottom w:val="single" w:sz="4" w:space="0" w:color="auto"/>
            </w:tcBorders>
          </w:tcPr>
          <w:p w14:paraId="4CC098C5" w14:textId="77777777" w:rsidR="002401E4" w:rsidRPr="009C0D5C" w:rsidRDefault="002401E4" w:rsidP="008E7407">
            <w:pPr>
              <w:spacing w:after="0" w:line="240" w:lineRule="auto"/>
              <w:ind w:right="318"/>
              <w:rPr>
                <w:rFonts w:ascii="Arial" w:hAnsi="Arial" w:cs="Arial"/>
                <w:b/>
                <w:bCs/>
                <w:sz w:val="24"/>
                <w:szCs w:val="24"/>
                <w:u w:val="single"/>
              </w:rPr>
            </w:pPr>
          </w:p>
          <w:p w14:paraId="13B18982" w14:textId="77777777" w:rsidR="00313014" w:rsidRPr="009C0D5C" w:rsidRDefault="00FE137B" w:rsidP="008E7407">
            <w:pPr>
              <w:spacing w:after="0" w:line="240" w:lineRule="auto"/>
              <w:ind w:right="318"/>
              <w:rPr>
                <w:rFonts w:ascii="Arial" w:hAnsi="Arial" w:cs="Arial"/>
                <w:b/>
                <w:bCs/>
                <w:sz w:val="24"/>
                <w:szCs w:val="24"/>
                <w:u w:val="single"/>
              </w:rPr>
            </w:pPr>
            <w:r w:rsidRPr="009C0D5C">
              <w:rPr>
                <w:rFonts w:ascii="Arial" w:hAnsi="Arial" w:cs="Arial"/>
                <w:b/>
                <w:bCs/>
                <w:sz w:val="24"/>
                <w:szCs w:val="24"/>
                <w:u w:val="single"/>
              </w:rPr>
              <w:t>ANY OTHER BUSINESS</w:t>
            </w:r>
          </w:p>
          <w:p w14:paraId="1CF50A68" w14:textId="77777777" w:rsidR="002C45E6" w:rsidRPr="009C0D5C" w:rsidRDefault="002C45E6" w:rsidP="00EC5B51">
            <w:pPr>
              <w:spacing w:after="0" w:line="240" w:lineRule="auto"/>
              <w:ind w:right="318"/>
              <w:rPr>
                <w:rFonts w:ascii="Arial" w:hAnsi="Arial" w:cs="Arial"/>
                <w:bCs/>
                <w:sz w:val="24"/>
                <w:szCs w:val="24"/>
              </w:rPr>
            </w:pPr>
          </w:p>
          <w:p w14:paraId="7F9D0AE0" w14:textId="7C82AE65" w:rsidR="006D452C" w:rsidRPr="009C0D5C" w:rsidRDefault="00B972C5" w:rsidP="009C0D5C">
            <w:pPr>
              <w:spacing w:after="0" w:line="240" w:lineRule="auto"/>
              <w:ind w:right="318"/>
              <w:rPr>
                <w:rFonts w:ascii="Arial" w:hAnsi="Arial" w:cs="Arial"/>
                <w:bCs/>
                <w:sz w:val="24"/>
                <w:szCs w:val="24"/>
              </w:rPr>
            </w:pPr>
            <w:r w:rsidRPr="009C0D5C">
              <w:rPr>
                <w:rFonts w:ascii="Arial" w:hAnsi="Arial" w:cs="Arial"/>
                <w:bCs/>
                <w:sz w:val="24"/>
                <w:szCs w:val="24"/>
              </w:rPr>
              <w:t>MC</w:t>
            </w:r>
            <w:r w:rsidR="009C0D5C" w:rsidRPr="009C0D5C">
              <w:rPr>
                <w:rFonts w:ascii="Arial" w:hAnsi="Arial" w:cs="Arial"/>
                <w:bCs/>
                <w:sz w:val="24"/>
                <w:szCs w:val="24"/>
              </w:rPr>
              <w:t xml:space="preserve"> enquired about the MP’s involvement in the Board as they have not been present since the first meeting. ED stated that as Parliamentary Assistant to the MP he had attended as substitute for the MP. MR highlighted that substitute attendees need to be identified at the start of the meeting. ED will feed back to the MP, and AP stated that he will communicate with the MP on future meeting dates and involvement. </w:t>
            </w:r>
          </w:p>
        </w:tc>
        <w:tc>
          <w:tcPr>
            <w:tcW w:w="1275" w:type="dxa"/>
            <w:tcBorders>
              <w:top w:val="single" w:sz="4" w:space="0" w:color="auto"/>
              <w:bottom w:val="single" w:sz="4" w:space="0" w:color="auto"/>
            </w:tcBorders>
          </w:tcPr>
          <w:p w14:paraId="46B71E13" w14:textId="77777777" w:rsidR="002401E4" w:rsidRDefault="002401E4" w:rsidP="008E7407">
            <w:pPr>
              <w:spacing w:after="0" w:line="240" w:lineRule="auto"/>
              <w:jc w:val="center"/>
              <w:rPr>
                <w:rFonts w:ascii="Arial" w:hAnsi="Arial" w:cs="Arial"/>
                <w:b/>
                <w:sz w:val="24"/>
                <w:szCs w:val="24"/>
              </w:rPr>
            </w:pPr>
          </w:p>
          <w:p w14:paraId="1CC56621" w14:textId="5AB9C13B" w:rsidR="00655C65" w:rsidRDefault="00655C65" w:rsidP="008E7407">
            <w:pPr>
              <w:spacing w:after="0" w:line="240" w:lineRule="auto"/>
              <w:jc w:val="center"/>
              <w:rPr>
                <w:rFonts w:ascii="Arial" w:hAnsi="Arial" w:cs="Arial"/>
                <w:b/>
                <w:sz w:val="24"/>
                <w:szCs w:val="24"/>
              </w:rPr>
            </w:pPr>
          </w:p>
          <w:p w14:paraId="2336CA3B" w14:textId="07F8EC17" w:rsidR="00641F0C" w:rsidRDefault="00641F0C" w:rsidP="008E7407">
            <w:pPr>
              <w:spacing w:after="0" w:line="240" w:lineRule="auto"/>
              <w:jc w:val="center"/>
              <w:rPr>
                <w:rFonts w:ascii="Arial" w:hAnsi="Arial" w:cs="Arial"/>
                <w:b/>
                <w:sz w:val="24"/>
                <w:szCs w:val="24"/>
              </w:rPr>
            </w:pPr>
          </w:p>
          <w:p w14:paraId="7385D9BC" w14:textId="70FF0804" w:rsidR="00641F0C" w:rsidRDefault="00641F0C" w:rsidP="008E7407">
            <w:pPr>
              <w:spacing w:after="0" w:line="240" w:lineRule="auto"/>
              <w:jc w:val="center"/>
              <w:rPr>
                <w:rFonts w:ascii="Arial" w:hAnsi="Arial" w:cs="Arial"/>
                <w:b/>
                <w:sz w:val="24"/>
                <w:szCs w:val="24"/>
              </w:rPr>
            </w:pPr>
          </w:p>
          <w:p w14:paraId="63763B2A" w14:textId="4179E294" w:rsidR="00E848CC" w:rsidRDefault="009C0D5C" w:rsidP="008E7407">
            <w:pPr>
              <w:spacing w:after="0" w:line="240" w:lineRule="auto"/>
              <w:jc w:val="center"/>
              <w:rPr>
                <w:rFonts w:ascii="Arial" w:hAnsi="Arial" w:cs="Arial"/>
                <w:b/>
                <w:sz w:val="24"/>
                <w:szCs w:val="24"/>
              </w:rPr>
            </w:pPr>
            <w:r>
              <w:rPr>
                <w:rFonts w:ascii="Arial" w:hAnsi="Arial" w:cs="Arial"/>
                <w:b/>
                <w:sz w:val="24"/>
                <w:szCs w:val="24"/>
              </w:rPr>
              <w:t>AP</w:t>
            </w:r>
          </w:p>
          <w:p w14:paraId="5BEBB470" w14:textId="77777777" w:rsidR="00655C65" w:rsidRDefault="00655C65" w:rsidP="008E7407">
            <w:pPr>
              <w:spacing w:after="0" w:line="240" w:lineRule="auto"/>
              <w:jc w:val="center"/>
              <w:rPr>
                <w:rFonts w:ascii="Arial" w:hAnsi="Arial" w:cs="Arial"/>
                <w:b/>
                <w:sz w:val="24"/>
                <w:szCs w:val="24"/>
              </w:rPr>
            </w:pPr>
          </w:p>
          <w:p w14:paraId="3FDA435E" w14:textId="4B1E0461" w:rsidR="0091284A" w:rsidRPr="00B93348" w:rsidRDefault="0091284A" w:rsidP="0091284A">
            <w:pPr>
              <w:spacing w:after="0" w:line="240" w:lineRule="auto"/>
              <w:rPr>
                <w:rFonts w:ascii="Arial" w:hAnsi="Arial" w:cs="Arial"/>
                <w:b/>
                <w:sz w:val="24"/>
                <w:szCs w:val="24"/>
              </w:rPr>
            </w:pPr>
          </w:p>
        </w:tc>
      </w:tr>
      <w:tr w:rsidR="002401E4" w:rsidRPr="00B93348" w14:paraId="71EE3ED0" w14:textId="77777777" w:rsidTr="00E20E11">
        <w:trPr>
          <w:trHeight w:val="457"/>
        </w:trPr>
        <w:tc>
          <w:tcPr>
            <w:tcW w:w="673" w:type="dxa"/>
            <w:tcBorders>
              <w:top w:val="single" w:sz="4" w:space="0" w:color="auto"/>
              <w:bottom w:val="single" w:sz="4" w:space="0" w:color="auto"/>
            </w:tcBorders>
          </w:tcPr>
          <w:p w14:paraId="33D885C7" w14:textId="0C924684" w:rsidR="002401E4" w:rsidRPr="00B93348" w:rsidRDefault="002401E4" w:rsidP="008E7407">
            <w:pPr>
              <w:spacing w:after="0" w:line="240" w:lineRule="auto"/>
              <w:rPr>
                <w:rFonts w:ascii="Arial" w:hAnsi="Arial" w:cs="Arial"/>
                <w:b/>
                <w:bCs/>
                <w:sz w:val="24"/>
                <w:szCs w:val="24"/>
              </w:rPr>
            </w:pPr>
          </w:p>
          <w:p w14:paraId="1490E65B" w14:textId="77777777" w:rsidR="002401E4" w:rsidRPr="00B93348" w:rsidRDefault="00947B56" w:rsidP="00947B56">
            <w:pPr>
              <w:spacing w:after="0" w:line="240" w:lineRule="auto"/>
              <w:rPr>
                <w:rFonts w:ascii="Arial" w:hAnsi="Arial" w:cs="Arial"/>
                <w:b/>
                <w:bCs/>
                <w:sz w:val="24"/>
                <w:szCs w:val="24"/>
              </w:rPr>
            </w:pPr>
            <w:r>
              <w:rPr>
                <w:rFonts w:ascii="Arial" w:hAnsi="Arial" w:cs="Arial"/>
                <w:b/>
                <w:bCs/>
                <w:sz w:val="24"/>
                <w:szCs w:val="24"/>
              </w:rPr>
              <w:t>12</w:t>
            </w:r>
            <w:r w:rsidR="008E1EF1">
              <w:rPr>
                <w:rFonts w:ascii="Arial" w:hAnsi="Arial" w:cs="Arial"/>
                <w:b/>
                <w:bCs/>
                <w:sz w:val="24"/>
                <w:szCs w:val="24"/>
              </w:rPr>
              <w:t>.</w:t>
            </w:r>
          </w:p>
        </w:tc>
        <w:tc>
          <w:tcPr>
            <w:tcW w:w="8505" w:type="dxa"/>
            <w:tcBorders>
              <w:top w:val="single" w:sz="4" w:space="0" w:color="auto"/>
              <w:bottom w:val="single" w:sz="4" w:space="0" w:color="auto"/>
            </w:tcBorders>
          </w:tcPr>
          <w:p w14:paraId="15E1FA57" w14:textId="77777777" w:rsidR="002401E4" w:rsidRPr="009C0D5C" w:rsidRDefault="002401E4" w:rsidP="008E7407">
            <w:pPr>
              <w:spacing w:after="0" w:line="240" w:lineRule="auto"/>
              <w:ind w:right="318"/>
              <w:rPr>
                <w:rFonts w:ascii="Arial" w:hAnsi="Arial" w:cs="Arial"/>
                <w:b/>
                <w:bCs/>
                <w:sz w:val="24"/>
                <w:szCs w:val="24"/>
                <w:u w:val="single"/>
              </w:rPr>
            </w:pPr>
          </w:p>
          <w:p w14:paraId="2808C04E" w14:textId="3F50CF66" w:rsidR="00607ABE" w:rsidRPr="009C0D5C" w:rsidRDefault="00FE137B" w:rsidP="001117DF">
            <w:pPr>
              <w:spacing w:after="0" w:line="240" w:lineRule="auto"/>
              <w:ind w:right="318"/>
              <w:rPr>
                <w:rFonts w:ascii="Arial" w:hAnsi="Arial" w:cs="Arial"/>
                <w:b/>
                <w:bCs/>
                <w:sz w:val="24"/>
                <w:szCs w:val="24"/>
                <w:u w:val="single"/>
              </w:rPr>
            </w:pPr>
            <w:r w:rsidRPr="009C0D5C">
              <w:rPr>
                <w:rFonts w:ascii="Arial" w:hAnsi="Arial" w:cs="Arial"/>
                <w:b/>
                <w:bCs/>
                <w:sz w:val="24"/>
                <w:szCs w:val="24"/>
                <w:u w:val="single"/>
              </w:rPr>
              <w:t>DATE AND TIME OF NEXT MEETING</w:t>
            </w:r>
            <w:r w:rsidR="00607ABE" w:rsidRPr="009C0D5C">
              <w:rPr>
                <w:rFonts w:ascii="Arial" w:hAnsi="Arial" w:cs="Arial"/>
                <w:b/>
                <w:bCs/>
                <w:sz w:val="24"/>
                <w:szCs w:val="24"/>
                <w:u w:val="single"/>
              </w:rPr>
              <w:t xml:space="preserve"> </w:t>
            </w:r>
          </w:p>
          <w:p w14:paraId="70E177EB" w14:textId="77777777" w:rsidR="0053066D" w:rsidRPr="009C0D5C" w:rsidRDefault="0053066D" w:rsidP="001117DF">
            <w:pPr>
              <w:spacing w:after="0" w:line="240" w:lineRule="auto"/>
              <w:ind w:right="318"/>
              <w:rPr>
                <w:rFonts w:ascii="Arial" w:hAnsi="Arial" w:cs="Arial"/>
                <w:bCs/>
                <w:sz w:val="24"/>
                <w:szCs w:val="24"/>
              </w:rPr>
            </w:pPr>
          </w:p>
          <w:p w14:paraId="1727D1ED" w14:textId="2A991693" w:rsidR="0085772C" w:rsidRPr="009C0D5C" w:rsidRDefault="003D50C8" w:rsidP="009C0D5C">
            <w:pPr>
              <w:tabs>
                <w:tab w:val="left" w:pos="7255"/>
              </w:tabs>
              <w:spacing w:after="0" w:line="240" w:lineRule="auto"/>
              <w:ind w:right="318"/>
              <w:rPr>
                <w:rFonts w:ascii="Arial" w:hAnsi="Arial" w:cs="Arial"/>
                <w:bCs/>
                <w:sz w:val="24"/>
                <w:szCs w:val="24"/>
              </w:rPr>
            </w:pPr>
            <w:r w:rsidRPr="009C0D5C">
              <w:rPr>
                <w:rFonts w:ascii="Arial" w:hAnsi="Arial" w:cs="Arial"/>
                <w:bCs/>
                <w:sz w:val="24"/>
                <w:szCs w:val="24"/>
              </w:rPr>
              <w:t xml:space="preserve">Friday </w:t>
            </w:r>
            <w:r w:rsidR="009C0D5C" w:rsidRPr="009C0D5C">
              <w:rPr>
                <w:rFonts w:ascii="Arial" w:hAnsi="Arial" w:cs="Arial"/>
                <w:bCs/>
                <w:sz w:val="24"/>
                <w:szCs w:val="24"/>
              </w:rPr>
              <w:t>25</w:t>
            </w:r>
            <w:r w:rsidR="009C0D5C" w:rsidRPr="009C0D5C">
              <w:rPr>
                <w:rFonts w:ascii="Arial" w:hAnsi="Arial" w:cs="Arial"/>
                <w:bCs/>
                <w:sz w:val="24"/>
                <w:szCs w:val="24"/>
                <w:vertAlign w:val="superscript"/>
              </w:rPr>
              <w:t>th</w:t>
            </w:r>
            <w:r w:rsidR="009C0D5C" w:rsidRPr="009C0D5C">
              <w:rPr>
                <w:rFonts w:ascii="Arial" w:hAnsi="Arial" w:cs="Arial"/>
                <w:bCs/>
                <w:sz w:val="24"/>
                <w:szCs w:val="24"/>
              </w:rPr>
              <w:t xml:space="preserve"> February</w:t>
            </w:r>
            <w:r w:rsidR="0053066D" w:rsidRPr="009C0D5C">
              <w:rPr>
                <w:rFonts w:ascii="Arial" w:hAnsi="Arial" w:cs="Arial"/>
                <w:bCs/>
                <w:sz w:val="24"/>
                <w:szCs w:val="24"/>
              </w:rPr>
              <w:t xml:space="preserve"> </w:t>
            </w:r>
            <w:r w:rsidR="009C0D5C" w:rsidRPr="009C0D5C">
              <w:rPr>
                <w:rFonts w:ascii="Arial" w:hAnsi="Arial" w:cs="Arial"/>
                <w:bCs/>
                <w:sz w:val="24"/>
                <w:szCs w:val="24"/>
              </w:rPr>
              <w:t>at 9</w:t>
            </w:r>
            <w:r w:rsidR="0053066D" w:rsidRPr="009C0D5C">
              <w:rPr>
                <w:rFonts w:ascii="Arial" w:hAnsi="Arial" w:cs="Arial"/>
                <w:bCs/>
                <w:sz w:val="24"/>
                <w:szCs w:val="24"/>
              </w:rPr>
              <w:t>am</w:t>
            </w:r>
            <w:r w:rsidR="009C0D5C" w:rsidRPr="009C0D5C">
              <w:rPr>
                <w:rFonts w:ascii="Arial" w:hAnsi="Arial" w:cs="Arial"/>
                <w:bCs/>
                <w:sz w:val="24"/>
                <w:szCs w:val="24"/>
              </w:rPr>
              <w:t>, currently to be held on Teams</w:t>
            </w:r>
          </w:p>
        </w:tc>
        <w:tc>
          <w:tcPr>
            <w:tcW w:w="1275" w:type="dxa"/>
            <w:tcBorders>
              <w:top w:val="single" w:sz="4" w:space="0" w:color="auto"/>
              <w:bottom w:val="single" w:sz="4" w:space="0" w:color="auto"/>
            </w:tcBorders>
          </w:tcPr>
          <w:p w14:paraId="6DAD319C" w14:textId="77777777" w:rsidR="002401E4" w:rsidRDefault="002401E4" w:rsidP="008E7407">
            <w:pPr>
              <w:spacing w:after="0" w:line="240" w:lineRule="auto"/>
              <w:jc w:val="center"/>
              <w:rPr>
                <w:rFonts w:ascii="Arial" w:hAnsi="Arial" w:cs="Arial"/>
                <w:b/>
                <w:sz w:val="24"/>
                <w:szCs w:val="24"/>
              </w:rPr>
            </w:pPr>
          </w:p>
          <w:p w14:paraId="4FDEF3D5" w14:textId="77777777" w:rsidR="00CF3805" w:rsidRDefault="00CF3805" w:rsidP="00CF3805">
            <w:pPr>
              <w:spacing w:after="0" w:line="240" w:lineRule="auto"/>
              <w:rPr>
                <w:rFonts w:ascii="Arial" w:hAnsi="Arial" w:cs="Arial"/>
                <w:b/>
                <w:sz w:val="24"/>
                <w:szCs w:val="24"/>
              </w:rPr>
            </w:pPr>
          </w:p>
          <w:p w14:paraId="7998B1E9" w14:textId="1D0AFCA0" w:rsidR="006F4773" w:rsidRPr="00B93348" w:rsidRDefault="006F4773" w:rsidP="00E867F9">
            <w:pPr>
              <w:spacing w:after="0" w:line="240" w:lineRule="auto"/>
              <w:rPr>
                <w:rFonts w:ascii="Arial" w:hAnsi="Arial" w:cs="Arial"/>
                <w:b/>
                <w:sz w:val="24"/>
                <w:szCs w:val="24"/>
              </w:rPr>
            </w:pPr>
          </w:p>
        </w:tc>
      </w:tr>
    </w:tbl>
    <w:p w14:paraId="5BECA57A" w14:textId="239B3CB2" w:rsidR="00DE3695" w:rsidRPr="00E0664A" w:rsidRDefault="00DE3695" w:rsidP="008E7407">
      <w:pPr>
        <w:spacing w:after="0" w:line="240" w:lineRule="auto"/>
        <w:rPr>
          <w:rFonts w:ascii="Arial" w:hAnsi="Arial" w:cs="Arial"/>
          <w:sz w:val="24"/>
          <w:szCs w:val="24"/>
        </w:rPr>
      </w:pPr>
    </w:p>
    <w:p w14:paraId="5A509343" w14:textId="77777777" w:rsidR="00A67424" w:rsidRDefault="00A67424" w:rsidP="008E7407">
      <w:pPr>
        <w:spacing w:after="0" w:line="240" w:lineRule="auto"/>
        <w:rPr>
          <w:rFonts w:ascii="Arial" w:hAnsi="Arial" w:cs="Arial"/>
          <w:sz w:val="24"/>
          <w:szCs w:val="24"/>
        </w:rPr>
      </w:pPr>
    </w:p>
    <w:p w14:paraId="602E476E" w14:textId="77777777" w:rsidR="00A67424" w:rsidRDefault="00A67424" w:rsidP="008E7407">
      <w:pPr>
        <w:spacing w:after="0" w:line="240" w:lineRule="auto"/>
        <w:rPr>
          <w:rFonts w:ascii="Arial" w:hAnsi="Arial" w:cs="Arial"/>
          <w:sz w:val="24"/>
          <w:szCs w:val="24"/>
        </w:rPr>
      </w:pPr>
    </w:p>
    <w:sectPr w:rsidR="00A67424" w:rsidSect="00517C41">
      <w:footerReference w:type="default" r:id="rId9"/>
      <w:pgSz w:w="11906" w:h="16838"/>
      <w:pgMar w:top="1134" w:right="1134" w:bottom="1134"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464C5" w14:textId="77777777" w:rsidR="00853211" w:rsidRDefault="00853211" w:rsidP="00E76A16">
      <w:pPr>
        <w:spacing w:after="0" w:line="240" w:lineRule="auto"/>
      </w:pPr>
      <w:r>
        <w:separator/>
      </w:r>
    </w:p>
  </w:endnote>
  <w:endnote w:type="continuationSeparator" w:id="0">
    <w:p w14:paraId="20E35591" w14:textId="77777777" w:rsidR="00853211" w:rsidRDefault="00853211" w:rsidP="00E7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766462"/>
      <w:docPartObj>
        <w:docPartGallery w:val="Page Numbers (Bottom of Page)"/>
        <w:docPartUnique/>
      </w:docPartObj>
    </w:sdtPr>
    <w:sdtEndPr>
      <w:rPr>
        <w:noProof/>
      </w:rPr>
    </w:sdtEndPr>
    <w:sdtContent>
      <w:p w14:paraId="2F8B5D24" w14:textId="3E31158A" w:rsidR="002C5575" w:rsidRDefault="002C5575">
        <w:pPr>
          <w:pStyle w:val="Footer"/>
          <w:jc w:val="right"/>
        </w:pPr>
        <w:r>
          <w:fldChar w:fldCharType="begin"/>
        </w:r>
        <w:r>
          <w:instrText xml:space="preserve"> PAGE   \* MERGEFORMAT </w:instrText>
        </w:r>
        <w:r>
          <w:fldChar w:fldCharType="separate"/>
        </w:r>
        <w:r w:rsidR="00707F0C">
          <w:rPr>
            <w:noProof/>
          </w:rPr>
          <w:t>1</w:t>
        </w:r>
        <w:r>
          <w:rPr>
            <w:noProof/>
          </w:rPr>
          <w:fldChar w:fldCharType="end"/>
        </w:r>
      </w:p>
    </w:sdtContent>
  </w:sdt>
  <w:p w14:paraId="4CFC65E4" w14:textId="77777777" w:rsidR="002C5575" w:rsidRDefault="002C5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DD220" w14:textId="77777777" w:rsidR="00853211" w:rsidRDefault="00853211" w:rsidP="00E76A16">
      <w:pPr>
        <w:spacing w:after="0" w:line="240" w:lineRule="auto"/>
      </w:pPr>
      <w:r>
        <w:separator/>
      </w:r>
    </w:p>
  </w:footnote>
  <w:footnote w:type="continuationSeparator" w:id="0">
    <w:p w14:paraId="4169696C" w14:textId="77777777" w:rsidR="00853211" w:rsidRDefault="00853211" w:rsidP="00E76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4A17"/>
    <w:multiLevelType w:val="hybridMultilevel"/>
    <w:tmpl w:val="0FEC4CFC"/>
    <w:lvl w:ilvl="0" w:tplc="C0169DDC">
      <w:start w:val="1"/>
      <w:numFmt w:val="bullet"/>
      <w:lvlText w:val="•"/>
      <w:lvlJc w:val="left"/>
      <w:pPr>
        <w:tabs>
          <w:tab w:val="num" w:pos="720"/>
        </w:tabs>
        <w:ind w:left="720" w:hanging="360"/>
      </w:pPr>
      <w:rPr>
        <w:rFonts w:ascii="Arial" w:hAnsi="Arial" w:hint="default"/>
      </w:rPr>
    </w:lvl>
    <w:lvl w:ilvl="1" w:tplc="75B2968C" w:tentative="1">
      <w:start w:val="1"/>
      <w:numFmt w:val="bullet"/>
      <w:lvlText w:val="•"/>
      <w:lvlJc w:val="left"/>
      <w:pPr>
        <w:tabs>
          <w:tab w:val="num" w:pos="1440"/>
        </w:tabs>
        <w:ind w:left="1440" w:hanging="360"/>
      </w:pPr>
      <w:rPr>
        <w:rFonts w:ascii="Arial" w:hAnsi="Arial" w:hint="default"/>
      </w:rPr>
    </w:lvl>
    <w:lvl w:ilvl="2" w:tplc="08086EE4" w:tentative="1">
      <w:start w:val="1"/>
      <w:numFmt w:val="bullet"/>
      <w:lvlText w:val="•"/>
      <w:lvlJc w:val="left"/>
      <w:pPr>
        <w:tabs>
          <w:tab w:val="num" w:pos="2160"/>
        </w:tabs>
        <w:ind w:left="2160" w:hanging="360"/>
      </w:pPr>
      <w:rPr>
        <w:rFonts w:ascii="Arial" w:hAnsi="Arial" w:hint="default"/>
      </w:rPr>
    </w:lvl>
    <w:lvl w:ilvl="3" w:tplc="B6486DB6" w:tentative="1">
      <w:start w:val="1"/>
      <w:numFmt w:val="bullet"/>
      <w:lvlText w:val="•"/>
      <w:lvlJc w:val="left"/>
      <w:pPr>
        <w:tabs>
          <w:tab w:val="num" w:pos="2880"/>
        </w:tabs>
        <w:ind w:left="2880" w:hanging="360"/>
      </w:pPr>
      <w:rPr>
        <w:rFonts w:ascii="Arial" w:hAnsi="Arial" w:hint="default"/>
      </w:rPr>
    </w:lvl>
    <w:lvl w:ilvl="4" w:tplc="6F904090" w:tentative="1">
      <w:start w:val="1"/>
      <w:numFmt w:val="bullet"/>
      <w:lvlText w:val="•"/>
      <w:lvlJc w:val="left"/>
      <w:pPr>
        <w:tabs>
          <w:tab w:val="num" w:pos="3600"/>
        </w:tabs>
        <w:ind w:left="3600" w:hanging="360"/>
      </w:pPr>
      <w:rPr>
        <w:rFonts w:ascii="Arial" w:hAnsi="Arial" w:hint="default"/>
      </w:rPr>
    </w:lvl>
    <w:lvl w:ilvl="5" w:tplc="20747A88" w:tentative="1">
      <w:start w:val="1"/>
      <w:numFmt w:val="bullet"/>
      <w:lvlText w:val="•"/>
      <w:lvlJc w:val="left"/>
      <w:pPr>
        <w:tabs>
          <w:tab w:val="num" w:pos="4320"/>
        </w:tabs>
        <w:ind w:left="4320" w:hanging="360"/>
      </w:pPr>
      <w:rPr>
        <w:rFonts w:ascii="Arial" w:hAnsi="Arial" w:hint="default"/>
      </w:rPr>
    </w:lvl>
    <w:lvl w:ilvl="6" w:tplc="2044582E" w:tentative="1">
      <w:start w:val="1"/>
      <w:numFmt w:val="bullet"/>
      <w:lvlText w:val="•"/>
      <w:lvlJc w:val="left"/>
      <w:pPr>
        <w:tabs>
          <w:tab w:val="num" w:pos="5040"/>
        </w:tabs>
        <w:ind w:left="5040" w:hanging="360"/>
      </w:pPr>
      <w:rPr>
        <w:rFonts w:ascii="Arial" w:hAnsi="Arial" w:hint="default"/>
      </w:rPr>
    </w:lvl>
    <w:lvl w:ilvl="7" w:tplc="4524F9EC" w:tentative="1">
      <w:start w:val="1"/>
      <w:numFmt w:val="bullet"/>
      <w:lvlText w:val="•"/>
      <w:lvlJc w:val="left"/>
      <w:pPr>
        <w:tabs>
          <w:tab w:val="num" w:pos="5760"/>
        </w:tabs>
        <w:ind w:left="5760" w:hanging="360"/>
      </w:pPr>
      <w:rPr>
        <w:rFonts w:ascii="Arial" w:hAnsi="Arial" w:hint="default"/>
      </w:rPr>
    </w:lvl>
    <w:lvl w:ilvl="8" w:tplc="5F4E92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CC0851"/>
    <w:multiLevelType w:val="hybridMultilevel"/>
    <w:tmpl w:val="C73CEB24"/>
    <w:lvl w:ilvl="0" w:tplc="F202C72E">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92500"/>
    <w:multiLevelType w:val="hybridMultilevel"/>
    <w:tmpl w:val="7A44162E"/>
    <w:lvl w:ilvl="0" w:tplc="66006CCA">
      <w:start w:val="1"/>
      <w:numFmt w:val="bullet"/>
      <w:lvlText w:val="•"/>
      <w:lvlJc w:val="left"/>
      <w:pPr>
        <w:tabs>
          <w:tab w:val="num" w:pos="720"/>
        </w:tabs>
        <w:ind w:left="720" w:hanging="360"/>
      </w:pPr>
      <w:rPr>
        <w:rFonts w:ascii="Arial" w:hAnsi="Arial" w:hint="default"/>
      </w:rPr>
    </w:lvl>
    <w:lvl w:ilvl="1" w:tplc="1684481C" w:tentative="1">
      <w:start w:val="1"/>
      <w:numFmt w:val="bullet"/>
      <w:lvlText w:val="•"/>
      <w:lvlJc w:val="left"/>
      <w:pPr>
        <w:tabs>
          <w:tab w:val="num" w:pos="1440"/>
        </w:tabs>
        <w:ind w:left="1440" w:hanging="360"/>
      </w:pPr>
      <w:rPr>
        <w:rFonts w:ascii="Arial" w:hAnsi="Arial" w:hint="default"/>
      </w:rPr>
    </w:lvl>
    <w:lvl w:ilvl="2" w:tplc="DE82CD58" w:tentative="1">
      <w:start w:val="1"/>
      <w:numFmt w:val="bullet"/>
      <w:lvlText w:val="•"/>
      <w:lvlJc w:val="left"/>
      <w:pPr>
        <w:tabs>
          <w:tab w:val="num" w:pos="2160"/>
        </w:tabs>
        <w:ind w:left="2160" w:hanging="360"/>
      </w:pPr>
      <w:rPr>
        <w:rFonts w:ascii="Arial" w:hAnsi="Arial" w:hint="default"/>
      </w:rPr>
    </w:lvl>
    <w:lvl w:ilvl="3" w:tplc="62B40450" w:tentative="1">
      <w:start w:val="1"/>
      <w:numFmt w:val="bullet"/>
      <w:lvlText w:val="•"/>
      <w:lvlJc w:val="left"/>
      <w:pPr>
        <w:tabs>
          <w:tab w:val="num" w:pos="2880"/>
        </w:tabs>
        <w:ind w:left="2880" w:hanging="360"/>
      </w:pPr>
      <w:rPr>
        <w:rFonts w:ascii="Arial" w:hAnsi="Arial" w:hint="default"/>
      </w:rPr>
    </w:lvl>
    <w:lvl w:ilvl="4" w:tplc="CD1AD6F4" w:tentative="1">
      <w:start w:val="1"/>
      <w:numFmt w:val="bullet"/>
      <w:lvlText w:val="•"/>
      <w:lvlJc w:val="left"/>
      <w:pPr>
        <w:tabs>
          <w:tab w:val="num" w:pos="3600"/>
        </w:tabs>
        <w:ind w:left="3600" w:hanging="360"/>
      </w:pPr>
      <w:rPr>
        <w:rFonts w:ascii="Arial" w:hAnsi="Arial" w:hint="default"/>
      </w:rPr>
    </w:lvl>
    <w:lvl w:ilvl="5" w:tplc="CC86B3B4" w:tentative="1">
      <w:start w:val="1"/>
      <w:numFmt w:val="bullet"/>
      <w:lvlText w:val="•"/>
      <w:lvlJc w:val="left"/>
      <w:pPr>
        <w:tabs>
          <w:tab w:val="num" w:pos="4320"/>
        </w:tabs>
        <w:ind w:left="4320" w:hanging="360"/>
      </w:pPr>
      <w:rPr>
        <w:rFonts w:ascii="Arial" w:hAnsi="Arial" w:hint="default"/>
      </w:rPr>
    </w:lvl>
    <w:lvl w:ilvl="6" w:tplc="880A744E" w:tentative="1">
      <w:start w:val="1"/>
      <w:numFmt w:val="bullet"/>
      <w:lvlText w:val="•"/>
      <w:lvlJc w:val="left"/>
      <w:pPr>
        <w:tabs>
          <w:tab w:val="num" w:pos="5040"/>
        </w:tabs>
        <w:ind w:left="5040" w:hanging="360"/>
      </w:pPr>
      <w:rPr>
        <w:rFonts w:ascii="Arial" w:hAnsi="Arial" w:hint="default"/>
      </w:rPr>
    </w:lvl>
    <w:lvl w:ilvl="7" w:tplc="4BBE1F32" w:tentative="1">
      <w:start w:val="1"/>
      <w:numFmt w:val="bullet"/>
      <w:lvlText w:val="•"/>
      <w:lvlJc w:val="left"/>
      <w:pPr>
        <w:tabs>
          <w:tab w:val="num" w:pos="5760"/>
        </w:tabs>
        <w:ind w:left="5760" w:hanging="360"/>
      </w:pPr>
      <w:rPr>
        <w:rFonts w:ascii="Arial" w:hAnsi="Arial" w:hint="default"/>
      </w:rPr>
    </w:lvl>
    <w:lvl w:ilvl="8" w:tplc="33CEB0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88183E"/>
    <w:multiLevelType w:val="hybridMultilevel"/>
    <w:tmpl w:val="823A9096"/>
    <w:lvl w:ilvl="0" w:tplc="6A281BD0">
      <w:start w:val="1"/>
      <w:numFmt w:val="bullet"/>
      <w:lvlText w:val="•"/>
      <w:lvlJc w:val="left"/>
      <w:pPr>
        <w:tabs>
          <w:tab w:val="num" w:pos="720"/>
        </w:tabs>
        <w:ind w:left="720" w:hanging="360"/>
      </w:pPr>
      <w:rPr>
        <w:rFonts w:ascii="Arial" w:hAnsi="Arial" w:hint="default"/>
      </w:rPr>
    </w:lvl>
    <w:lvl w:ilvl="1" w:tplc="6F080FF8" w:tentative="1">
      <w:start w:val="1"/>
      <w:numFmt w:val="bullet"/>
      <w:lvlText w:val="•"/>
      <w:lvlJc w:val="left"/>
      <w:pPr>
        <w:tabs>
          <w:tab w:val="num" w:pos="1440"/>
        </w:tabs>
        <w:ind w:left="1440" w:hanging="360"/>
      </w:pPr>
      <w:rPr>
        <w:rFonts w:ascii="Arial" w:hAnsi="Arial" w:hint="default"/>
      </w:rPr>
    </w:lvl>
    <w:lvl w:ilvl="2" w:tplc="1E423224" w:tentative="1">
      <w:start w:val="1"/>
      <w:numFmt w:val="bullet"/>
      <w:lvlText w:val="•"/>
      <w:lvlJc w:val="left"/>
      <w:pPr>
        <w:tabs>
          <w:tab w:val="num" w:pos="2160"/>
        </w:tabs>
        <w:ind w:left="2160" w:hanging="360"/>
      </w:pPr>
      <w:rPr>
        <w:rFonts w:ascii="Arial" w:hAnsi="Arial" w:hint="default"/>
      </w:rPr>
    </w:lvl>
    <w:lvl w:ilvl="3" w:tplc="FE9A2146" w:tentative="1">
      <w:start w:val="1"/>
      <w:numFmt w:val="bullet"/>
      <w:lvlText w:val="•"/>
      <w:lvlJc w:val="left"/>
      <w:pPr>
        <w:tabs>
          <w:tab w:val="num" w:pos="2880"/>
        </w:tabs>
        <w:ind w:left="2880" w:hanging="360"/>
      </w:pPr>
      <w:rPr>
        <w:rFonts w:ascii="Arial" w:hAnsi="Arial" w:hint="default"/>
      </w:rPr>
    </w:lvl>
    <w:lvl w:ilvl="4" w:tplc="E2CC51DC" w:tentative="1">
      <w:start w:val="1"/>
      <w:numFmt w:val="bullet"/>
      <w:lvlText w:val="•"/>
      <w:lvlJc w:val="left"/>
      <w:pPr>
        <w:tabs>
          <w:tab w:val="num" w:pos="3600"/>
        </w:tabs>
        <w:ind w:left="3600" w:hanging="360"/>
      </w:pPr>
      <w:rPr>
        <w:rFonts w:ascii="Arial" w:hAnsi="Arial" w:hint="default"/>
      </w:rPr>
    </w:lvl>
    <w:lvl w:ilvl="5" w:tplc="EB5E09C2" w:tentative="1">
      <w:start w:val="1"/>
      <w:numFmt w:val="bullet"/>
      <w:lvlText w:val="•"/>
      <w:lvlJc w:val="left"/>
      <w:pPr>
        <w:tabs>
          <w:tab w:val="num" w:pos="4320"/>
        </w:tabs>
        <w:ind w:left="4320" w:hanging="360"/>
      </w:pPr>
      <w:rPr>
        <w:rFonts w:ascii="Arial" w:hAnsi="Arial" w:hint="default"/>
      </w:rPr>
    </w:lvl>
    <w:lvl w:ilvl="6" w:tplc="CEDC496A" w:tentative="1">
      <w:start w:val="1"/>
      <w:numFmt w:val="bullet"/>
      <w:lvlText w:val="•"/>
      <w:lvlJc w:val="left"/>
      <w:pPr>
        <w:tabs>
          <w:tab w:val="num" w:pos="5040"/>
        </w:tabs>
        <w:ind w:left="5040" w:hanging="360"/>
      </w:pPr>
      <w:rPr>
        <w:rFonts w:ascii="Arial" w:hAnsi="Arial" w:hint="default"/>
      </w:rPr>
    </w:lvl>
    <w:lvl w:ilvl="7" w:tplc="CE529738" w:tentative="1">
      <w:start w:val="1"/>
      <w:numFmt w:val="bullet"/>
      <w:lvlText w:val="•"/>
      <w:lvlJc w:val="left"/>
      <w:pPr>
        <w:tabs>
          <w:tab w:val="num" w:pos="5760"/>
        </w:tabs>
        <w:ind w:left="5760" w:hanging="360"/>
      </w:pPr>
      <w:rPr>
        <w:rFonts w:ascii="Arial" w:hAnsi="Arial" w:hint="default"/>
      </w:rPr>
    </w:lvl>
    <w:lvl w:ilvl="8" w:tplc="DA207C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5B7C37"/>
    <w:multiLevelType w:val="hybridMultilevel"/>
    <w:tmpl w:val="450C5E48"/>
    <w:lvl w:ilvl="0" w:tplc="648606BA">
      <w:start w:val="1"/>
      <w:numFmt w:val="bullet"/>
      <w:lvlText w:val="•"/>
      <w:lvlJc w:val="left"/>
      <w:pPr>
        <w:tabs>
          <w:tab w:val="num" w:pos="720"/>
        </w:tabs>
        <w:ind w:left="720" w:hanging="360"/>
      </w:pPr>
      <w:rPr>
        <w:rFonts w:ascii="Arial" w:hAnsi="Arial" w:hint="default"/>
      </w:rPr>
    </w:lvl>
    <w:lvl w:ilvl="1" w:tplc="7AAA3C04" w:tentative="1">
      <w:start w:val="1"/>
      <w:numFmt w:val="bullet"/>
      <w:lvlText w:val="•"/>
      <w:lvlJc w:val="left"/>
      <w:pPr>
        <w:tabs>
          <w:tab w:val="num" w:pos="1440"/>
        </w:tabs>
        <w:ind w:left="1440" w:hanging="360"/>
      </w:pPr>
      <w:rPr>
        <w:rFonts w:ascii="Arial" w:hAnsi="Arial" w:hint="default"/>
      </w:rPr>
    </w:lvl>
    <w:lvl w:ilvl="2" w:tplc="BA20E956" w:tentative="1">
      <w:start w:val="1"/>
      <w:numFmt w:val="bullet"/>
      <w:lvlText w:val="•"/>
      <w:lvlJc w:val="left"/>
      <w:pPr>
        <w:tabs>
          <w:tab w:val="num" w:pos="2160"/>
        </w:tabs>
        <w:ind w:left="2160" w:hanging="360"/>
      </w:pPr>
      <w:rPr>
        <w:rFonts w:ascii="Arial" w:hAnsi="Arial" w:hint="default"/>
      </w:rPr>
    </w:lvl>
    <w:lvl w:ilvl="3" w:tplc="0A7808EA" w:tentative="1">
      <w:start w:val="1"/>
      <w:numFmt w:val="bullet"/>
      <w:lvlText w:val="•"/>
      <w:lvlJc w:val="left"/>
      <w:pPr>
        <w:tabs>
          <w:tab w:val="num" w:pos="2880"/>
        </w:tabs>
        <w:ind w:left="2880" w:hanging="360"/>
      </w:pPr>
      <w:rPr>
        <w:rFonts w:ascii="Arial" w:hAnsi="Arial" w:hint="default"/>
      </w:rPr>
    </w:lvl>
    <w:lvl w:ilvl="4" w:tplc="3DDC9476" w:tentative="1">
      <w:start w:val="1"/>
      <w:numFmt w:val="bullet"/>
      <w:lvlText w:val="•"/>
      <w:lvlJc w:val="left"/>
      <w:pPr>
        <w:tabs>
          <w:tab w:val="num" w:pos="3600"/>
        </w:tabs>
        <w:ind w:left="3600" w:hanging="360"/>
      </w:pPr>
      <w:rPr>
        <w:rFonts w:ascii="Arial" w:hAnsi="Arial" w:hint="default"/>
      </w:rPr>
    </w:lvl>
    <w:lvl w:ilvl="5" w:tplc="033C52F6" w:tentative="1">
      <w:start w:val="1"/>
      <w:numFmt w:val="bullet"/>
      <w:lvlText w:val="•"/>
      <w:lvlJc w:val="left"/>
      <w:pPr>
        <w:tabs>
          <w:tab w:val="num" w:pos="4320"/>
        </w:tabs>
        <w:ind w:left="4320" w:hanging="360"/>
      </w:pPr>
      <w:rPr>
        <w:rFonts w:ascii="Arial" w:hAnsi="Arial" w:hint="default"/>
      </w:rPr>
    </w:lvl>
    <w:lvl w:ilvl="6" w:tplc="0FD6F494" w:tentative="1">
      <w:start w:val="1"/>
      <w:numFmt w:val="bullet"/>
      <w:lvlText w:val="•"/>
      <w:lvlJc w:val="left"/>
      <w:pPr>
        <w:tabs>
          <w:tab w:val="num" w:pos="5040"/>
        </w:tabs>
        <w:ind w:left="5040" w:hanging="360"/>
      </w:pPr>
      <w:rPr>
        <w:rFonts w:ascii="Arial" w:hAnsi="Arial" w:hint="default"/>
      </w:rPr>
    </w:lvl>
    <w:lvl w:ilvl="7" w:tplc="53FC3C16" w:tentative="1">
      <w:start w:val="1"/>
      <w:numFmt w:val="bullet"/>
      <w:lvlText w:val="•"/>
      <w:lvlJc w:val="left"/>
      <w:pPr>
        <w:tabs>
          <w:tab w:val="num" w:pos="5760"/>
        </w:tabs>
        <w:ind w:left="5760" w:hanging="360"/>
      </w:pPr>
      <w:rPr>
        <w:rFonts w:ascii="Arial" w:hAnsi="Arial" w:hint="default"/>
      </w:rPr>
    </w:lvl>
    <w:lvl w:ilvl="8" w:tplc="791E06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D61D24"/>
    <w:multiLevelType w:val="hybridMultilevel"/>
    <w:tmpl w:val="54709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F4EEA"/>
    <w:multiLevelType w:val="multilevel"/>
    <w:tmpl w:val="7E0043A8"/>
    <w:lvl w:ilvl="0">
      <w:start w:val="1"/>
      <w:numFmt w:val="decimal"/>
      <w:pStyle w:val="NumberedHeading1"/>
      <w:lvlText w:val="%1"/>
      <w:lvlJc w:val="left"/>
      <w:pPr>
        <w:ind w:left="0" w:firstLine="0"/>
      </w:pPr>
      <w:rPr>
        <w:rFonts w:hint="default"/>
      </w:rPr>
    </w:lvl>
    <w:lvl w:ilvl="1">
      <w:start w:val="1"/>
      <w:numFmt w:val="decimal"/>
      <w:pStyle w:val="NumberedHeading2"/>
      <w:lvlText w:val="%1.%2"/>
      <w:lvlJc w:val="left"/>
      <w:pPr>
        <w:ind w:left="0" w:firstLine="0"/>
      </w:pPr>
      <w:rPr>
        <w:rFonts w:hint="default"/>
      </w:rPr>
    </w:lvl>
    <w:lvl w:ilvl="2">
      <w:start w:val="1"/>
      <w:numFmt w:val="decimal"/>
      <w:pStyle w:val="NumberedHeading3"/>
      <w:lvlText w:val="%1.%2.%3"/>
      <w:lvlJc w:val="left"/>
      <w:pPr>
        <w:ind w:left="0" w:firstLine="0"/>
      </w:pPr>
      <w:rPr>
        <w:rFonts w:hint="default"/>
      </w:rPr>
    </w:lvl>
    <w:lvl w:ilvl="3">
      <w:start w:val="1"/>
      <w:numFmt w:val="decimal"/>
      <w:pStyle w:val="NumberedHeading4"/>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43A1112"/>
    <w:multiLevelType w:val="hybridMultilevel"/>
    <w:tmpl w:val="359E6E9A"/>
    <w:lvl w:ilvl="0" w:tplc="7E4CB7B0">
      <w:start w:val="1"/>
      <w:numFmt w:val="bullet"/>
      <w:lvlText w:val="•"/>
      <w:lvlJc w:val="left"/>
      <w:pPr>
        <w:tabs>
          <w:tab w:val="num" w:pos="720"/>
        </w:tabs>
        <w:ind w:left="720" w:hanging="360"/>
      </w:pPr>
      <w:rPr>
        <w:rFonts w:ascii="Arial" w:hAnsi="Arial" w:hint="default"/>
      </w:rPr>
    </w:lvl>
    <w:lvl w:ilvl="1" w:tplc="86422B3E" w:tentative="1">
      <w:start w:val="1"/>
      <w:numFmt w:val="bullet"/>
      <w:lvlText w:val="•"/>
      <w:lvlJc w:val="left"/>
      <w:pPr>
        <w:tabs>
          <w:tab w:val="num" w:pos="1440"/>
        </w:tabs>
        <w:ind w:left="1440" w:hanging="360"/>
      </w:pPr>
      <w:rPr>
        <w:rFonts w:ascii="Arial" w:hAnsi="Arial" w:hint="default"/>
      </w:rPr>
    </w:lvl>
    <w:lvl w:ilvl="2" w:tplc="66761652" w:tentative="1">
      <w:start w:val="1"/>
      <w:numFmt w:val="bullet"/>
      <w:lvlText w:val="•"/>
      <w:lvlJc w:val="left"/>
      <w:pPr>
        <w:tabs>
          <w:tab w:val="num" w:pos="2160"/>
        </w:tabs>
        <w:ind w:left="2160" w:hanging="360"/>
      </w:pPr>
      <w:rPr>
        <w:rFonts w:ascii="Arial" w:hAnsi="Arial" w:hint="default"/>
      </w:rPr>
    </w:lvl>
    <w:lvl w:ilvl="3" w:tplc="9834909A" w:tentative="1">
      <w:start w:val="1"/>
      <w:numFmt w:val="bullet"/>
      <w:lvlText w:val="•"/>
      <w:lvlJc w:val="left"/>
      <w:pPr>
        <w:tabs>
          <w:tab w:val="num" w:pos="2880"/>
        </w:tabs>
        <w:ind w:left="2880" w:hanging="360"/>
      </w:pPr>
      <w:rPr>
        <w:rFonts w:ascii="Arial" w:hAnsi="Arial" w:hint="default"/>
      </w:rPr>
    </w:lvl>
    <w:lvl w:ilvl="4" w:tplc="02BEB1B4" w:tentative="1">
      <w:start w:val="1"/>
      <w:numFmt w:val="bullet"/>
      <w:lvlText w:val="•"/>
      <w:lvlJc w:val="left"/>
      <w:pPr>
        <w:tabs>
          <w:tab w:val="num" w:pos="3600"/>
        </w:tabs>
        <w:ind w:left="3600" w:hanging="360"/>
      </w:pPr>
      <w:rPr>
        <w:rFonts w:ascii="Arial" w:hAnsi="Arial" w:hint="default"/>
      </w:rPr>
    </w:lvl>
    <w:lvl w:ilvl="5" w:tplc="F2C62884" w:tentative="1">
      <w:start w:val="1"/>
      <w:numFmt w:val="bullet"/>
      <w:lvlText w:val="•"/>
      <w:lvlJc w:val="left"/>
      <w:pPr>
        <w:tabs>
          <w:tab w:val="num" w:pos="4320"/>
        </w:tabs>
        <w:ind w:left="4320" w:hanging="360"/>
      </w:pPr>
      <w:rPr>
        <w:rFonts w:ascii="Arial" w:hAnsi="Arial" w:hint="default"/>
      </w:rPr>
    </w:lvl>
    <w:lvl w:ilvl="6" w:tplc="A3708210" w:tentative="1">
      <w:start w:val="1"/>
      <w:numFmt w:val="bullet"/>
      <w:lvlText w:val="•"/>
      <w:lvlJc w:val="left"/>
      <w:pPr>
        <w:tabs>
          <w:tab w:val="num" w:pos="5040"/>
        </w:tabs>
        <w:ind w:left="5040" w:hanging="360"/>
      </w:pPr>
      <w:rPr>
        <w:rFonts w:ascii="Arial" w:hAnsi="Arial" w:hint="default"/>
      </w:rPr>
    </w:lvl>
    <w:lvl w:ilvl="7" w:tplc="1D28D044" w:tentative="1">
      <w:start w:val="1"/>
      <w:numFmt w:val="bullet"/>
      <w:lvlText w:val="•"/>
      <w:lvlJc w:val="left"/>
      <w:pPr>
        <w:tabs>
          <w:tab w:val="num" w:pos="5760"/>
        </w:tabs>
        <w:ind w:left="5760" w:hanging="360"/>
      </w:pPr>
      <w:rPr>
        <w:rFonts w:ascii="Arial" w:hAnsi="Arial" w:hint="default"/>
      </w:rPr>
    </w:lvl>
    <w:lvl w:ilvl="8" w:tplc="4A9A80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B7598E"/>
    <w:multiLevelType w:val="hybridMultilevel"/>
    <w:tmpl w:val="3B02280E"/>
    <w:lvl w:ilvl="0" w:tplc="577462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A66DD"/>
    <w:multiLevelType w:val="multilevel"/>
    <w:tmpl w:val="DC3A443E"/>
    <w:styleLink w:val="Multilist1"/>
    <w:lvl w:ilvl="0">
      <w:start w:val="1"/>
      <w:numFmt w:val="bullet"/>
      <w:pStyle w:val="BulletListOrange"/>
      <w:lvlText w:val=""/>
      <w:lvlJc w:val="left"/>
      <w:pPr>
        <w:ind w:left="284" w:hanging="284"/>
      </w:pPr>
      <w:rPr>
        <w:rFonts w:ascii="Symbol" w:hAnsi="Symbol" w:hint="default"/>
        <w:color w:val="E4610F"/>
      </w:rPr>
    </w:lvl>
    <w:lvl w:ilvl="1">
      <w:start w:val="1"/>
      <w:numFmt w:val="bullet"/>
      <w:pStyle w:val="BulletListOrange2"/>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34130222"/>
    <w:multiLevelType w:val="hybridMultilevel"/>
    <w:tmpl w:val="FFCE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B4EE4"/>
    <w:multiLevelType w:val="hybridMultilevel"/>
    <w:tmpl w:val="989E4986"/>
    <w:lvl w:ilvl="0" w:tplc="F1585E0A">
      <w:start w:val="1"/>
      <w:numFmt w:val="bullet"/>
      <w:lvlText w:val="•"/>
      <w:lvlJc w:val="left"/>
      <w:pPr>
        <w:tabs>
          <w:tab w:val="num" w:pos="720"/>
        </w:tabs>
        <w:ind w:left="720" w:hanging="360"/>
      </w:pPr>
      <w:rPr>
        <w:rFonts w:ascii="Arial" w:hAnsi="Arial" w:hint="default"/>
      </w:rPr>
    </w:lvl>
    <w:lvl w:ilvl="1" w:tplc="1B74B234" w:tentative="1">
      <w:start w:val="1"/>
      <w:numFmt w:val="bullet"/>
      <w:lvlText w:val="•"/>
      <w:lvlJc w:val="left"/>
      <w:pPr>
        <w:tabs>
          <w:tab w:val="num" w:pos="1440"/>
        </w:tabs>
        <w:ind w:left="1440" w:hanging="360"/>
      </w:pPr>
      <w:rPr>
        <w:rFonts w:ascii="Arial" w:hAnsi="Arial" w:hint="default"/>
      </w:rPr>
    </w:lvl>
    <w:lvl w:ilvl="2" w:tplc="E15C1020" w:tentative="1">
      <w:start w:val="1"/>
      <w:numFmt w:val="bullet"/>
      <w:lvlText w:val="•"/>
      <w:lvlJc w:val="left"/>
      <w:pPr>
        <w:tabs>
          <w:tab w:val="num" w:pos="2160"/>
        </w:tabs>
        <w:ind w:left="2160" w:hanging="360"/>
      </w:pPr>
      <w:rPr>
        <w:rFonts w:ascii="Arial" w:hAnsi="Arial" w:hint="default"/>
      </w:rPr>
    </w:lvl>
    <w:lvl w:ilvl="3" w:tplc="E74281EE" w:tentative="1">
      <w:start w:val="1"/>
      <w:numFmt w:val="bullet"/>
      <w:lvlText w:val="•"/>
      <w:lvlJc w:val="left"/>
      <w:pPr>
        <w:tabs>
          <w:tab w:val="num" w:pos="2880"/>
        </w:tabs>
        <w:ind w:left="2880" w:hanging="360"/>
      </w:pPr>
      <w:rPr>
        <w:rFonts w:ascii="Arial" w:hAnsi="Arial" w:hint="default"/>
      </w:rPr>
    </w:lvl>
    <w:lvl w:ilvl="4" w:tplc="2DA6C2B4" w:tentative="1">
      <w:start w:val="1"/>
      <w:numFmt w:val="bullet"/>
      <w:lvlText w:val="•"/>
      <w:lvlJc w:val="left"/>
      <w:pPr>
        <w:tabs>
          <w:tab w:val="num" w:pos="3600"/>
        </w:tabs>
        <w:ind w:left="3600" w:hanging="360"/>
      </w:pPr>
      <w:rPr>
        <w:rFonts w:ascii="Arial" w:hAnsi="Arial" w:hint="default"/>
      </w:rPr>
    </w:lvl>
    <w:lvl w:ilvl="5" w:tplc="ED52F11A" w:tentative="1">
      <w:start w:val="1"/>
      <w:numFmt w:val="bullet"/>
      <w:lvlText w:val="•"/>
      <w:lvlJc w:val="left"/>
      <w:pPr>
        <w:tabs>
          <w:tab w:val="num" w:pos="4320"/>
        </w:tabs>
        <w:ind w:left="4320" w:hanging="360"/>
      </w:pPr>
      <w:rPr>
        <w:rFonts w:ascii="Arial" w:hAnsi="Arial" w:hint="default"/>
      </w:rPr>
    </w:lvl>
    <w:lvl w:ilvl="6" w:tplc="0B4A7670" w:tentative="1">
      <w:start w:val="1"/>
      <w:numFmt w:val="bullet"/>
      <w:lvlText w:val="•"/>
      <w:lvlJc w:val="left"/>
      <w:pPr>
        <w:tabs>
          <w:tab w:val="num" w:pos="5040"/>
        </w:tabs>
        <w:ind w:left="5040" w:hanging="360"/>
      </w:pPr>
      <w:rPr>
        <w:rFonts w:ascii="Arial" w:hAnsi="Arial" w:hint="default"/>
      </w:rPr>
    </w:lvl>
    <w:lvl w:ilvl="7" w:tplc="40C63970" w:tentative="1">
      <w:start w:val="1"/>
      <w:numFmt w:val="bullet"/>
      <w:lvlText w:val="•"/>
      <w:lvlJc w:val="left"/>
      <w:pPr>
        <w:tabs>
          <w:tab w:val="num" w:pos="5760"/>
        </w:tabs>
        <w:ind w:left="5760" w:hanging="360"/>
      </w:pPr>
      <w:rPr>
        <w:rFonts w:ascii="Arial" w:hAnsi="Arial" w:hint="default"/>
      </w:rPr>
    </w:lvl>
    <w:lvl w:ilvl="8" w:tplc="D44048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4F027E"/>
    <w:multiLevelType w:val="hybridMultilevel"/>
    <w:tmpl w:val="B8704C62"/>
    <w:lvl w:ilvl="0" w:tplc="9F921B4C">
      <w:start w:val="1"/>
      <w:numFmt w:val="bullet"/>
      <w:lvlText w:val="•"/>
      <w:lvlJc w:val="left"/>
      <w:pPr>
        <w:tabs>
          <w:tab w:val="num" w:pos="720"/>
        </w:tabs>
        <w:ind w:left="720" w:hanging="360"/>
      </w:pPr>
      <w:rPr>
        <w:rFonts w:ascii="Arial" w:hAnsi="Arial" w:hint="default"/>
      </w:rPr>
    </w:lvl>
    <w:lvl w:ilvl="1" w:tplc="88B2BB54" w:tentative="1">
      <w:start w:val="1"/>
      <w:numFmt w:val="bullet"/>
      <w:lvlText w:val="•"/>
      <w:lvlJc w:val="left"/>
      <w:pPr>
        <w:tabs>
          <w:tab w:val="num" w:pos="1440"/>
        </w:tabs>
        <w:ind w:left="1440" w:hanging="360"/>
      </w:pPr>
      <w:rPr>
        <w:rFonts w:ascii="Arial" w:hAnsi="Arial" w:hint="default"/>
      </w:rPr>
    </w:lvl>
    <w:lvl w:ilvl="2" w:tplc="23A247B4" w:tentative="1">
      <w:start w:val="1"/>
      <w:numFmt w:val="bullet"/>
      <w:lvlText w:val="•"/>
      <w:lvlJc w:val="left"/>
      <w:pPr>
        <w:tabs>
          <w:tab w:val="num" w:pos="2160"/>
        </w:tabs>
        <w:ind w:left="2160" w:hanging="360"/>
      </w:pPr>
      <w:rPr>
        <w:rFonts w:ascii="Arial" w:hAnsi="Arial" w:hint="default"/>
      </w:rPr>
    </w:lvl>
    <w:lvl w:ilvl="3" w:tplc="2226575A" w:tentative="1">
      <w:start w:val="1"/>
      <w:numFmt w:val="bullet"/>
      <w:lvlText w:val="•"/>
      <w:lvlJc w:val="left"/>
      <w:pPr>
        <w:tabs>
          <w:tab w:val="num" w:pos="2880"/>
        </w:tabs>
        <w:ind w:left="2880" w:hanging="360"/>
      </w:pPr>
      <w:rPr>
        <w:rFonts w:ascii="Arial" w:hAnsi="Arial" w:hint="default"/>
      </w:rPr>
    </w:lvl>
    <w:lvl w:ilvl="4" w:tplc="98D6B4FA" w:tentative="1">
      <w:start w:val="1"/>
      <w:numFmt w:val="bullet"/>
      <w:lvlText w:val="•"/>
      <w:lvlJc w:val="left"/>
      <w:pPr>
        <w:tabs>
          <w:tab w:val="num" w:pos="3600"/>
        </w:tabs>
        <w:ind w:left="3600" w:hanging="360"/>
      </w:pPr>
      <w:rPr>
        <w:rFonts w:ascii="Arial" w:hAnsi="Arial" w:hint="default"/>
      </w:rPr>
    </w:lvl>
    <w:lvl w:ilvl="5" w:tplc="5C4C42F0" w:tentative="1">
      <w:start w:val="1"/>
      <w:numFmt w:val="bullet"/>
      <w:lvlText w:val="•"/>
      <w:lvlJc w:val="left"/>
      <w:pPr>
        <w:tabs>
          <w:tab w:val="num" w:pos="4320"/>
        </w:tabs>
        <w:ind w:left="4320" w:hanging="360"/>
      </w:pPr>
      <w:rPr>
        <w:rFonts w:ascii="Arial" w:hAnsi="Arial" w:hint="default"/>
      </w:rPr>
    </w:lvl>
    <w:lvl w:ilvl="6" w:tplc="40D0CAF6" w:tentative="1">
      <w:start w:val="1"/>
      <w:numFmt w:val="bullet"/>
      <w:lvlText w:val="•"/>
      <w:lvlJc w:val="left"/>
      <w:pPr>
        <w:tabs>
          <w:tab w:val="num" w:pos="5040"/>
        </w:tabs>
        <w:ind w:left="5040" w:hanging="360"/>
      </w:pPr>
      <w:rPr>
        <w:rFonts w:ascii="Arial" w:hAnsi="Arial" w:hint="default"/>
      </w:rPr>
    </w:lvl>
    <w:lvl w:ilvl="7" w:tplc="CA662B44" w:tentative="1">
      <w:start w:val="1"/>
      <w:numFmt w:val="bullet"/>
      <w:lvlText w:val="•"/>
      <w:lvlJc w:val="left"/>
      <w:pPr>
        <w:tabs>
          <w:tab w:val="num" w:pos="5760"/>
        </w:tabs>
        <w:ind w:left="5760" w:hanging="360"/>
      </w:pPr>
      <w:rPr>
        <w:rFonts w:ascii="Arial" w:hAnsi="Arial" w:hint="default"/>
      </w:rPr>
    </w:lvl>
    <w:lvl w:ilvl="8" w:tplc="37B8DC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2A55E5"/>
    <w:multiLevelType w:val="hybridMultilevel"/>
    <w:tmpl w:val="E982DDF0"/>
    <w:lvl w:ilvl="0" w:tplc="E8F0F842">
      <w:start w:val="1"/>
      <w:numFmt w:val="bullet"/>
      <w:lvlText w:val=""/>
      <w:lvlJc w:val="left"/>
      <w:pPr>
        <w:tabs>
          <w:tab w:val="num" w:pos="720"/>
        </w:tabs>
        <w:ind w:left="720" w:hanging="360"/>
      </w:pPr>
      <w:rPr>
        <w:rFonts w:ascii="Wingdings" w:hAnsi="Wingdings" w:hint="default"/>
      </w:rPr>
    </w:lvl>
    <w:lvl w:ilvl="1" w:tplc="B36268E4" w:tentative="1">
      <w:start w:val="1"/>
      <w:numFmt w:val="bullet"/>
      <w:lvlText w:val=""/>
      <w:lvlJc w:val="left"/>
      <w:pPr>
        <w:tabs>
          <w:tab w:val="num" w:pos="1440"/>
        </w:tabs>
        <w:ind w:left="1440" w:hanging="360"/>
      </w:pPr>
      <w:rPr>
        <w:rFonts w:ascii="Wingdings" w:hAnsi="Wingdings" w:hint="default"/>
      </w:rPr>
    </w:lvl>
    <w:lvl w:ilvl="2" w:tplc="6BBEE948" w:tentative="1">
      <w:start w:val="1"/>
      <w:numFmt w:val="bullet"/>
      <w:lvlText w:val=""/>
      <w:lvlJc w:val="left"/>
      <w:pPr>
        <w:tabs>
          <w:tab w:val="num" w:pos="2160"/>
        </w:tabs>
        <w:ind w:left="2160" w:hanging="360"/>
      </w:pPr>
      <w:rPr>
        <w:rFonts w:ascii="Wingdings" w:hAnsi="Wingdings" w:hint="default"/>
      </w:rPr>
    </w:lvl>
    <w:lvl w:ilvl="3" w:tplc="F01279CC" w:tentative="1">
      <w:start w:val="1"/>
      <w:numFmt w:val="bullet"/>
      <w:lvlText w:val=""/>
      <w:lvlJc w:val="left"/>
      <w:pPr>
        <w:tabs>
          <w:tab w:val="num" w:pos="2880"/>
        </w:tabs>
        <w:ind w:left="2880" w:hanging="360"/>
      </w:pPr>
      <w:rPr>
        <w:rFonts w:ascii="Wingdings" w:hAnsi="Wingdings" w:hint="default"/>
      </w:rPr>
    </w:lvl>
    <w:lvl w:ilvl="4" w:tplc="170EB2F4" w:tentative="1">
      <w:start w:val="1"/>
      <w:numFmt w:val="bullet"/>
      <w:lvlText w:val=""/>
      <w:lvlJc w:val="left"/>
      <w:pPr>
        <w:tabs>
          <w:tab w:val="num" w:pos="3600"/>
        </w:tabs>
        <w:ind w:left="3600" w:hanging="360"/>
      </w:pPr>
      <w:rPr>
        <w:rFonts w:ascii="Wingdings" w:hAnsi="Wingdings" w:hint="default"/>
      </w:rPr>
    </w:lvl>
    <w:lvl w:ilvl="5" w:tplc="BB1CCA32" w:tentative="1">
      <w:start w:val="1"/>
      <w:numFmt w:val="bullet"/>
      <w:lvlText w:val=""/>
      <w:lvlJc w:val="left"/>
      <w:pPr>
        <w:tabs>
          <w:tab w:val="num" w:pos="4320"/>
        </w:tabs>
        <w:ind w:left="4320" w:hanging="360"/>
      </w:pPr>
      <w:rPr>
        <w:rFonts w:ascii="Wingdings" w:hAnsi="Wingdings" w:hint="default"/>
      </w:rPr>
    </w:lvl>
    <w:lvl w:ilvl="6" w:tplc="8B7E06DA" w:tentative="1">
      <w:start w:val="1"/>
      <w:numFmt w:val="bullet"/>
      <w:lvlText w:val=""/>
      <w:lvlJc w:val="left"/>
      <w:pPr>
        <w:tabs>
          <w:tab w:val="num" w:pos="5040"/>
        </w:tabs>
        <w:ind w:left="5040" w:hanging="360"/>
      </w:pPr>
      <w:rPr>
        <w:rFonts w:ascii="Wingdings" w:hAnsi="Wingdings" w:hint="default"/>
      </w:rPr>
    </w:lvl>
    <w:lvl w:ilvl="7" w:tplc="38463B7E" w:tentative="1">
      <w:start w:val="1"/>
      <w:numFmt w:val="bullet"/>
      <w:lvlText w:val=""/>
      <w:lvlJc w:val="left"/>
      <w:pPr>
        <w:tabs>
          <w:tab w:val="num" w:pos="5760"/>
        </w:tabs>
        <w:ind w:left="5760" w:hanging="360"/>
      </w:pPr>
      <w:rPr>
        <w:rFonts w:ascii="Wingdings" w:hAnsi="Wingdings" w:hint="default"/>
      </w:rPr>
    </w:lvl>
    <w:lvl w:ilvl="8" w:tplc="A88220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47376E"/>
    <w:multiLevelType w:val="hybridMultilevel"/>
    <w:tmpl w:val="6D9433F0"/>
    <w:lvl w:ilvl="0" w:tplc="577462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E382C"/>
    <w:multiLevelType w:val="hybridMultilevel"/>
    <w:tmpl w:val="5FAA9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CE74AF"/>
    <w:multiLevelType w:val="hybridMultilevel"/>
    <w:tmpl w:val="7C2293A0"/>
    <w:lvl w:ilvl="0" w:tplc="FB962DF4">
      <w:start w:val="1"/>
      <w:numFmt w:val="bullet"/>
      <w:lvlText w:val="•"/>
      <w:lvlJc w:val="left"/>
      <w:pPr>
        <w:tabs>
          <w:tab w:val="num" w:pos="720"/>
        </w:tabs>
        <w:ind w:left="720" w:hanging="360"/>
      </w:pPr>
      <w:rPr>
        <w:rFonts w:ascii="Arial" w:hAnsi="Arial" w:hint="default"/>
      </w:rPr>
    </w:lvl>
    <w:lvl w:ilvl="1" w:tplc="60201608" w:tentative="1">
      <w:start w:val="1"/>
      <w:numFmt w:val="bullet"/>
      <w:lvlText w:val="•"/>
      <w:lvlJc w:val="left"/>
      <w:pPr>
        <w:tabs>
          <w:tab w:val="num" w:pos="1440"/>
        </w:tabs>
        <w:ind w:left="1440" w:hanging="360"/>
      </w:pPr>
      <w:rPr>
        <w:rFonts w:ascii="Arial" w:hAnsi="Arial" w:hint="default"/>
      </w:rPr>
    </w:lvl>
    <w:lvl w:ilvl="2" w:tplc="7ADCCCEE" w:tentative="1">
      <w:start w:val="1"/>
      <w:numFmt w:val="bullet"/>
      <w:lvlText w:val="•"/>
      <w:lvlJc w:val="left"/>
      <w:pPr>
        <w:tabs>
          <w:tab w:val="num" w:pos="2160"/>
        </w:tabs>
        <w:ind w:left="2160" w:hanging="360"/>
      </w:pPr>
      <w:rPr>
        <w:rFonts w:ascii="Arial" w:hAnsi="Arial" w:hint="default"/>
      </w:rPr>
    </w:lvl>
    <w:lvl w:ilvl="3" w:tplc="7980B7E8" w:tentative="1">
      <w:start w:val="1"/>
      <w:numFmt w:val="bullet"/>
      <w:lvlText w:val="•"/>
      <w:lvlJc w:val="left"/>
      <w:pPr>
        <w:tabs>
          <w:tab w:val="num" w:pos="2880"/>
        </w:tabs>
        <w:ind w:left="2880" w:hanging="360"/>
      </w:pPr>
      <w:rPr>
        <w:rFonts w:ascii="Arial" w:hAnsi="Arial" w:hint="default"/>
      </w:rPr>
    </w:lvl>
    <w:lvl w:ilvl="4" w:tplc="F1FCE258" w:tentative="1">
      <w:start w:val="1"/>
      <w:numFmt w:val="bullet"/>
      <w:lvlText w:val="•"/>
      <w:lvlJc w:val="left"/>
      <w:pPr>
        <w:tabs>
          <w:tab w:val="num" w:pos="3600"/>
        </w:tabs>
        <w:ind w:left="3600" w:hanging="360"/>
      </w:pPr>
      <w:rPr>
        <w:rFonts w:ascii="Arial" w:hAnsi="Arial" w:hint="default"/>
      </w:rPr>
    </w:lvl>
    <w:lvl w:ilvl="5" w:tplc="FEB4DF90" w:tentative="1">
      <w:start w:val="1"/>
      <w:numFmt w:val="bullet"/>
      <w:lvlText w:val="•"/>
      <w:lvlJc w:val="left"/>
      <w:pPr>
        <w:tabs>
          <w:tab w:val="num" w:pos="4320"/>
        </w:tabs>
        <w:ind w:left="4320" w:hanging="360"/>
      </w:pPr>
      <w:rPr>
        <w:rFonts w:ascii="Arial" w:hAnsi="Arial" w:hint="default"/>
      </w:rPr>
    </w:lvl>
    <w:lvl w:ilvl="6" w:tplc="1F6AA2F4" w:tentative="1">
      <w:start w:val="1"/>
      <w:numFmt w:val="bullet"/>
      <w:lvlText w:val="•"/>
      <w:lvlJc w:val="left"/>
      <w:pPr>
        <w:tabs>
          <w:tab w:val="num" w:pos="5040"/>
        </w:tabs>
        <w:ind w:left="5040" w:hanging="360"/>
      </w:pPr>
      <w:rPr>
        <w:rFonts w:ascii="Arial" w:hAnsi="Arial" w:hint="default"/>
      </w:rPr>
    </w:lvl>
    <w:lvl w:ilvl="7" w:tplc="10DAC86E" w:tentative="1">
      <w:start w:val="1"/>
      <w:numFmt w:val="bullet"/>
      <w:lvlText w:val="•"/>
      <w:lvlJc w:val="left"/>
      <w:pPr>
        <w:tabs>
          <w:tab w:val="num" w:pos="5760"/>
        </w:tabs>
        <w:ind w:left="5760" w:hanging="360"/>
      </w:pPr>
      <w:rPr>
        <w:rFonts w:ascii="Arial" w:hAnsi="Arial" w:hint="default"/>
      </w:rPr>
    </w:lvl>
    <w:lvl w:ilvl="8" w:tplc="DB4A64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937BC6"/>
    <w:multiLevelType w:val="hybridMultilevel"/>
    <w:tmpl w:val="DB68B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367676C"/>
    <w:multiLevelType w:val="hybridMultilevel"/>
    <w:tmpl w:val="EF400E1E"/>
    <w:lvl w:ilvl="0" w:tplc="ECC280D0">
      <w:start w:val="1"/>
      <w:numFmt w:val="bullet"/>
      <w:lvlText w:val=""/>
      <w:lvlJc w:val="left"/>
      <w:pPr>
        <w:tabs>
          <w:tab w:val="num" w:pos="720"/>
        </w:tabs>
        <w:ind w:left="720" w:hanging="360"/>
      </w:pPr>
      <w:rPr>
        <w:rFonts w:ascii="Wingdings" w:hAnsi="Wingdings" w:hint="default"/>
      </w:rPr>
    </w:lvl>
    <w:lvl w:ilvl="1" w:tplc="44CE00FE" w:tentative="1">
      <w:start w:val="1"/>
      <w:numFmt w:val="bullet"/>
      <w:lvlText w:val=""/>
      <w:lvlJc w:val="left"/>
      <w:pPr>
        <w:tabs>
          <w:tab w:val="num" w:pos="1440"/>
        </w:tabs>
        <w:ind w:left="1440" w:hanging="360"/>
      </w:pPr>
      <w:rPr>
        <w:rFonts w:ascii="Wingdings" w:hAnsi="Wingdings" w:hint="default"/>
      </w:rPr>
    </w:lvl>
    <w:lvl w:ilvl="2" w:tplc="6A8638D0" w:tentative="1">
      <w:start w:val="1"/>
      <w:numFmt w:val="bullet"/>
      <w:lvlText w:val=""/>
      <w:lvlJc w:val="left"/>
      <w:pPr>
        <w:tabs>
          <w:tab w:val="num" w:pos="2160"/>
        </w:tabs>
        <w:ind w:left="2160" w:hanging="360"/>
      </w:pPr>
      <w:rPr>
        <w:rFonts w:ascii="Wingdings" w:hAnsi="Wingdings" w:hint="default"/>
      </w:rPr>
    </w:lvl>
    <w:lvl w:ilvl="3" w:tplc="F35E137A" w:tentative="1">
      <w:start w:val="1"/>
      <w:numFmt w:val="bullet"/>
      <w:lvlText w:val=""/>
      <w:lvlJc w:val="left"/>
      <w:pPr>
        <w:tabs>
          <w:tab w:val="num" w:pos="2880"/>
        </w:tabs>
        <w:ind w:left="2880" w:hanging="360"/>
      </w:pPr>
      <w:rPr>
        <w:rFonts w:ascii="Wingdings" w:hAnsi="Wingdings" w:hint="default"/>
      </w:rPr>
    </w:lvl>
    <w:lvl w:ilvl="4" w:tplc="7F742AC4" w:tentative="1">
      <w:start w:val="1"/>
      <w:numFmt w:val="bullet"/>
      <w:lvlText w:val=""/>
      <w:lvlJc w:val="left"/>
      <w:pPr>
        <w:tabs>
          <w:tab w:val="num" w:pos="3600"/>
        </w:tabs>
        <w:ind w:left="3600" w:hanging="360"/>
      </w:pPr>
      <w:rPr>
        <w:rFonts w:ascii="Wingdings" w:hAnsi="Wingdings" w:hint="default"/>
      </w:rPr>
    </w:lvl>
    <w:lvl w:ilvl="5" w:tplc="0464B134" w:tentative="1">
      <w:start w:val="1"/>
      <w:numFmt w:val="bullet"/>
      <w:lvlText w:val=""/>
      <w:lvlJc w:val="left"/>
      <w:pPr>
        <w:tabs>
          <w:tab w:val="num" w:pos="4320"/>
        </w:tabs>
        <w:ind w:left="4320" w:hanging="360"/>
      </w:pPr>
      <w:rPr>
        <w:rFonts w:ascii="Wingdings" w:hAnsi="Wingdings" w:hint="default"/>
      </w:rPr>
    </w:lvl>
    <w:lvl w:ilvl="6" w:tplc="93268B18" w:tentative="1">
      <w:start w:val="1"/>
      <w:numFmt w:val="bullet"/>
      <w:lvlText w:val=""/>
      <w:lvlJc w:val="left"/>
      <w:pPr>
        <w:tabs>
          <w:tab w:val="num" w:pos="5040"/>
        </w:tabs>
        <w:ind w:left="5040" w:hanging="360"/>
      </w:pPr>
      <w:rPr>
        <w:rFonts w:ascii="Wingdings" w:hAnsi="Wingdings" w:hint="default"/>
      </w:rPr>
    </w:lvl>
    <w:lvl w:ilvl="7" w:tplc="8E1EB272" w:tentative="1">
      <w:start w:val="1"/>
      <w:numFmt w:val="bullet"/>
      <w:lvlText w:val=""/>
      <w:lvlJc w:val="left"/>
      <w:pPr>
        <w:tabs>
          <w:tab w:val="num" w:pos="5760"/>
        </w:tabs>
        <w:ind w:left="5760" w:hanging="360"/>
      </w:pPr>
      <w:rPr>
        <w:rFonts w:ascii="Wingdings" w:hAnsi="Wingdings" w:hint="default"/>
      </w:rPr>
    </w:lvl>
    <w:lvl w:ilvl="8" w:tplc="530EA4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FA19FA"/>
    <w:multiLevelType w:val="hybridMultilevel"/>
    <w:tmpl w:val="2FFC3166"/>
    <w:lvl w:ilvl="0" w:tplc="09F2CB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690073"/>
    <w:multiLevelType w:val="hybridMultilevel"/>
    <w:tmpl w:val="D5EEB528"/>
    <w:lvl w:ilvl="0" w:tplc="6936B466">
      <w:start w:val="1"/>
      <w:numFmt w:val="bullet"/>
      <w:lvlText w:val="•"/>
      <w:lvlJc w:val="left"/>
      <w:pPr>
        <w:tabs>
          <w:tab w:val="num" w:pos="720"/>
        </w:tabs>
        <w:ind w:left="720" w:hanging="360"/>
      </w:pPr>
      <w:rPr>
        <w:rFonts w:ascii="Arial" w:hAnsi="Arial" w:hint="default"/>
      </w:rPr>
    </w:lvl>
    <w:lvl w:ilvl="1" w:tplc="43DCDAEC" w:tentative="1">
      <w:start w:val="1"/>
      <w:numFmt w:val="bullet"/>
      <w:lvlText w:val="•"/>
      <w:lvlJc w:val="left"/>
      <w:pPr>
        <w:tabs>
          <w:tab w:val="num" w:pos="1440"/>
        </w:tabs>
        <w:ind w:left="1440" w:hanging="360"/>
      </w:pPr>
      <w:rPr>
        <w:rFonts w:ascii="Arial" w:hAnsi="Arial" w:hint="default"/>
      </w:rPr>
    </w:lvl>
    <w:lvl w:ilvl="2" w:tplc="3D8C7E80" w:tentative="1">
      <w:start w:val="1"/>
      <w:numFmt w:val="bullet"/>
      <w:lvlText w:val="•"/>
      <w:lvlJc w:val="left"/>
      <w:pPr>
        <w:tabs>
          <w:tab w:val="num" w:pos="2160"/>
        </w:tabs>
        <w:ind w:left="2160" w:hanging="360"/>
      </w:pPr>
      <w:rPr>
        <w:rFonts w:ascii="Arial" w:hAnsi="Arial" w:hint="default"/>
      </w:rPr>
    </w:lvl>
    <w:lvl w:ilvl="3" w:tplc="934EAF6E" w:tentative="1">
      <w:start w:val="1"/>
      <w:numFmt w:val="bullet"/>
      <w:lvlText w:val="•"/>
      <w:lvlJc w:val="left"/>
      <w:pPr>
        <w:tabs>
          <w:tab w:val="num" w:pos="2880"/>
        </w:tabs>
        <w:ind w:left="2880" w:hanging="360"/>
      </w:pPr>
      <w:rPr>
        <w:rFonts w:ascii="Arial" w:hAnsi="Arial" w:hint="default"/>
      </w:rPr>
    </w:lvl>
    <w:lvl w:ilvl="4" w:tplc="7E261ACC" w:tentative="1">
      <w:start w:val="1"/>
      <w:numFmt w:val="bullet"/>
      <w:lvlText w:val="•"/>
      <w:lvlJc w:val="left"/>
      <w:pPr>
        <w:tabs>
          <w:tab w:val="num" w:pos="3600"/>
        </w:tabs>
        <w:ind w:left="3600" w:hanging="360"/>
      </w:pPr>
      <w:rPr>
        <w:rFonts w:ascii="Arial" w:hAnsi="Arial" w:hint="default"/>
      </w:rPr>
    </w:lvl>
    <w:lvl w:ilvl="5" w:tplc="48D43ED6" w:tentative="1">
      <w:start w:val="1"/>
      <w:numFmt w:val="bullet"/>
      <w:lvlText w:val="•"/>
      <w:lvlJc w:val="left"/>
      <w:pPr>
        <w:tabs>
          <w:tab w:val="num" w:pos="4320"/>
        </w:tabs>
        <w:ind w:left="4320" w:hanging="360"/>
      </w:pPr>
      <w:rPr>
        <w:rFonts w:ascii="Arial" w:hAnsi="Arial" w:hint="default"/>
      </w:rPr>
    </w:lvl>
    <w:lvl w:ilvl="6" w:tplc="E31896A0" w:tentative="1">
      <w:start w:val="1"/>
      <w:numFmt w:val="bullet"/>
      <w:lvlText w:val="•"/>
      <w:lvlJc w:val="left"/>
      <w:pPr>
        <w:tabs>
          <w:tab w:val="num" w:pos="5040"/>
        </w:tabs>
        <w:ind w:left="5040" w:hanging="360"/>
      </w:pPr>
      <w:rPr>
        <w:rFonts w:ascii="Arial" w:hAnsi="Arial" w:hint="default"/>
      </w:rPr>
    </w:lvl>
    <w:lvl w:ilvl="7" w:tplc="1E726102" w:tentative="1">
      <w:start w:val="1"/>
      <w:numFmt w:val="bullet"/>
      <w:lvlText w:val="•"/>
      <w:lvlJc w:val="left"/>
      <w:pPr>
        <w:tabs>
          <w:tab w:val="num" w:pos="5760"/>
        </w:tabs>
        <w:ind w:left="5760" w:hanging="360"/>
      </w:pPr>
      <w:rPr>
        <w:rFonts w:ascii="Arial" w:hAnsi="Arial" w:hint="default"/>
      </w:rPr>
    </w:lvl>
    <w:lvl w:ilvl="8" w:tplc="2738F2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626E13"/>
    <w:multiLevelType w:val="hybridMultilevel"/>
    <w:tmpl w:val="334C3080"/>
    <w:lvl w:ilvl="0" w:tplc="1FD0D92A">
      <w:start w:val="1"/>
      <w:numFmt w:val="bullet"/>
      <w:lvlText w:val="•"/>
      <w:lvlJc w:val="left"/>
      <w:pPr>
        <w:tabs>
          <w:tab w:val="num" w:pos="720"/>
        </w:tabs>
        <w:ind w:left="720" w:hanging="360"/>
      </w:pPr>
      <w:rPr>
        <w:rFonts w:ascii="Arial" w:hAnsi="Arial" w:hint="default"/>
      </w:rPr>
    </w:lvl>
    <w:lvl w:ilvl="1" w:tplc="9B64D774" w:tentative="1">
      <w:start w:val="1"/>
      <w:numFmt w:val="bullet"/>
      <w:lvlText w:val="•"/>
      <w:lvlJc w:val="left"/>
      <w:pPr>
        <w:tabs>
          <w:tab w:val="num" w:pos="1440"/>
        </w:tabs>
        <w:ind w:left="1440" w:hanging="360"/>
      </w:pPr>
      <w:rPr>
        <w:rFonts w:ascii="Arial" w:hAnsi="Arial" w:hint="default"/>
      </w:rPr>
    </w:lvl>
    <w:lvl w:ilvl="2" w:tplc="0C16EBE2" w:tentative="1">
      <w:start w:val="1"/>
      <w:numFmt w:val="bullet"/>
      <w:lvlText w:val="•"/>
      <w:lvlJc w:val="left"/>
      <w:pPr>
        <w:tabs>
          <w:tab w:val="num" w:pos="2160"/>
        </w:tabs>
        <w:ind w:left="2160" w:hanging="360"/>
      </w:pPr>
      <w:rPr>
        <w:rFonts w:ascii="Arial" w:hAnsi="Arial" w:hint="default"/>
      </w:rPr>
    </w:lvl>
    <w:lvl w:ilvl="3" w:tplc="DF520CE6" w:tentative="1">
      <w:start w:val="1"/>
      <w:numFmt w:val="bullet"/>
      <w:lvlText w:val="•"/>
      <w:lvlJc w:val="left"/>
      <w:pPr>
        <w:tabs>
          <w:tab w:val="num" w:pos="2880"/>
        </w:tabs>
        <w:ind w:left="2880" w:hanging="360"/>
      </w:pPr>
      <w:rPr>
        <w:rFonts w:ascii="Arial" w:hAnsi="Arial" w:hint="default"/>
      </w:rPr>
    </w:lvl>
    <w:lvl w:ilvl="4" w:tplc="1028188E" w:tentative="1">
      <w:start w:val="1"/>
      <w:numFmt w:val="bullet"/>
      <w:lvlText w:val="•"/>
      <w:lvlJc w:val="left"/>
      <w:pPr>
        <w:tabs>
          <w:tab w:val="num" w:pos="3600"/>
        </w:tabs>
        <w:ind w:left="3600" w:hanging="360"/>
      </w:pPr>
      <w:rPr>
        <w:rFonts w:ascii="Arial" w:hAnsi="Arial" w:hint="default"/>
      </w:rPr>
    </w:lvl>
    <w:lvl w:ilvl="5" w:tplc="402AF822" w:tentative="1">
      <w:start w:val="1"/>
      <w:numFmt w:val="bullet"/>
      <w:lvlText w:val="•"/>
      <w:lvlJc w:val="left"/>
      <w:pPr>
        <w:tabs>
          <w:tab w:val="num" w:pos="4320"/>
        </w:tabs>
        <w:ind w:left="4320" w:hanging="360"/>
      </w:pPr>
      <w:rPr>
        <w:rFonts w:ascii="Arial" w:hAnsi="Arial" w:hint="default"/>
      </w:rPr>
    </w:lvl>
    <w:lvl w:ilvl="6" w:tplc="DEF61F06" w:tentative="1">
      <w:start w:val="1"/>
      <w:numFmt w:val="bullet"/>
      <w:lvlText w:val="•"/>
      <w:lvlJc w:val="left"/>
      <w:pPr>
        <w:tabs>
          <w:tab w:val="num" w:pos="5040"/>
        </w:tabs>
        <w:ind w:left="5040" w:hanging="360"/>
      </w:pPr>
      <w:rPr>
        <w:rFonts w:ascii="Arial" w:hAnsi="Arial" w:hint="default"/>
      </w:rPr>
    </w:lvl>
    <w:lvl w:ilvl="7" w:tplc="7A324338" w:tentative="1">
      <w:start w:val="1"/>
      <w:numFmt w:val="bullet"/>
      <w:lvlText w:val="•"/>
      <w:lvlJc w:val="left"/>
      <w:pPr>
        <w:tabs>
          <w:tab w:val="num" w:pos="5760"/>
        </w:tabs>
        <w:ind w:left="5760" w:hanging="360"/>
      </w:pPr>
      <w:rPr>
        <w:rFonts w:ascii="Arial" w:hAnsi="Arial" w:hint="default"/>
      </w:rPr>
    </w:lvl>
    <w:lvl w:ilvl="8" w:tplc="2636357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760283"/>
    <w:multiLevelType w:val="hybridMultilevel"/>
    <w:tmpl w:val="FE06B52A"/>
    <w:lvl w:ilvl="0" w:tplc="9416951A">
      <w:start w:val="1"/>
      <w:numFmt w:val="bullet"/>
      <w:lvlText w:val="•"/>
      <w:lvlJc w:val="left"/>
      <w:pPr>
        <w:tabs>
          <w:tab w:val="num" w:pos="720"/>
        </w:tabs>
        <w:ind w:left="720" w:hanging="360"/>
      </w:pPr>
      <w:rPr>
        <w:rFonts w:ascii="Arial" w:hAnsi="Arial" w:hint="default"/>
      </w:rPr>
    </w:lvl>
    <w:lvl w:ilvl="1" w:tplc="7222E202" w:tentative="1">
      <w:start w:val="1"/>
      <w:numFmt w:val="bullet"/>
      <w:lvlText w:val="•"/>
      <w:lvlJc w:val="left"/>
      <w:pPr>
        <w:tabs>
          <w:tab w:val="num" w:pos="1440"/>
        </w:tabs>
        <w:ind w:left="1440" w:hanging="360"/>
      </w:pPr>
      <w:rPr>
        <w:rFonts w:ascii="Arial" w:hAnsi="Arial" w:hint="default"/>
      </w:rPr>
    </w:lvl>
    <w:lvl w:ilvl="2" w:tplc="0290B4C0" w:tentative="1">
      <w:start w:val="1"/>
      <w:numFmt w:val="bullet"/>
      <w:lvlText w:val="•"/>
      <w:lvlJc w:val="left"/>
      <w:pPr>
        <w:tabs>
          <w:tab w:val="num" w:pos="2160"/>
        </w:tabs>
        <w:ind w:left="2160" w:hanging="360"/>
      </w:pPr>
      <w:rPr>
        <w:rFonts w:ascii="Arial" w:hAnsi="Arial" w:hint="default"/>
      </w:rPr>
    </w:lvl>
    <w:lvl w:ilvl="3" w:tplc="DBB8D22C" w:tentative="1">
      <w:start w:val="1"/>
      <w:numFmt w:val="bullet"/>
      <w:lvlText w:val="•"/>
      <w:lvlJc w:val="left"/>
      <w:pPr>
        <w:tabs>
          <w:tab w:val="num" w:pos="2880"/>
        </w:tabs>
        <w:ind w:left="2880" w:hanging="360"/>
      </w:pPr>
      <w:rPr>
        <w:rFonts w:ascii="Arial" w:hAnsi="Arial" w:hint="default"/>
      </w:rPr>
    </w:lvl>
    <w:lvl w:ilvl="4" w:tplc="81BEE57C" w:tentative="1">
      <w:start w:val="1"/>
      <w:numFmt w:val="bullet"/>
      <w:lvlText w:val="•"/>
      <w:lvlJc w:val="left"/>
      <w:pPr>
        <w:tabs>
          <w:tab w:val="num" w:pos="3600"/>
        </w:tabs>
        <w:ind w:left="3600" w:hanging="360"/>
      </w:pPr>
      <w:rPr>
        <w:rFonts w:ascii="Arial" w:hAnsi="Arial" w:hint="default"/>
      </w:rPr>
    </w:lvl>
    <w:lvl w:ilvl="5" w:tplc="5B6CCD56" w:tentative="1">
      <w:start w:val="1"/>
      <w:numFmt w:val="bullet"/>
      <w:lvlText w:val="•"/>
      <w:lvlJc w:val="left"/>
      <w:pPr>
        <w:tabs>
          <w:tab w:val="num" w:pos="4320"/>
        </w:tabs>
        <w:ind w:left="4320" w:hanging="360"/>
      </w:pPr>
      <w:rPr>
        <w:rFonts w:ascii="Arial" w:hAnsi="Arial" w:hint="default"/>
      </w:rPr>
    </w:lvl>
    <w:lvl w:ilvl="6" w:tplc="D368B4E6" w:tentative="1">
      <w:start w:val="1"/>
      <w:numFmt w:val="bullet"/>
      <w:lvlText w:val="•"/>
      <w:lvlJc w:val="left"/>
      <w:pPr>
        <w:tabs>
          <w:tab w:val="num" w:pos="5040"/>
        </w:tabs>
        <w:ind w:left="5040" w:hanging="360"/>
      </w:pPr>
      <w:rPr>
        <w:rFonts w:ascii="Arial" w:hAnsi="Arial" w:hint="default"/>
      </w:rPr>
    </w:lvl>
    <w:lvl w:ilvl="7" w:tplc="57C20062" w:tentative="1">
      <w:start w:val="1"/>
      <w:numFmt w:val="bullet"/>
      <w:lvlText w:val="•"/>
      <w:lvlJc w:val="left"/>
      <w:pPr>
        <w:tabs>
          <w:tab w:val="num" w:pos="5760"/>
        </w:tabs>
        <w:ind w:left="5760" w:hanging="360"/>
      </w:pPr>
      <w:rPr>
        <w:rFonts w:ascii="Arial" w:hAnsi="Arial" w:hint="default"/>
      </w:rPr>
    </w:lvl>
    <w:lvl w:ilvl="8" w:tplc="F7A4E1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D44911"/>
    <w:multiLevelType w:val="hybridMultilevel"/>
    <w:tmpl w:val="F45E6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D0C76"/>
    <w:multiLevelType w:val="hybridMultilevel"/>
    <w:tmpl w:val="D9D8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162EF2"/>
    <w:multiLevelType w:val="hybridMultilevel"/>
    <w:tmpl w:val="6FEE6480"/>
    <w:lvl w:ilvl="0" w:tplc="0C86B74C">
      <w:start w:val="1"/>
      <w:numFmt w:val="bullet"/>
      <w:lvlText w:val="•"/>
      <w:lvlJc w:val="left"/>
      <w:pPr>
        <w:tabs>
          <w:tab w:val="num" w:pos="720"/>
        </w:tabs>
        <w:ind w:left="720" w:hanging="360"/>
      </w:pPr>
      <w:rPr>
        <w:rFonts w:ascii="Arial" w:hAnsi="Arial" w:hint="default"/>
      </w:rPr>
    </w:lvl>
    <w:lvl w:ilvl="1" w:tplc="55E25672" w:tentative="1">
      <w:start w:val="1"/>
      <w:numFmt w:val="bullet"/>
      <w:lvlText w:val="•"/>
      <w:lvlJc w:val="left"/>
      <w:pPr>
        <w:tabs>
          <w:tab w:val="num" w:pos="1440"/>
        </w:tabs>
        <w:ind w:left="1440" w:hanging="360"/>
      </w:pPr>
      <w:rPr>
        <w:rFonts w:ascii="Arial" w:hAnsi="Arial" w:hint="default"/>
      </w:rPr>
    </w:lvl>
    <w:lvl w:ilvl="2" w:tplc="E37248DA" w:tentative="1">
      <w:start w:val="1"/>
      <w:numFmt w:val="bullet"/>
      <w:lvlText w:val="•"/>
      <w:lvlJc w:val="left"/>
      <w:pPr>
        <w:tabs>
          <w:tab w:val="num" w:pos="2160"/>
        </w:tabs>
        <w:ind w:left="2160" w:hanging="360"/>
      </w:pPr>
      <w:rPr>
        <w:rFonts w:ascii="Arial" w:hAnsi="Arial" w:hint="default"/>
      </w:rPr>
    </w:lvl>
    <w:lvl w:ilvl="3" w:tplc="28A827F6" w:tentative="1">
      <w:start w:val="1"/>
      <w:numFmt w:val="bullet"/>
      <w:lvlText w:val="•"/>
      <w:lvlJc w:val="left"/>
      <w:pPr>
        <w:tabs>
          <w:tab w:val="num" w:pos="2880"/>
        </w:tabs>
        <w:ind w:left="2880" w:hanging="360"/>
      </w:pPr>
      <w:rPr>
        <w:rFonts w:ascii="Arial" w:hAnsi="Arial" w:hint="default"/>
      </w:rPr>
    </w:lvl>
    <w:lvl w:ilvl="4" w:tplc="6C708F7E" w:tentative="1">
      <w:start w:val="1"/>
      <w:numFmt w:val="bullet"/>
      <w:lvlText w:val="•"/>
      <w:lvlJc w:val="left"/>
      <w:pPr>
        <w:tabs>
          <w:tab w:val="num" w:pos="3600"/>
        </w:tabs>
        <w:ind w:left="3600" w:hanging="360"/>
      </w:pPr>
      <w:rPr>
        <w:rFonts w:ascii="Arial" w:hAnsi="Arial" w:hint="default"/>
      </w:rPr>
    </w:lvl>
    <w:lvl w:ilvl="5" w:tplc="6700FB2C" w:tentative="1">
      <w:start w:val="1"/>
      <w:numFmt w:val="bullet"/>
      <w:lvlText w:val="•"/>
      <w:lvlJc w:val="left"/>
      <w:pPr>
        <w:tabs>
          <w:tab w:val="num" w:pos="4320"/>
        </w:tabs>
        <w:ind w:left="4320" w:hanging="360"/>
      </w:pPr>
      <w:rPr>
        <w:rFonts w:ascii="Arial" w:hAnsi="Arial" w:hint="default"/>
      </w:rPr>
    </w:lvl>
    <w:lvl w:ilvl="6" w:tplc="7BA63018" w:tentative="1">
      <w:start w:val="1"/>
      <w:numFmt w:val="bullet"/>
      <w:lvlText w:val="•"/>
      <w:lvlJc w:val="left"/>
      <w:pPr>
        <w:tabs>
          <w:tab w:val="num" w:pos="5040"/>
        </w:tabs>
        <w:ind w:left="5040" w:hanging="360"/>
      </w:pPr>
      <w:rPr>
        <w:rFonts w:ascii="Arial" w:hAnsi="Arial" w:hint="default"/>
      </w:rPr>
    </w:lvl>
    <w:lvl w:ilvl="7" w:tplc="7F2E9BA2" w:tentative="1">
      <w:start w:val="1"/>
      <w:numFmt w:val="bullet"/>
      <w:lvlText w:val="•"/>
      <w:lvlJc w:val="left"/>
      <w:pPr>
        <w:tabs>
          <w:tab w:val="num" w:pos="5760"/>
        </w:tabs>
        <w:ind w:left="5760" w:hanging="360"/>
      </w:pPr>
      <w:rPr>
        <w:rFonts w:ascii="Arial" w:hAnsi="Arial" w:hint="default"/>
      </w:rPr>
    </w:lvl>
    <w:lvl w:ilvl="8" w:tplc="FC1E91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FE31D1"/>
    <w:multiLevelType w:val="hybridMultilevel"/>
    <w:tmpl w:val="00C86064"/>
    <w:lvl w:ilvl="0" w:tplc="08090001">
      <w:start w:val="1"/>
      <w:numFmt w:val="bullet"/>
      <w:lvlText w:val=""/>
      <w:lvlJc w:val="left"/>
      <w:pPr>
        <w:ind w:left="720" w:hanging="360"/>
      </w:pPr>
      <w:rPr>
        <w:rFonts w:ascii="Symbol" w:hAnsi="Symbol" w:hint="default"/>
      </w:rPr>
    </w:lvl>
    <w:lvl w:ilvl="1" w:tplc="08090003" w:tentative="1">
      <w:start w:val="1"/>
      <w:numFmt w:val="bullet"/>
      <w:pStyle w:val="ParaNum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9"/>
  </w:num>
  <w:num w:numId="4">
    <w:abstractNumId w:val="17"/>
  </w:num>
  <w:num w:numId="5">
    <w:abstractNumId w:val="15"/>
  </w:num>
  <w:num w:numId="6">
    <w:abstractNumId w:val="19"/>
  </w:num>
  <w:num w:numId="7">
    <w:abstractNumId w:val="23"/>
  </w:num>
  <w:num w:numId="8">
    <w:abstractNumId w:val="11"/>
  </w:num>
  <w:num w:numId="9">
    <w:abstractNumId w:val="25"/>
  </w:num>
  <w:num w:numId="10">
    <w:abstractNumId w:val="20"/>
  </w:num>
  <w:num w:numId="11">
    <w:abstractNumId w:val="4"/>
  </w:num>
  <w:num w:numId="12">
    <w:abstractNumId w:val="12"/>
  </w:num>
  <w:num w:numId="13">
    <w:abstractNumId w:val="16"/>
  </w:num>
  <w:num w:numId="14">
    <w:abstractNumId w:val="2"/>
  </w:num>
  <w:num w:numId="15">
    <w:abstractNumId w:val="3"/>
  </w:num>
  <w:num w:numId="16">
    <w:abstractNumId w:val="7"/>
  </w:num>
  <w:num w:numId="17">
    <w:abstractNumId w:val="13"/>
  </w:num>
  <w:num w:numId="18">
    <w:abstractNumId w:val="21"/>
  </w:num>
  <w:num w:numId="19">
    <w:abstractNumId w:val="0"/>
  </w:num>
  <w:num w:numId="20">
    <w:abstractNumId w:val="18"/>
  </w:num>
  <w:num w:numId="21">
    <w:abstractNumId w:val="22"/>
  </w:num>
  <w:num w:numId="22">
    <w:abstractNumId w:val="10"/>
  </w:num>
  <w:num w:numId="23">
    <w:abstractNumId w:val="24"/>
  </w:num>
  <w:num w:numId="24">
    <w:abstractNumId w:val="8"/>
  </w:num>
  <w:num w:numId="25">
    <w:abstractNumId w:val="14"/>
  </w:num>
  <w:num w:numId="26">
    <w:abstractNumId w:val="5"/>
  </w:num>
  <w:num w:numId="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E9"/>
    <w:rsid w:val="00003A14"/>
    <w:rsid w:val="000064DC"/>
    <w:rsid w:val="000156F8"/>
    <w:rsid w:val="00020568"/>
    <w:rsid w:val="0002150F"/>
    <w:rsid w:val="00023FBB"/>
    <w:rsid w:val="00025E07"/>
    <w:rsid w:val="00033024"/>
    <w:rsid w:val="00033768"/>
    <w:rsid w:val="000415B8"/>
    <w:rsid w:val="00041EA2"/>
    <w:rsid w:val="00042E46"/>
    <w:rsid w:val="00043342"/>
    <w:rsid w:val="00043F3B"/>
    <w:rsid w:val="00047292"/>
    <w:rsid w:val="0005010C"/>
    <w:rsid w:val="000516A1"/>
    <w:rsid w:val="00062A08"/>
    <w:rsid w:val="00065A3F"/>
    <w:rsid w:val="00065E19"/>
    <w:rsid w:val="000742CD"/>
    <w:rsid w:val="00076629"/>
    <w:rsid w:val="000777CF"/>
    <w:rsid w:val="000849E2"/>
    <w:rsid w:val="00086061"/>
    <w:rsid w:val="000865B8"/>
    <w:rsid w:val="000867E1"/>
    <w:rsid w:val="00093BDB"/>
    <w:rsid w:val="00095B5E"/>
    <w:rsid w:val="00097978"/>
    <w:rsid w:val="000A164F"/>
    <w:rsid w:val="000A266C"/>
    <w:rsid w:val="000B0F2E"/>
    <w:rsid w:val="000B32DA"/>
    <w:rsid w:val="000B42FB"/>
    <w:rsid w:val="000B62D3"/>
    <w:rsid w:val="000C035E"/>
    <w:rsid w:val="000C70FA"/>
    <w:rsid w:val="000D05C6"/>
    <w:rsid w:val="000D3DA4"/>
    <w:rsid w:val="000D43A8"/>
    <w:rsid w:val="000F1FAE"/>
    <w:rsid w:val="000F7FF8"/>
    <w:rsid w:val="00100FC4"/>
    <w:rsid w:val="001011CA"/>
    <w:rsid w:val="00101806"/>
    <w:rsid w:val="00102857"/>
    <w:rsid w:val="001117DF"/>
    <w:rsid w:val="00111FDA"/>
    <w:rsid w:val="001124F7"/>
    <w:rsid w:val="0011373D"/>
    <w:rsid w:val="0012515E"/>
    <w:rsid w:val="0012583B"/>
    <w:rsid w:val="00131280"/>
    <w:rsid w:val="001374F8"/>
    <w:rsid w:val="00140834"/>
    <w:rsid w:val="0014254B"/>
    <w:rsid w:val="00145BE0"/>
    <w:rsid w:val="0015120A"/>
    <w:rsid w:val="001515E4"/>
    <w:rsid w:val="0015193E"/>
    <w:rsid w:val="00152028"/>
    <w:rsid w:val="00156B72"/>
    <w:rsid w:val="00156DA4"/>
    <w:rsid w:val="00157157"/>
    <w:rsid w:val="00157808"/>
    <w:rsid w:val="00157CBC"/>
    <w:rsid w:val="00161851"/>
    <w:rsid w:val="0017608A"/>
    <w:rsid w:val="00176A09"/>
    <w:rsid w:val="00184A79"/>
    <w:rsid w:val="001904B8"/>
    <w:rsid w:val="00190A27"/>
    <w:rsid w:val="00190C3E"/>
    <w:rsid w:val="00193CA9"/>
    <w:rsid w:val="001A05E1"/>
    <w:rsid w:val="001A16AD"/>
    <w:rsid w:val="001A26A2"/>
    <w:rsid w:val="001A27A5"/>
    <w:rsid w:val="001A46D8"/>
    <w:rsid w:val="001A5814"/>
    <w:rsid w:val="001B2803"/>
    <w:rsid w:val="001B4633"/>
    <w:rsid w:val="001C335B"/>
    <w:rsid w:val="001C7777"/>
    <w:rsid w:val="001C77D4"/>
    <w:rsid w:val="001D2C50"/>
    <w:rsid w:val="001E4C3E"/>
    <w:rsid w:val="001E69DF"/>
    <w:rsid w:val="001E75AE"/>
    <w:rsid w:val="001F16A8"/>
    <w:rsid w:val="001F218E"/>
    <w:rsid w:val="001F5999"/>
    <w:rsid w:val="001F6FB0"/>
    <w:rsid w:val="001F7B4E"/>
    <w:rsid w:val="00207F69"/>
    <w:rsid w:val="00221153"/>
    <w:rsid w:val="0022183A"/>
    <w:rsid w:val="00230489"/>
    <w:rsid w:val="00230C50"/>
    <w:rsid w:val="002310EE"/>
    <w:rsid w:val="00232F7E"/>
    <w:rsid w:val="0023691B"/>
    <w:rsid w:val="00236B99"/>
    <w:rsid w:val="00237810"/>
    <w:rsid w:val="002401E4"/>
    <w:rsid w:val="00240F68"/>
    <w:rsid w:val="002433E9"/>
    <w:rsid w:val="00244F25"/>
    <w:rsid w:val="00246471"/>
    <w:rsid w:val="00255B80"/>
    <w:rsid w:val="00257E24"/>
    <w:rsid w:val="00261AFC"/>
    <w:rsid w:val="00261EB7"/>
    <w:rsid w:val="002637A3"/>
    <w:rsid w:val="00273C62"/>
    <w:rsid w:val="0027574B"/>
    <w:rsid w:val="002771C4"/>
    <w:rsid w:val="00282B84"/>
    <w:rsid w:val="0028374A"/>
    <w:rsid w:val="00283AE5"/>
    <w:rsid w:val="002938A8"/>
    <w:rsid w:val="00294730"/>
    <w:rsid w:val="00297E70"/>
    <w:rsid w:val="002A0636"/>
    <w:rsid w:val="002A0677"/>
    <w:rsid w:val="002A0DD3"/>
    <w:rsid w:val="002A34B5"/>
    <w:rsid w:val="002B0156"/>
    <w:rsid w:val="002B53FA"/>
    <w:rsid w:val="002C14AA"/>
    <w:rsid w:val="002C45E6"/>
    <w:rsid w:val="002C48F2"/>
    <w:rsid w:val="002C5575"/>
    <w:rsid w:val="002C5FA4"/>
    <w:rsid w:val="002D2949"/>
    <w:rsid w:val="002D30C5"/>
    <w:rsid w:val="002D3825"/>
    <w:rsid w:val="002D70CE"/>
    <w:rsid w:val="002D76B6"/>
    <w:rsid w:val="002E0CB5"/>
    <w:rsid w:val="002E4D62"/>
    <w:rsid w:val="002E5ADE"/>
    <w:rsid w:val="002F37D0"/>
    <w:rsid w:val="002F5266"/>
    <w:rsid w:val="003043F1"/>
    <w:rsid w:val="0030652B"/>
    <w:rsid w:val="00306C9C"/>
    <w:rsid w:val="00313014"/>
    <w:rsid w:val="00315ED0"/>
    <w:rsid w:val="0032475F"/>
    <w:rsid w:val="003251EE"/>
    <w:rsid w:val="00331129"/>
    <w:rsid w:val="00333ABC"/>
    <w:rsid w:val="003374A4"/>
    <w:rsid w:val="00337A47"/>
    <w:rsid w:val="00363F10"/>
    <w:rsid w:val="0036487A"/>
    <w:rsid w:val="003665C8"/>
    <w:rsid w:val="00373374"/>
    <w:rsid w:val="00373AEC"/>
    <w:rsid w:val="00384201"/>
    <w:rsid w:val="00385453"/>
    <w:rsid w:val="003907DD"/>
    <w:rsid w:val="00390E48"/>
    <w:rsid w:val="003961D7"/>
    <w:rsid w:val="003A2095"/>
    <w:rsid w:val="003A24FA"/>
    <w:rsid w:val="003A25B6"/>
    <w:rsid w:val="003A3DAF"/>
    <w:rsid w:val="003A70DE"/>
    <w:rsid w:val="003B0384"/>
    <w:rsid w:val="003B0627"/>
    <w:rsid w:val="003B3887"/>
    <w:rsid w:val="003B7EA0"/>
    <w:rsid w:val="003C2F2E"/>
    <w:rsid w:val="003C693E"/>
    <w:rsid w:val="003D4A72"/>
    <w:rsid w:val="003D50C8"/>
    <w:rsid w:val="003D5C39"/>
    <w:rsid w:val="003D6197"/>
    <w:rsid w:val="003D64C9"/>
    <w:rsid w:val="003E1DC3"/>
    <w:rsid w:val="003E218C"/>
    <w:rsid w:val="003E73C9"/>
    <w:rsid w:val="003F5D2F"/>
    <w:rsid w:val="003F7A08"/>
    <w:rsid w:val="00402AF4"/>
    <w:rsid w:val="00405229"/>
    <w:rsid w:val="00411B9B"/>
    <w:rsid w:val="0041447A"/>
    <w:rsid w:val="00415031"/>
    <w:rsid w:val="00415A18"/>
    <w:rsid w:val="00415CE4"/>
    <w:rsid w:val="004202BA"/>
    <w:rsid w:val="00422BE2"/>
    <w:rsid w:val="00423F02"/>
    <w:rsid w:val="004243AF"/>
    <w:rsid w:val="004257EC"/>
    <w:rsid w:val="00427028"/>
    <w:rsid w:val="0043196F"/>
    <w:rsid w:val="00432B46"/>
    <w:rsid w:val="004337DB"/>
    <w:rsid w:val="00433FEA"/>
    <w:rsid w:val="00437954"/>
    <w:rsid w:val="00437C55"/>
    <w:rsid w:val="004431FF"/>
    <w:rsid w:val="00444276"/>
    <w:rsid w:val="0044720C"/>
    <w:rsid w:val="00450E6C"/>
    <w:rsid w:val="00450E86"/>
    <w:rsid w:val="00452BF3"/>
    <w:rsid w:val="00454330"/>
    <w:rsid w:val="004602FA"/>
    <w:rsid w:val="00461FA5"/>
    <w:rsid w:val="0046285C"/>
    <w:rsid w:val="0046590E"/>
    <w:rsid w:val="0046657D"/>
    <w:rsid w:val="00466D6E"/>
    <w:rsid w:val="00467590"/>
    <w:rsid w:val="00472505"/>
    <w:rsid w:val="00474535"/>
    <w:rsid w:val="00480F3C"/>
    <w:rsid w:val="00482340"/>
    <w:rsid w:val="00482D2A"/>
    <w:rsid w:val="00483616"/>
    <w:rsid w:val="00495180"/>
    <w:rsid w:val="004A0680"/>
    <w:rsid w:val="004A18C2"/>
    <w:rsid w:val="004A59E9"/>
    <w:rsid w:val="004A6963"/>
    <w:rsid w:val="004B220D"/>
    <w:rsid w:val="004B4AE5"/>
    <w:rsid w:val="004C21AF"/>
    <w:rsid w:val="004C2DB4"/>
    <w:rsid w:val="004C757A"/>
    <w:rsid w:val="004D651E"/>
    <w:rsid w:val="004F3EEE"/>
    <w:rsid w:val="005026AA"/>
    <w:rsid w:val="005051DB"/>
    <w:rsid w:val="005059BE"/>
    <w:rsid w:val="00512BC1"/>
    <w:rsid w:val="0051564B"/>
    <w:rsid w:val="00515AE2"/>
    <w:rsid w:val="00517C41"/>
    <w:rsid w:val="00520DD2"/>
    <w:rsid w:val="00520FBA"/>
    <w:rsid w:val="00524640"/>
    <w:rsid w:val="005264D3"/>
    <w:rsid w:val="005301DA"/>
    <w:rsid w:val="0053066D"/>
    <w:rsid w:val="00531EEA"/>
    <w:rsid w:val="00533B8F"/>
    <w:rsid w:val="0053554E"/>
    <w:rsid w:val="00544235"/>
    <w:rsid w:val="0054486A"/>
    <w:rsid w:val="00545888"/>
    <w:rsid w:val="00547587"/>
    <w:rsid w:val="00547678"/>
    <w:rsid w:val="0055562F"/>
    <w:rsid w:val="00557C02"/>
    <w:rsid w:val="00560DED"/>
    <w:rsid w:val="00565011"/>
    <w:rsid w:val="005671DD"/>
    <w:rsid w:val="00572BC4"/>
    <w:rsid w:val="0057466C"/>
    <w:rsid w:val="0057488A"/>
    <w:rsid w:val="00581FAB"/>
    <w:rsid w:val="00582513"/>
    <w:rsid w:val="0058518A"/>
    <w:rsid w:val="00590B58"/>
    <w:rsid w:val="00597E1A"/>
    <w:rsid w:val="00597FBF"/>
    <w:rsid w:val="005A2058"/>
    <w:rsid w:val="005A4AA6"/>
    <w:rsid w:val="005A5724"/>
    <w:rsid w:val="005B16A5"/>
    <w:rsid w:val="005B7A6A"/>
    <w:rsid w:val="005C06F4"/>
    <w:rsid w:val="005C519C"/>
    <w:rsid w:val="005C6998"/>
    <w:rsid w:val="005C6ED9"/>
    <w:rsid w:val="005C6F1D"/>
    <w:rsid w:val="005C6F61"/>
    <w:rsid w:val="005C72C4"/>
    <w:rsid w:val="005D40C6"/>
    <w:rsid w:val="005D44B6"/>
    <w:rsid w:val="005D4652"/>
    <w:rsid w:val="005D4821"/>
    <w:rsid w:val="005D6500"/>
    <w:rsid w:val="005D7D0C"/>
    <w:rsid w:val="005E0C70"/>
    <w:rsid w:val="005E47EA"/>
    <w:rsid w:val="005E7068"/>
    <w:rsid w:val="005F44CB"/>
    <w:rsid w:val="005F68A3"/>
    <w:rsid w:val="005F6DA4"/>
    <w:rsid w:val="005F749F"/>
    <w:rsid w:val="00601F4D"/>
    <w:rsid w:val="0060544E"/>
    <w:rsid w:val="00607855"/>
    <w:rsid w:val="00607ABE"/>
    <w:rsid w:val="00611D16"/>
    <w:rsid w:val="00620006"/>
    <w:rsid w:val="00622344"/>
    <w:rsid w:val="00625E21"/>
    <w:rsid w:val="00631A66"/>
    <w:rsid w:val="00632408"/>
    <w:rsid w:val="0064096B"/>
    <w:rsid w:val="00641F0C"/>
    <w:rsid w:val="00643CE3"/>
    <w:rsid w:val="00644F8A"/>
    <w:rsid w:val="006500A3"/>
    <w:rsid w:val="006548F4"/>
    <w:rsid w:val="00655C65"/>
    <w:rsid w:val="006579BA"/>
    <w:rsid w:val="006626F1"/>
    <w:rsid w:val="006632FD"/>
    <w:rsid w:val="0066375E"/>
    <w:rsid w:val="00674858"/>
    <w:rsid w:val="006750A2"/>
    <w:rsid w:val="0068026E"/>
    <w:rsid w:val="006804B3"/>
    <w:rsid w:val="006855C4"/>
    <w:rsid w:val="00696AAD"/>
    <w:rsid w:val="006A1E52"/>
    <w:rsid w:val="006A39F9"/>
    <w:rsid w:val="006A3F00"/>
    <w:rsid w:val="006A45F7"/>
    <w:rsid w:val="006A56AD"/>
    <w:rsid w:val="006A6159"/>
    <w:rsid w:val="006B7D57"/>
    <w:rsid w:val="006C0287"/>
    <w:rsid w:val="006C3123"/>
    <w:rsid w:val="006C5876"/>
    <w:rsid w:val="006C6DF5"/>
    <w:rsid w:val="006C71A8"/>
    <w:rsid w:val="006D080A"/>
    <w:rsid w:val="006D3376"/>
    <w:rsid w:val="006D3DC9"/>
    <w:rsid w:val="006D4233"/>
    <w:rsid w:val="006D452C"/>
    <w:rsid w:val="006D5D8B"/>
    <w:rsid w:val="006D6DE6"/>
    <w:rsid w:val="006E4E39"/>
    <w:rsid w:val="006E7C50"/>
    <w:rsid w:val="006F2E6D"/>
    <w:rsid w:val="006F4773"/>
    <w:rsid w:val="006F4878"/>
    <w:rsid w:val="006F7106"/>
    <w:rsid w:val="00700E65"/>
    <w:rsid w:val="00703AAD"/>
    <w:rsid w:val="00707F0C"/>
    <w:rsid w:val="007113F9"/>
    <w:rsid w:val="00715468"/>
    <w:rsid w:val="00722C33"/>
    <w:rsid w:val="00723A5F"/>
    <w:rsid w:val="00727F71"/>
    <w:rsid w:val="00731449"/>
    <w:rsid w:val="0074397C"/>
    <w:rsid w:val="00745DEE"/>
    <w:rsid w:val="00746F14"/>
    <w:rsid w:val="007477D2"/>
    <w:rsid w:val="00750CFF"/>
    <w:rsid w:val="00752A19"/>
    <w:rsid w:val="00754843"/>
    <w:rsid w:val="00756278"/>
    <w:rsid w:val="00756DB6"/>
    <w:rsid w:val="00767CD7"/>
    <w:rsid w:val="00770029"/>
    <w:rsid w:val="007705C8"/>
    <w:rsid w:val="00770D50"/>
    <w:rsid w:val="00771159"/>
    <w:rsid w:val="0077606C"/>
    <w:rsid w:val="00777610"/>
    <w:rsid w:val="0078502F"/>
    <w:rsid w:val="00787B47"/>
    <w:rsid w:val="00790195"/>
    <w:rsid w:val="0079215E"/>
    <w:rsid w:val="0079290F"/>
    <w:rsid w:val="007934C5"/>
    <w:rsid w:val="00795EE0"/>
    <w:rsid w:val="007961C1"/>
    <w:rsid w:val="00796AB3"/>
    <w:rsid w:val="007A2BBC"/>
    <w:rsid w:val="007A322C"/>
    <w:rsid w:val="007A3D81"/>
    <w:rsid w:val="007A7008"/>
    <w:rsid w:val="007B0220"/>
    <w:rsid w:val="007B1572"/>
    <w:rsid w:val="007B1FC8"/>
    <w:rsid w:val="007B24D6"/>
    <w:rsid w:val="007B389A"/>
    <w:rsid w:val="007C6062"/>
    <w:rsid w:val="007C6937"/>
    <w:rsid w:val="007C7733"/>
    <w:rsid w:val="007D0578"/>
    <w:rsid w:val="007D091D"/>
    <w:rsid w:val="007D6AD8"/>
    <w:rsid w:val="007D7EB6"/>
    <w:rsid w:val="007E3A83"/>
    <w:rsid w:val="007F1064"/>
    <w:rsid w:val="007F1B45"/>
    <w:rsid w:val="007F5DE1"/>
    <w:rsid w:val="007F5FB2"/>
    <w:rsid w:val="007F6136"/>
    <w:rsid w:val="00802477"/>
    <w:rsid w:val="0080518E"/>
    <w:rsid w:val="0080560B"/>
    <w:rsid w:val="00810656"/>
    <w:rsid w:val="00810D75"/>
    <w:rsid w:val="0081574A"/>
    <w:rsid w:val="0082018B"/>
    <w:rsid w:val="00822828"/>
    <w:rsid w:val="00827EF5"/>
    <w:rsid w:val="00830F11"/>
    <w:rsid w:val="00834408"/>
    <w:rsid w:val="008410F1"/>
    <w:rsid w:val="008436C7"/>
    <w:rsid w:val="0084549D"/>
    <w:rsid w:val="00845A8E"/>
    <w:rsid w:val="00853211"/>
    <w:rsid w:val="008541A1"/>
    <w:rsid w:val="008543EE"/>
    <w:rsid w:val="008564E7"/>
    <w:rsid w:val="0085772C"/>
    <w:rsid w:val="00861362"/>
    <w:rsid w:val="008633A2"/>
    <w:rsid w:val="008668BD"/>
    <w:rsid w:val="00867CB5"/>
    <w:rsid w:val="0087394D"/>
    <w:rsid w:val="008745CE"/>
    <w:rsid w:val="0087461E"/>
    <w:rsid w:val="00874BD3"/>
    <w:rsid w:val="00875DBE"/>
    <w:rsid w:val="00877D44"/>
    <w:rsid w:val="00881B5E"/>
    <w:rsid w:val="00884EC7"/>
    <w:rsid w:val="00886895"/>
    <w:rsid w:val="008874C5"/>
    <w:rsid w:val="00887C85"/>
    <w:rsid w:val="00890D13"/>
    <w:rsid w:val="0089300C"/>
    <w:rsid w:val="00893AF6"/>
    <w:rsid w:val="008943EE"/>
    <w:rsid w:val="00897106"/>
    <w:rsid w:val="008A047B"/>
    <w:rsid w:val="008A23D9"/>
    <w:rsid w:val="008A2CDC"/>
    <w:rsid w:val="008A33BE"/>
    <w:rsid w:val="008A4FC5"/>
    <w:rsid w:val="008A7749"/>
    <w:rsid w:val="008B0ABC"/>
    <w:rsid w:val="008B3E4D"/>
    <w:rsid w:val="008B5535"/>
    <w:rsid w:val="008B6298"/>
    <w:rsid w:val="008B6E3A"/>
    <w:rsid w:val="008C3CD0"/>
    <w:rsid w:val="008C40B5"/>
    <w:rsid w:val="008C70E6"/>
    <w:rsid w:val="008E1D47"/>
    <w:rsid w:val="008E1EF1"/>
    <w:rsid w:val="008E4DD9"/>
    <w:rsid w:val="008E6947"/>
    <w:rsid w:val="008E7407"/>
    <w:rsid w:val="008F02A1"/>
    <w:rsid w:val="008F082E"/>
    <w:rsid w:val="008F1B85"/>
    <w:rsid w:val="008F4F21"/>
    <w:rsid w:val="008F56AA"/>
    <w:rsid w:val="008F6AE1"/>
    <w:rsid w:val="009002D2"/>
    <w:rsid w:val="00903636"/>
    <w:rsid w:val="00906791"/>
    <w:rsid w:val="0091284A"/>
    <w:rsid w:val="00913C48"/>
    <w:rsid w:val="009150BC"/>
    <w:rsid w:val="009210AC"/>
    <w:rsid w:val="00921C64"/>
    <w:rsid w:val="009227FB"/>
    <w:rsid w:val="009228D0"/>
    <w:rsid w:val="0092724A"/>
    <w:rsid w:val="009309A9"/>
    <w:rsid w:val="00931432"/>
    <w:rsid w:val="0093365D"/>
    <w:rsid w:val="00936E87"/>
    <w:rsid w:val="00941C6C"/>
    <w:rsid w:val="00944092"/>
    <w:rsid w:val="00947B56"/>
    <w:rsid w:val="00950DC0"/>
    <w:rsid w:val="00953555"/>
    <w:rsid w:val="0095562E"/>
    <w:rsid w:val="00955857"/>
    <w:rsid w:val="009608C1"/>
    <w:rsid w:val="009619E9"/>
    <w:rsid w:val="00961F05"/>
    <w:rsid w:val="00961F2E"/>
    <w:rsid w:val="00966893"/>
    <w:rsid w:val="00971484"/>
    <w:rsid w:val="00974209"/>
    <w:rsid w:val="00975015"/>
    <w:rsid w:val="009768FE"/>
    <w:rsid w:val="0097728B"/>
    <w:rsid w:val="00977C5D"/>
    <w:rsid w:val="00980311"/>
    <w:rsid w:val="00990733"/>
    <w:rsid w:val="0099110E"/>
    <w:rsid w:val="00991748"/>
    <w:rsid w:val="009924B3"/>
    <w:rsid w:val="00995E03"/>
    <w:rsid w:val="00997895"/>
    <w:rsid w:val="0099790F"/>
    <w:rsid w:val="009A00A6"/>
    <w:rsid w:val="009A0311"/>
    <w:rsid w:val="009A0DD5"/>
    <w:rsid w:val="009A1CD2"/>
    <w:rsid w:val="009B293A"/>
    <w:rsid w:val="009C0D5C"/>
    <w:rsid w:val="009C4922"/>
    <w:rsid w:val="009D030E"/>
    <w:rsid w:val="009D03B0"/>
    <w:rsid w:val="009D26EA"/>
    <w:rsid w:val="009E3990"/>
    <w:rsid w:val="009F0D41"/>
    <w:rsid w:val="009F1836"/>
    <w:rsid w:val="009F2AFA"/>
    <w:rsid w:val="009F2CC7"/>
    <w:rsid w:val="009F4A33"/>
    <w:rsid w:val="009F5C6B"/>
    <w:rsid w:val="009F7870"/>
    <w:rsid w:val="00A05661"/>
    <w:rsid w:val="00A0573C"/>
    <w:rsid w:val="00A06053"/>
    <w:rsid w:val="00A15208"/>
    <w:rsid w:val="00A165D6"/>
    <w:rsid w:val="00A16740"/>
    <w:rsid w:val="00A17870"/>
    <w:rsid w:val="00A24098"/>
    <w:rsid w:val="00A259D0"/>
    <w:rsid w:val="00A30732"/>
    <w:rsid w:val="00A33A5C"/>
    <w:rsid w:val="00A34579"/>
    <w:rsid w:val="00A37D77"/>
    <w:rsid w:val="00A407D7"/>
    <w:rsid w:val="00A423DC"/>
    <w:rsid w:val="00A4690F"/>
    <w:rsid w:val="00A47658"/>
    <w:rsid w:val="00A52714"/>
    <w:rsid w:val="00A579E7"/>
    <w:rsid w:val="00A60C18"/>
    <w:rsid w:val="00A67424"/>
    <w:rsid w:val="00A70630"/>
    <w:rsid w:val="00A71B13"/>
    <w:rsid w:val="00A72290"/>
    <w:rsid w:val="00A743FA"/>
    <w:rsid w:val="00A80EC6"/>
    <w:rsid w:val="00A8324C"/>
    <w:rsid w:val="00A87252"/>
    <w:rsid w:val="00A87BD5"/>
    <w:rsid w:val="00A90669"/>
    <w:rsid w:val="00A91D7C"/>
    <w:rsid w:val="00A93C1D"/>
    <w:rsid w:val="00A97D15"/>
    <w:rsid w:val="00AA0351"/>
    <w:rsid w:val="00AA0A64"/>
    <w:rsid w:val="00AA20AD"/>
    <w:rsid w:val="00AA3E24"/>
    <w:rsid w:val="00AB27BA"/>
    <w:rsid w:val="00AB3547"/>
    <w:rsid w:val="00AB7D71"/>
    <w:rsid w:val="00AC459E"/>
    <w:rsid w:val="00AD16A7"/>
    <w:rsid w:val="00AD17D3"/>
    <w:rsid w:val="00AD1CE0"/>
    <w:rsid w:val="00AD24CF"/>
    <w:rsid w:val="00AD26F1"/>
    <w:rsid w:val="00AD4B67"/>
    <w:rsid w:val="00AD687A"/>
    <w:rsid w:val="00AE044A"/>
    <w:rsid w:val="00AE04ED"/>
    <w:rsid w:val="00AE4055"/>
    <w:rsid w:val="00AE4182"/>
    <w:rsid w:val="00AE422D"/>
    <w:rsid w:val="00AE4A55"/>
    <w:rsid w:val="00AE4D0B"/>
    <w:rsid w:val="00AE59A5"/>
    <w:rsid w:val="00AF3C20"/>
    <w:rsid w:val="00AF6B40"/>
    <w:rsid w:val="00B00720"/>
    <w:rsid w:val="00B01F10"/>
    <w:rsid w:val="00B101D2"/>
    <w:rsid w:val="00B114F3"/>
    <w:rsid w:val="00B119E4"/>
    <w:rsid w:val="00B1492F"/>
    <w:rsid w:val="00B1758F"/>
    <w:rsid w:val="00B177BA"/>
    <w:rsid w:val="00B27289"/>
    <w:rsid w:val="00B32D97"/>
    <w:rsid w:val="00B34AD0"/>
    <w:rsid w:val="00B34BF1"/>
    <w:rsid w:val="00B37FC8"/>
    <w:rsid w:val="00B4332A"/>
    <w:rsid w:val="00B478DC"/>
    <w:rsid w:val="00B54263"/>
    <w:rsid w:val="00B55C02"/>
    <w:rsid w:val="00B560EB"/>
    <w:rsid w:val="00B62A9F"/>
    <w:rsid w:val="00B63D28"/>
    <w:rsid w:val="00B73524"/>
    <w:rsid w:val="00B76135"/>
    <w:rsid w:val="00B76530"/>
    <w:rsid w:val="00B84275"/>
    <w:rsid w:val="00B8680F"/>
    <w:rsid w:val="00B93348"/>
    <w:rsid w:val="00B940F7"/>
    <w:rsid w:val="00B9412C"/>
    <w:rsid w:val="00B972C5"/>
    <w:rsid w:val="00BA25F6"/>
    <w:rsid w:val="00BA3F75"/>
    <w:rsid w:val="00BA6952"/>
    <w:rsid w:val="00BB4BD8"/>
    <w:rsid w:val="00BB5A41"/>
    <w:rsid w:val="00BC286E"/>
    <w:rsid w:val="00BC5631"/>
    <w:rsid w:val="00BC727F"/>
    <w:rsid w:val="00BD1304"/>
    <w:rsid w:val="00BD4B5E"/>
    <w:rsid w:val="00BD688D"/>
    <w:rsid w:val="00BD75EA"/>
    <w:rsid w:val="00BE0164"/>
    <w:rsid w:val="00BE2441"/>
    <w:rsid w:val="00BE54CC"/>
    <w:rsid w:val="00BE6416"/>
    <w:rsid w:val="00BF0363"/>
    <w:rsid w:val="00BF225B"/>
    <w:rsid w:val="00BF36A0"/>
    <w:rsid w:val="00BF44B3"/>
    <w:rsid w:val="00BF7C93"/>
    <w:rsid w:val="00C01230"/>
    <w:rsid w:val="00C057F8"/>
    <w:rsid w:val="00C06185"/>
    <w:rsid w:val="00C06DC1"/>
    <w:rsid w:val="00C12F78"/>
    <w:rsid w:val="00C16179"/>
    <w:rsid w:val="00C174C9"/>
    <w:rsid w:val="00C21CB1"/>
    <w:rsid w:val="00C223A2"/>
    <w:rsid w:val="00C26842"/>
    <w:rsid w:val="00C26F08"/>
    <w:rsid w:val="00C4084C"/>
    <w:rsid w:val="00C40BA1"/>
    <w:rsid w:val="00C4167B"/>
    <w:rsid w:val="00C43F2D"/>
    <w:rsid w:val="00C47EC0"/>
    <w:rsid w:val="00C505D9"/>
    <w:rsid w:val="00C512EB"/>
    <w:rsid w:val="00C51A12"/>
    <w:rsid w:val="00C526E3"/>
    <w:rsid w:val="00C5556C"/>
    <w:rsid w:val="00C63A73"/>
    <w:rsid w:val="00C6473A"/>
    <w:rsid w:val="00C64F4A"/>
    <w:rsid w:val="00C72C54"/>
    <w:rsid w:val="00C73C8D"/>
    <w:rsid w:val="00C77D47"/>
    <w:rsid w:val="00C77EB0"/>
    <w:rsid w:val="00C80E11"/>
    <w:rsid w:val="00C87CFD"/>
    <w:rsid w:val="00C918A1"/>
    <w:rsid w:val="00C919CF"/>
    <w:rsid w:val="00C91A1F"/>
    <w:rsid w:val="00C9369B"/>
    <w:rsid w:val="00CA4732"/>
    <w:rsid w:val="00CA764C"/>
    <w:rsid w:val="00CB1EA0"/>
    <w:rsid w:val="00CB35C4"/>
    <w:rsid w:val="00CB374A"/>
    <w:rsid w:val="00CB434F"/>
    <w:rsid w:val="00CB51CA"/>
    <w:rsid w:val="00CB7083"/>
    <w:rsid w:val="00CB76F2"/>
    <w:rsid w:val="00CC23EE"/>
    <w:rsid w:val="00CC3E47"/>
    <w:rsid w:val="00CC54F7"/>
    <w:rsid w:val="00CC5822"/>
    <w:rsid w:val="00CC5B4C"/>
    <w:rsid w:val="00CC7A37"/>
    <w:rsid w:val="00CD1DDE"/>
    <w:rsid w:val="00CD29D3"/>
    <w:rsid w:val="00CD5AC9"/>
    <w:rsid w:val="00CE030B"/>
    <w:rsid w:val="00CE1450"/>
    <w:rsid w:val="00CE185A"/>
    <w:rsid w:val="00CE1A3D"/>
    <w:rsid w:val="00CE47DC"/>
    <w:rsid w:val="00CE5AB4"/>
    <w:rsid w:val="00CF081F"/>
    <w:rsid w:val="00CF13EB"/>
    <w:rsid w:val="00CF2E81"/>
    <w:rsid w:val="00CF3805"/>
    <w:rsid w:val="00CF411A"/>
    <w:rsid w:val="00D00667"/>
    <w:rsid w:val="00D05A39"/>
    <w:rsid w:val="00D07601"/>
    <w:rsid w:val="00D11A2B"/>
    <w:rsid w:val="00D15090"/>
    <w:rsid w:val="00D22681"/>
    <w:rsid w:val="00D2496F"/>
    <w:rsid w:val="00D24D06"/>
    <w:rsid w:val="00D475CE"/>
    <w:rsid w:val="00D500E1"/>
    <w:rsid w:val="00D51F46"/>
    <w:rsid w:val="00D54018"/>
    <w:rsid w:val="00D560DF"/>
    <w:rsid w:val="00D56D35"/>
    <w:rsid w:val="00D601CF"/>
    <w:rsid w:val="00D607AE"/>
    <w:rsid w:val="00D65752"/>
    <w:rsid w:val="00D72BF4"/>
    <w:rsid w:val="00D76DED"/>
    <w:rsid w:val="00D80E94"/>
    <w:rsid w:val="00D8316B"/>
    <w:rsid w:val="00D8384C"/>
    <w:rsid w:val="00D84D42"/>
    <w:rsid w:val="00D865B0"/>
    <w:rsid w:val="00D86C05"/>
    <w:rsid w:val="00D901D1"/>
    <w:rsid w:val="00D91C6A"/>
    <w:rsid w:val="00D92F60"/>
    <w:rsid w:val="00D93177"/>
    <w:rsid w:val="00D93A84"/>
    <w:rsid w:val="00D950A0"/>
    <w:rsid w:val="00DB0E11"/>
    <w:rsid w:val="00DB2940"/>
    <w:rsid w:val="00DC2828"/>
    <w:rsid w:val="00DC7F75"/>
    <w:rsid w:val="00DD21B6"/>
    <w:rsid w:val="00DD27E1"/>
    <w:rsid w:val="00DD5215"/>
    <w:rsid w:val="00DE1BB8"/>
    <w:rsid w:val="00DE3695"/>
    <w:rsid w:val="00DF248E"/>
    <w:rsid w:val="00DF3BE4"/>
    <w:rsid w:val="00DF74C9"/>
    <w:rsid w:val="00E00547"/>
    <w:rsid w:val="00E03EE4"/>
    <w:rsid w:val="00E0664A"/>
    <w:rsid w:val="00E13A18"/>
    <w:rsid w:val="00E17CEB"/>
    <w:rsid w:val="00E20E11"/>
    <w:rsid w:val="00E220E1"/>
    <w:rsid w:val="00E244DF"/>
    <w:rsid w:val="00E24ED5"/>
    <w:rsid w:val="00E2580A"/>
    <w:rsid w:val="00E265C4"/>
    <w:rsid w:val="00E2674B"/>
    <w:rsid w:val="00E2678F"/>
    <w:rsid w:val="00E27746"/>
    <w:rsid w:val="00E403C7"/>
    <w:rsid w:val="00E43E93"/>
    <w:rsid w:val="00E463FE"/>
    <w:rsid w:val="00E478FB"/>
    <w:rsid w:val="00E57C56"/>
    <w:rsid w:val="00E61EE1"/>
    <w:rsid w:val="00E652A8"/>
    <w:rsid w:val="00E67F8F"/>
    <w:rsid w:val="00E73B5D"/>
    <w:rsid w:val="00E76A16"/>
    <w:rsid w:val="00E8086E"/>
    <w:rsid w:val="00E81A91"/>
    <w:rsid w:val="00E848CC"/>
    <w:rsid w:val="00E867F9"/>
    <w:rsid w:val="00E94AD9"/>
    <w:rsid w:val="00E95C88"/>
    <w:rsid w:val="00E9719B"/>
    <w:rsid w:val="00EA05E5"/>
    <w:rsid w:val="00EA64A3"/>
    <w:rsid w:val="00EA726B"/>
    <w:rsid w:val="00EB3423"/>
    <w:rsid w:val="00EB6011"/>
    <w:rsid w:val="00EB7FAE"/>
    <w:rsid w:val="00EC0A15"/>
    <w:rsid w:val="00EC49D4"/>
    <w:rsid w:val="00EC5B51"/>
    <w:rsid w:val="00EC73DB"/>
    <w:rsid w:val="00ED00DC"/>
    <w:rsid w:val="00ED0940"/>
    <w:rsid w:val="00ED149D"/>
    <w:rsid w:val="00EE204C"/>
    <w:rsid w:val="00EE3709"/>
    <w:rsid w:val="00EE4B1F"/>
    <w:rsid w:val="00EE7655"/>
    <w:rsid w:val="00EF2EF4"/>
    <w:rsid w:val="00F006A2"/>
    <w:rsid w:val="00F01446"/>
    <w:rsid w:val="00F03905"/>
    <w:rsid w:val="00F06F9B"/>
    <w:rsid w:val="00F124C7"/>
    <w:rsid w:val="00F14E31"/>
    <w:rsid w:val="00F14E49"/>
    <w:rsid w:val="00F16243"/>
    <w:rsid w:val="00F16FB7"/>
    <w:rsid w:val="00F2161A"/>
    <w:rsid w:val="00F216C7"/>
    <w:rsid w:val="00F23C09"/>
    <w:rsid w:val="00F23D0A"/>
    <w:rsid w:val="00F2621D"/>
    <w:rsid w:val="00F33CBD"/>
    <w:rsid w:val="00F34578"/>
    <w:rsid w:val="00F353C9"/>
    <w:rsid w:val="00F36630"/>
    <w:rsid w:val="00F37427"/>
    <w:rsid w:val="00F411C9"/>
    <w:rsid w:val="00F51669"/>
    <w:rsid w:val="00F54EA4"/>
    <w:rsid w:val="00F57602"/>
    <w:rsid w:val="00F6031D"/>
    <w:rsid w:val="00F60E66"/>
    <w:rsid w:val="00F6691A"/>
    <w:rsid w:val="00F72AB4"/>
    <w:rsid w:val="00F77C7E"/>
    <w:rsid w:val="00F80831"/>
    <w:rsid w:val="00F809B8"/>
    <w:rsid w:val="00F82DD9"/>
    <w:rsid w:val="00F83FF0"/>
    <w:rsid w:val="00F92510"/>
    <w:rsid w:val="00F937B6"/>
    <w:rsid w:val="00FA4761"/>
    <w:rsid w:val="00FA5327"/>
    <w:rsid w:val="00FA5D09"/>
    <w:rsid w:val="00FA5E75"/>
    <w:rsid w:val="00FA735D"/>
    <w:rsid w:val="00FB0075"/>
    <w:rsid w:val="00FB1D56"/>
    <w:rsid w:val="00FB3578"/>
    <w:rsid w:val="00FB51B8"/>
    <w:rsid w:val="00FB52D1"/>
    <w:rsid w:val="00FB5732"/>
    <w:rsid w:val="00FB6987"/>
    <w:rsid w:val="00FC6C14"/>
    <w:rsid w:val="00FD2AE1"/>
    <w:rsid w:val="00FD374C"/>
    <w:rsid w:val="00FD5C30"/>
    <w:rsid w:val="00FD5F21"/>
    <w:rsid w:val="00FE137B"/>
    <w:rsid w:val="00FE343B"/>
    <w:rsid w:val="00FE56B9"/>
    <w:rsid w:val="00FF10BC"/>
    <w:rsid w:val="00FF449F"/>
    <w:rsid w:val="00FF4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C0BEE"/>
  <w15:chartTrackingRefBased/>
  <w15:docId w15:val="{A11F43F0-9F4A-477F-99FD-0ED1BE41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E9"/>
    <w:rPr>
      <w:rFonts w:ascii="Calibri" w:eastAsia="Calibri" w:hAnsi="Calibri" w:cs="Times New Roman"/>
    </w:rPr>
  </w:style>
  <w:style w:type="paragraph" w:styleId="Heading1">
    <w:name w:val="heading 1"/>
    <w:basedOn w:val="Normal"/>
    <w:next w:val="Normal"/>
    <w:link w:val="Heading1Char"/>
    <w:uiPriority w:val="9"/>
    <w:qFormat/>
    <w:rsid w:val="00176A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4A59E9"/>
    <w:pPr>
      <w:widowControl w:val="0"/>
      <w:autoSpaceDE w:val="0"/>
      <w:autoSpaceDN w:val="0"/>
      <w:adjustRightInd w:val="0"/>
      <w:spacing w:after="0" w:line="240" w:lineRule="auto"/>
      <w:outlineLvl w:val="1"/>
    </w:pPr>
    <w:rPr>
      <w:rFonts w:ascii="Arial" w:eastAsiaTheme="minorEastAsia" w:hAnsi="Arial" w:cs="Arial"/>
      <w:sz w:val="24"/>
      <w:szCs w:val="24"/>
      <w:lang w:eastAsia="en-GB"/>
    </w:rPr>
  </w:style>
  <w:style w:type="paragraph" w:styleId="Heading3">
    <w:name w:val="heading 3"/>
    <w:basedOn w:val="Normal"/>
    <w:next w:val="Normal"/>
    <w:link w:val="Heading3Char"/>
    <w:uiPriority w:val="9"/>
    <w:semiHidden/>
    <w:unhideWhenUsed/>
    <w:qFormat/>
    <w:rsid w:val="00176A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6A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4A59E9"/>
    <w:rPr>
      <w:rFonts w:ascii="Arial" w:eastAsiaTheme="minorEastAsia" w:hAnsi="Arial" w:cs="Arial"/>
      <w:sz w:val="24"/>
      <w:szCs w:val="24"/>
      <w:lang w:eastAsia="en-GB"/>
    </w:rPr>
  </w:style>
  <w:style w:type="paragraph" w:styleId="ListParagraph">
    <w:name w:val="List Paragraph"/>
    <w:basedOn w:val="Normal"/>
    <w:uiPriority w:val="34"/>
    <w:qFormat/>
    <w:rsid w:val="004A59E9"/>
    <w:pPr>
      <w:widowControl w:val="0"/>
      <w:autoSpaceDE w:val="0"/>
      <w:autoSpaceDN w:val="0"/>
      <w:adjustRightInd w:val="0"/>
      <w:spacing w:after="0" w:line="240" w:lineRule="auto"/>
      <w:ind w:left="720"/>
      <w:contextualSpacing/>
    </w:pPr>
    <w:rPr>
      <w:rFonts w:ascii="Arial" w:eastAsiaTheme="minorEastAsia" w:hAnsi="Arial" w:cs="Arial"/>
      <w:sz w:val="24"/>
      <w:szCs w:val="24"/>
      <w:lang w:eastAsia="en-GB"/>
    </w:rPr>
  </w:style>
  <w:style w:type="paragraph" w:styleId="NormalWeb">
    <w:name w:val="Normal (Web)"/>
    <w:basedOn w:val="Normal"/>
    <w:uiPriority w:val="99"/>
    <w:semiHidden/>
    <w:unhideWhenUsed/>
    <w:rsid w:val="00DB294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E76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16"/>
    <w:rPr>
      <w:rFonts w:ascii="Calibri" w:eastAsia="Calibri" w:hAnsi="Calibri" w:cs="Times New Roman"/>
    </w:rPr>
  </w:style>
  <w:style w:type="paragraph" w:styleId="Footer">
    <w:name w:val="footer"/>
    <w:basedOn w:val="Normal"/>
    <w:link w:val="FooterChar"/>
    <w:uiPriority w:val="99"/>
    <w:unhideWhenUsed/>
    <w:rsid w:val="00E76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A16"/>
    <w:rPr>
      <w:rFonts w:ascii="Calibri" w:eastAsia="Calibri" w:hAnsi="Calibri" w:cs="Times New Roman"/>
    </w:rPr>
  </w:style>
  <w:style w:type="character" w:customStyle="1" w:styleId="normaltextrun">
    <w:name w:val="normaltextrun"/>
    <w:basedOn w:val="DefaultParagraphFont"/>
    <w:rsid w:val="00D80E94"/>
  </w:style>
  <w:style w:type="character" w:styleId="Hyperlink">
    <w:name w:val="Hyperlink"/>
    <w:basedOn w:val="DefaultParagraphFont"/>
    <w:uiPriority w:val="99"/>
    <w:unhideWhenUsed/>
    <w:rsid w:val="00D80E94"/>
    <w:rPr>
      <w:color w:val="0563C1"/>
      <w:u w:val="single"/>
    </w:rPr>
  </w:style>
  <w:style w:type="paragraph" w:customStyle="1" w:styleId="paragraph">
    <w:name w:val="paragraph"/>
    <w:basedOn w:val="Normal"/>
    <w:uiPriority w:val="99"/>
    <w:rsid w:val="00D80E94"/>
    <w:pPr>
      <w:spacing w:before="100" w:beforeAutospacing="1" w:after="100" w:afterAutospacing="1" w:line="240" w:lineRule="auto"/>
    </w:pPr>
    <w:rPr>
      <w:rFonts w:eastAsiaTheme="minorHAnsi" w:cs="Calibri"/>
      <w:lang w:eastAsia="en-GB"/>
    </w:rPr>
  </w:style>
  <w:style w:type="paragraph" w:customStyle="1" w:styleId="Default">
    <w:name w:val="Default"/>
    <w:rsid w:val="00A423DC"/>
    <w:pPr>
      <w:autoSpaceDE w:val="0"/>
      <w:autoSpaceDN w:val="0"/>
      <w:adjustRightInd w:val="0"/>
      <w:spacing w:after="0" w:line="240" w:lineRule="auto"/>
    </w:pPr>
    <w:rPr>
      <w:rFonts w:ascii="Arial" w:hAnsi="Arial" w:cs="Arial"/>
      <w:color w:val="000000"/>
      <w:sz w:val="24"/>
      <w:szCs w:val="24"/>
    </w:rPr>
  </w:style>
  <w:style w:type="paragraph" w:customStyle="1" w:styleId="NumberedHeading1">
    <w:name w:val="Numbered Heading 1"/>
    <w:basedOn w:val="Heading1"/>
    <w:uiPriority w:val="5"/>
    <w:qFormat/>
    <w:rsid w:val="00176A09"/>
    <w:pPr>
      <w:keepNext w:val="0"/>
      <w:keepLines w:val="0"/>
      <w:numPr>
        <w:numId w:val="2"/>
      </w:numPr>
      <w:tabs>
        <w:tab w:val="left" w:pos="426"/>
      </w:tabs>
      <w:spacing w:before="0" w:after="120" w:line="240" w:lineRule="atLeast"/>
      <w:ind w:left="720" w:hanging="360"/>
    </w:pPr>
    <w:rPr>
      <w:rFonts w:ascii="Arial Bold" w:hAnsi="Arial Bold" w:cs="Arial"/>
      <w:b/>
      <w:color w:val="000000" w:themeColor="text1"/>
    </w:rPr>
  </w:style>
  <w:style w:type="paragraph" w:customStyle="1" w:styleId="NumberedHeading2">
    <w:name w:val="Numbered Heading 2"/>
    <w:basedOn w:val="Heading2"/>
    <w:uiPriority w:val="5"/>
    <w:qFormat/>
    <w:rsid w:val="00176A09"/>
    <w:pPr>
      <w:widowControl/>
      <w:numPr>
        <w:ilvl w:val="1"/>
        <w:numId w:val="2"/>
      </w:numPr>
      <w:autoSpaceDE/>
      <w:autoSpaceDN/>
      <w:adjustRightInd/>
      <w:spacing w:after="120" w:line="240" w:lineRule="atLeast"/>
    </w:pPr>
    <w:rPr>
      <w:rFonts w:eastAsiaTheme="minorHAnsi" w:cstheme="minorBidi"/>
      <w:b/>
      <w:color w:val="000000" w:themeColor="text1"/>
      <w:sz w:val="28"/>
      <w:szCs w:val="28"/>
      <w:lang w:eastAsia="en-US"/>
    </w:rPr>
  </w:style>
  <w:style w:type="paragraph" w:customStyle="1" w:styleId="NumberedHeading3">
    <w:name w:val="Numbered Heading 3"/>
    <w:basedOn w:val="Heading3"/>
    <w:uiPriority w:val="5"/>
    <w:qFormat/>
    <w:rsid w:val="00176A09"/>
    <w:pPr>
      <w:keepNext w:val="0"/>
      <w:keepLines w:val="0"/>
      <w:numPr>
        <w:ilvl w:val="2"/>
        <w:numId w:val="2"/>
      </w:numPr>
      <w:spacing w:before="0" w:after="120" w:line="240" w:lineRule="atLeast"/>
      <w:ind w:left="2160" w:hanging="360"/>
    </w:pPr>
    <w:rPr>
      <w:rFonts w:ascii="Arial" w:eastAsiaTheme="minorHAnsi" w:hAnsi="Arial" w:cstheme="minorBidi"/>
      <w:b/>
      <w:color w:val="auto"/>
      <w:szCs w:val="20"/>
    </w:rPr>
  </w:style>
  <w:style w:type="paragraph" w:customStyle="1" w:styleId="NumberedHeading4">
    <w:name w:val="Numbered Heading 4"/>
    <w:basedOn w:val="Heading4"/>
    <w:uiPriority w:val="5"/>
    <w:qFormat/>
    <w:rsid w:val="00176A09"/>
    <w:pPr>
      <w:keepNext w:val="0"/>
      <w:keepLines w:val="0"/>
      <w:numPr>
        <w:ilvl w:val="3"/>
        <w:numId w:val="2"/>
      </w:numPr>
      <w:tabs>
        <w:tab w:val="left" w:pos="993"/>
      </w:tabs>
      <w:spacing w:before="0" w:after="120" w:line="240" w:lineRule="atLeast"/>
      <w:ind w:left="2880" w:hanging="360"/>
    </w:pPr>
    <w:rPr>
      <w:rFonts w:ascii="Arial" w:eastAsiaTheme="minorHAnsi" w:hAnsi="Arial" w:cstheme="minorBidi"/>
      <w:i w:val="0"/>
      <w:iCs w:val="0"/>
      <w:color w:val="auto"/>
      <w:sz w:val="24"/>
      <w:szCs w:val="20"/>
    </w:rPr>
  </w:style>
  <w:style w:type="paragraph" w:styleId="BodyText">
    <w:name w:val="Body Text"/>
    <w:basedOn w:val="Normal"/>
    <w:link w:val="BodyTextChar"/>
    <w:uiPriority w:val="1"/>
    <w:qFormat/>
    <w:rsid w:val="00176A09"/>
    <w:pPr>
      <w:spacing w:after="120" w:line="240" w:lineRule="atLeast"/>
    </w:pPr>
    <w:rPr>
      <w:rFonts w:ascii="Arial" w:eastAsiaTheme="minorHAnsi" w:hAnsi="Arial" w:cstheme="minorBidi"/>
      <w:sz w:val="20"/>
      <w:szCs w:val="20"/>
    </w:rPr>
  </w:style>
  <w:style w:type="character" w:customStyle="1" w:styleId="BodyTextChar">
    <w:name w:val="Body Text Char"/>
    <w:basedOn w:val="DefaultParagraphFont"/>
    <w:link w:val="BodyText"/>
    <w:uiPriority w:val="1"/>
    <w:rsid w:val="00176A09"/>
    <w:rPr>
      <w:rFonts w:ascii="Arial" w:hAnsi="Arial"/>
      <w:sz w:val="20"/>
      <w:szCs w:val="20"/>
    </w:rPr>
  </w:style>
  <w:style w:type="paragraph" w:customStyle="1" w:styleId="ParaNum3">
    <w:name w:val="Para Num 3"/>
    <w:basedOn w:val="NumberedHeading3"/>
    <w:uiPriority w:val="6"/>
    <w:qFormat/>
    <w:rsid w:val="00176A09"/>
    <w:pPr>
      <w:ind w:left="720" w:hanging="720"/>
    </w:pPr>
    <w:rPr>
      <w:b w:val="0"/>
      <w:sz w:val="20"/>
    </w:rPr>
  </w:style>
  <w:style w:type="character" w:customStyle="1" w:styleId="Heading1Char">
    <w:name w:val="Heading 1 Char"/>
    <w:basedOn w:val="DefaultParagraphFont"/>
    <w:link w:val="Heading1"/>
    <w:uiPriority w:val="9"/>
    <w:rsid w:val="00176A0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6A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76A09"/>
    <w:rPr>
      <w:rFonts w:asciiTheme="majorHAnsi" w:eastAsiaTheme="majorEastAsia" w:hAnsiTheme="majorHAnsi" w:cstheme="majorBidi"/>
      <w:i/>
      <w:iCs/>
      <w:color w:val="2E74B5" w:themeColor="accent1" w:themeShade="BF"/>
    </w:rPr>
  </w:style>
  <w:style w:type="paragraph" w:customStyle="1" w:styleId="BulletListOrange">
    <w:name w:val="Bullet List Orange"/>
    <w:uiPriority w:val="2"/>
    <w:qFormat/>
    <w:rsid w:val="00176A09"/>
    <w:pPr>
      <w:numPr>
        <w:numId w:val="3"/>
      </w:numPr>
      <w:spacing w:after="60" w:line="240" w:lineRule="atLeast"/>
    </w:pPr>
    <w:rPr>
      <w:rFonts w:ascii="Arial" w:hAnsi="Arial"/>
      <w:sz w:val="20"/>
      <w:szCs w:val="20"/>
    </w:rPr>
  </w:style>
  <w:style w:type="paragraph" w:customStyle="1" w:styleId="BulletListOrange2">
    <w:name w:val="Bullet List Orange 2"/>
    <w:basedOn w:val="Normal"/>
    <w:uiPriority w:val="3"/>
    <w:qFormat/>
    <w:rsid w:val="00176A09"/>
    <w:pPr>
      <w:numPr>
        <w:ilvl w:val="1"/>
        <w:numId w:val="3"/>
      </w:numPr>
      <w:spacing w:after="60" w:line="240" w:lineRule="atLeast"/>
    </w:pPr>
    <w:rPr>
      <w:rFonts w:ascii="Arial" w:eastAsiaTheme="minorHAnsi" w:hAnsi="Arial" w:cstheme="minorBidi"/>
      <w:sz w:val="20"/>
      <w:szCs w:val="20"/>
    </w:rPr>
  </w:style>
  <w:style w:type="numbering" w:customStyle="1" w:styleId="Multilist1">
    <w:name w:val="Multilist 1"/>
    <w:uiPriority w:val="99"/>
    <w:rsid w:val="00176A09"/>
    <w:pPr>
      <w:numPr>
        <w:numId w:val="3"/>
      </w:numPr>
    </w:pPr>
  </w:style>
  <w:style w:type="paragraph" w:customStyle="1" w:styleId="ParaNum2">
    <w:name w:val="Para Num 2"/>
    <w:basedOn w:val="NumberedHeading2"/>
    <w:uiPriority w:val="6"/>
    <w:qFormat/>
    <w:rsid w:val="00176A09"/>
    <w:pPr>
      <w:numPr>
        <w:numId w:val="1"/>
      </w:numPr>
      <w:ind w:left="720" w:hanging="720"/>
    </w:pPr>
    <w:rPr>
      <w:b w:val="0"/>
      <w:color w:val="auto"/>
      <w:sz w:val="20"/>
    </w:rPr>
  </w:style>
  <w:style w:type="table" w:customStyle="1" w:styleId="ARCADISTable01">
    <w:name w:val="ARCADIS Table 01"/>
    <w:basedOn w:val="TableNormal"/>
    <w:uiPriority w:val="99"/>
    <w:rsid w:val="00176A09"/>
    <w:pPr>
      <w:spacing w:before="120" w:after="120" w:line="220" w:lineRule="atLeast"/>
    </w:pPr>
    <w:rPr>
      <w:rFonts w:ascii="Arial" w:hAnsi="Arial"/>
      <w:color w:val="ED7D31" w:themeColor="accent2"/>
      <w:sz w:val="18"/>
      <w:szCs w:val="20"/>
    </w:rPr>
    <w:tblPr>
      <w:tblStyleRowBandSize w:val="1"/>
    </w:tblPr>
    <w:tcPr>
      <w:vAlign w:val="center"/>
    </w:tcPr>
    <w:tblStylePr w:type="firstRow">
      <w:pPr>
        <w:wordWrap/>
        <w:spacing w:line="240" w:lineRule="atLeast"/>
      </w:pPr>
      <w:rPr>
        <w:rFonts w:ascii="Arial" w:hAnsi="Arial"/>
        <w:b w:val="0"/>
        <w:color w:val="FFFFFF" w:themeColor="background1"/>
        <w:sz w:val="20"/>
      </w:rPr>
      <w:tblPr/>
      <w:tcPr>
        <w:tcBorders>
          <w:top w:val="nil"/>
          <w:left w:val="nil"/>
          <w:bottom w:val="nil"/>
          <w:right w:val="nil"/>
          <w:insideH w:val="nil"/>
          <w:insideV w:val="single" w:sz="24" w:space="0" w:color="FFFFFF" w:themeColor="background1"/>
          <w:tl2br w:val="nil"/>
          <w:tr2bl w:val="nil"/>
        </w:tcBorders>
        <w:shd w:val="clear" w:color="auto" w:fill="000000" w:themeFill="text1"/>
      </w:tcPr>
    </w:tblStylePr>
    <w:tblStylePr w:type="lastRow">
      <w:tblPr/>
      <w:tcPr>
        <w:tcBorders>
          <w:top w:val="nil"/>
          <w:left w:val="nil"/>
          <w:bottom w:val="single" w:sz="4" w:space="0" w:color="000000" w:themeColor="text1"/>
          <w:right w:val="nil"/>
          <w:insideH w:val="nil"/>
          <w:insideV w:val="single" w:sz="2" w:space="0" w:color="E7E6E6" w:themeColor="background2"/>
          <w:tl2br w:val="nil"/>
          <w:tr2bl w:val="nil"/>
        </w:tcBorders>
      </w:tcPr>
    </w:tblStylePr>
    <w:tblStylePr w:type="band1Horz">
      <w:tblPr/>
      <w:tcPr>
        <w:tcBorders>
          <w:top w:val="nil"/>
          <w:left w:val="nil"/>
          <w:bottom w:val="single" w:sz="2" w:space="0" w:color="E7E6E6" w:themeColor="background2"/>
          <w:right w:val="nil"/>
          <w:insideH w:val="nil"/>
          <w:insideV w:val="single" w:sz="2" w:space="0" w:color="E7E6E6" w:themeColor="background2"/>
          <w:tl2br w:val="nil"/>
          <w:tr2bl w:val="nil"/>
        </w:tcBorders>
      </w:tcPr>
    </w:tblStylePr>
    <w:tblStylePr w:type="band2Horz">
      <w:tblPr/>
      <w:tcPr>
        <w:tcBorders>
          <w:top w:val="nil"/>
          <w:left w:val="nil"/>
          <w:bottom w:val="single" w:sz="2" w:space="0" w:color="E7E6E6" w:themeColor="background2"/>
          <w:right w:val="nil"/>
          <w:insideH w:val="nil"/>
          <w:insideV w:val="single" w:sz="2" w:space="0" w:color="E7E6E6" w:themeColor="background2"/>
          <w:tl2br w:val="nil"/>
          <w:tr2bl w:val="nil"/>
        </w:tcBorders>
      </w:tcPr>
    </w:tblStylePr>
  </w:style>
  <w:style w:type="character" w:customStyle="1" w:styleId="superscripttext1">
    <w:name w:val="superscript_text1"/>
    <w:basedOn w:val="DefaultParagraphFont"/>
    <w:rsid w:val="00176A09"/>
    <w:rPr>
      <w:vertAlign w:val="superscript"/>
    </w:rPr>
  </w:style>
  <w:style w:type="character" w:styleId="CommentReference">
    <w:name w:val="annotation reference"/>
    <w:basedOn w:val="DefaultParagraphFont"/>
    <w:uiPriority w:val="99"/>
    <w:semiHidden/>
    <w:unhideWhenUsed/>
    <w:rsid w:val="00D05A39"/>
    <w:rPr>
      <w:sz w:val="16"/>
      <w:szCs w:val="16"/>
    </w:rPr>
  </w:style>
  <w:style w:type="paragraph" w:styleId="CommentText">
    <w:name w:val="annotation text"/>
    <w:basedOn w:val="Normal"/>
    <w:link w:val="CommentTextChar"/>
    <w:uiPriority w:val="99"/>
    <w:semiHidden/>
    <w:unhideWhenUsed/>
    <w:rsid w:val="00D05A39"/>
    <w:pPr>
      <w:spacing w:line="240" w:lineRule="auto"/>
    </w:pPr>
    <w:rPr>
      <w:sz w:val="20"/>
      <w:szCs w:val="20"/>
    </w:rPr>
  </w:style>
  <w:style w:type="character" w:customStyle="1" w:styleId="CommentTextChar">
    <w:name w:val="Comment Text Char"/>
    <w:basedOn w:val="DefaultParagraphFont"/>
    <w:link w:val="CommentText"/>
    <w:uiPriority w:val="99"/>
    <w:semiHidden/>
    <w:rsid w:val="00D05A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5A39"/>
    <w:rPr>
      <w:b/>
      <w:bCs/>
    </w:rPr>
  </w:style>
  <w:style w:type="character" w:customStyle="1" w:styleId="CommentSubjectChar">
    <w:name w:val="Comment Subject Char"/>
    <w:basedOn w:val="CommentTextChar"/>
    <w:link w:val="CommentSubject"/>
    <w:uiPriority w:val="99"/>
    <w:semiHidden/>
    <w:rsid w:val="00D05A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05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A39"/>
    <w:rPr>
      <w:rFonts w:ascii="Segoe UI" w:eastAsia="Calibri" w:hAnsi="Segoe UI" w:cs="Segoe UI"/>
      <w:sz w:val="18"/>
      <w:szCs w:val="18"/>
    </w:rPr>
  </w:style>
  <w:style w:type="paragraph" w:styleId="NoSpacing">
    <w:name w:val="No Spacing"/>
    <w:uiPriority w:val="1"/>
    <w:qFormat/>
    <w:rsid w:val="00B14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980">
      <w:bodyDiv w:val="1"/>
      <w:marLeft w:val="0"/>
      <w:marRight w:val="0"/>
      <w:marTop w:val="0"/>
      <w:marBottom w:val="0"/>
      <w:divBdr>
        <w:top w:val="none" w:sz="0" w:space="0" w:color="auto"/>
        <w:left w:val="none" w:sz="0" w:space="0" w:color="auto"/>
        <w:bottom w:val="none" w:sz="0" w:space="0" w:color="auto"/>
        <w:right w:val="none" w:sz="0" w:space="0" w:color="auto"/>
      </w:divBdr>
      <w:divsChild>
        <w:div w:id="175046776">
          <w:marLeft w:val="446"/>
          <w:marRight w:val="0"/>
          <w:marTop w:val="120"/>
          <w:marBottom w:val="120"/>
          <w:divBdr>
            <w:top w:val="none" w:sz="0" w:space="0" w:color="auto"/>
            <w:left w:val="none" w:sz="0" w:space="0" w:color="auto"/>
            <w:bottom w:val="none" w:sz="0" w:space="0" w:color="auto"/>
            <w:right w:val="none" w:sz="0" w:space="0" w:color="auto"/>
          </w:divBdr>
        </w:div>
        <w:div w:id="614365212">
          <w:marLeft w:val="446"/>
          <w:marRight w:val="0"/>
          <w:marTop w:val="120"/>
          <w:marBottom w:val="120"/>
          <w:divBdr>
            <w:top w:val="none" w:sz="0" w:space="0" w:color="auto"/>
            <w:left w:val="none" w:sz="0" w:space="0" w:color="auto"/>
            <w:bottom w:val="none" w:sz="0" w:space="0" w:color="auto"/>
            <w:right w:val="none" w:sz="0" w:space="0" w:color="auto"/>
          </w:divBdr>
        </w:div>
        <w:div w:id="621377899">
          <w:marLeft w:val="446"/>
          <w:marRight w:val="0"/>
          <w:marTop w:val="120"/>
          <w:marBottom w:val="120"/>
          <w:divBdr>
            <w:top w:val="none" w:sz="0" w:space="0" w:color="auto"/>
            <w:left w:val="none" w:sz="0" w:space="0" w:color="auto"/>
            <w:bottom w:val="none" w:sz="0" w:space="0" w:color="auto"/>
            <w:right w:val="none" w:sz="0" w:space="0" w:color="auto"/>
          </w:divBdr>
        </w:div>
      </w:divsChild>
    </w:div>
    <w:div w:id="61567385">
      <w:bodyDiv w:val="1"/>
      <w:marLeft w:val="0"/>
      <w:marRight w:val="0"/>
      <w:marTop w:val="0"/>
      <w:marBottom w:val="0"/>
      <w:divBdr>
        <w:top w:val="none" w:sz="0" w:space="0" w:color="auto"/>
        <w:left w:val="none" w:sz="0" w:space="0" w:color="auto"/>
        <w:bottom w:val="none" w:sz="0" w:space="0" w:color="auto"/>
        <w:right w:val="none" w:sz="0" w:space="0" w:color="auto"/>
      </w:divBdr>
    </w:div>
    <w:div w:id="97219209">
      <w:bodyDiv w:val="1"/>
      <w:marLeft w:val="0"/>
      <w:marRight w:val="0"/>
      <w:marTop w:val="0"/>
      <w:marBottom w:val="0"/>
      <w:divBdr>
        <w:top w:val="none" w:sz="0" w:space="0" w:color="auto"/>
        <w:left w:val="none" w:sz="0" w:space="0" w:color="auto"/>
        <w:bottom w:val="none" w:sz="0" w:space="0" w:color="auto"/>
        <w:right w:val="none" w:sz="0" w:space="0" w:color="auto"/>
      </w:divBdr>
      <w:divsChild>
        <w:div w:id="531726014">
          <w:marLeft w:val="274"/>
          <w:marRight w:val="0"/>
          <w:marTop w:val="86"/>
          <w:marBottom w:val="0"/>
          <w:divBdr>
            <w:top w:val="none" w:sz="0" w:space="0" w:color="auto"/>
            <w:left w:val="none" w:sz="0" w:space="0" w:color="auto"/>
            <w:bottom w:val="none" w:sz="0" w:space="0" w:color="auto"/>
            <w:right w:val="none" w:sz="0" w:space="0" w:color="auto"/>
          </w:divBdr>
        </w:div>
        <w:div w:id="837185450">
          <w:marLeft w:val="274"/>
          <w:marRight w:val="0"/>
          <w:marTop w:val="86"/>
          <w:marBottom w:val="0"/>
          <w:divBdr>
            <w:top w:val="none" w:sz="0" w:space="0" w:color="auto"/>
            <w:left w:val="none" w:sz="0" w:space="0" w:color="auto"/>
            <w:bottom w:val="none" w:sz="0" w:space="0" w:color="auto"/>
            <w:right w:val="none" w:sz="0" w:space="0" w:color="auto"/>
          </w:divBdr>
        </w:div>
      </w:divsChild>
    </w:div>
    <w:div w:id="110057465">
      <w:bodyDiv w:val="1"/>
      <w:marLeft w:val="0"/>
      <w:marRight w:val="0"/>
      <w:marTop w:val="0"/>
      <w:marBottom w:val="0"/>
      <w:divBdr>
        <w:top w:val="none" w:sz="0" w:space="0" w:color="auto"/>
        <w:left w:val="none" w:sz="0" w:space="0" w:color="auto"/>
        <w:bottom w:val="none" w:sz="0" w:space="0" w:color="auto"/>
        <w:right w:val="none" w:sz="0" w:space="0" w:color="auto"/>
      </w:divBdr>
    </w:div>
    <w:div w:id="115372030">
      <w:bodyDiv w:val="1"/>
      <w:marLeft w:val="0"/>
      <w:marRight w:val="0"/>
      <w:marTop w:val="0"/>
      <w:marBottom w:val="0"/>
      <w:divBdr>
        <w:top w:val="none" w:sz="0" w:space="0" w:color="auto"/>
        <w:left w:val="none" w:sz="0" w:space="0" w:color="auto"/>
        <w:bottom w:val="none" w:sz="0" w:space="0" w:color="auto"/>
        <w:right w:val="none" w:sz="0" w:space="0" w:color="auto"/>
      </w:divBdr>
      <w:divsChild>
        <w:div w:id="477066945">
          <w:marLeft w:val="274"/>
          <w:marRight w:val="0"/>
          <w:marTop w:val="86"/>
          <w:marBottom w:val="0"/>
          <w:divBdr>
            <w:top w:val="none" w:sz="0" w:space="0" w:color="auto"/>
            <w:left w:val="none" w:sz="0" w:space="0" w:color="auto"/>
            <w:bottom w:val="none" w:sz="0" w:space="0" w:color="auto"/>
            <w:right w:val="none" w:sz="0" w:space="0" w:color="auto"/>
          </w:divBdr>
        </w:div>
      </w:divsChild>
    </w:div>
    <w:div w:id="122039375">
      <w:bodyDiv w:val="1"/>
      <w:marLeft w:val="0"/>
      <w:marRight w:val="0"/>
      <w:marTop w:val="0"/>
      <w:marBottom w:val="0"/>
      <w:divBdr>
        <w:top w:val="none" w:sz="0" w:space="0" w:color="auto"/>
        <w:left w:val="none" w:sz="0" w:space="0" w:color="auto"/>
        <w:bottom w:val="none" w:sz="0" w:space="0" w:color="auto"/>
        <w:right w:val="none" w:sz="0" w:space="0" w:color="auto"/>
      </w:divBdr>
    </w:div>
    <w:div w:id="168299859">
      <w:bodyDiv w:val="1"/>
      <w:marLeft w:val="0"/>
      <w:marRight w:val="0"/>
      <w:marTop w:val="0"/>
      <w:marBottom w:val="0"/>
      <w:divBdr>
        <w:top w:val="none" w:sz="0" w:space="0" w:color="auto"/>
        <w:left w:val="none" w:sz="0" w:space="0" w:color="auto"/>
        <w:bottom w:val="none" w:sz="0" w:space="0" w:color="auto"/>
        <w:right w:val="none" w:sz="0" w:space="0" w:color="auto"/>
      </w:divBdr>
      <w:divsChild>
        <w:div w:id="2092386512">
          <w:marLeft w:val="274"/>
          <w:marRight w:val="0"/>
          <w:marTop w:val="79"/>
          <w:marBottom w:val="0"/>
          <w:divBdr>
            <w:top w:val="none" w:sz="0" w:space="0" w:color="auto"/>
            <w:left w:val="none" w:sz="0" w:space="0" w:color="auto"/>
            <w:bottom w:val="none" w:sz="0" w:space="0" w:color="auto"/>
            <w:right w:val="none" w:sz="0" w:space="0" w:color="auto"/>
          </w:divBdr>
        </w:div>
        <w:div w:id="1077820846">
          <w:marLeft w:val="274"/>
          <w:marRight w:val="0"/>
          <w:marTop w:val="79"/>
          <w:marBottom w:val="0"/>
          <w:divBdr>
            <w:top w:val="none" w:sz="0" w:space="0" w:color="auto"/>
            <w:left w:val="none" w:sz="0" w:space="0" w:color="auto"/>
            <w:bottom w:val="none" w:sz="0" w:space="0" w:color="auto"/>
            <w:right w:val="none" w:sz="0" w:space="0" w:color="auto"/>
          </w:divBdr>
        </w:div>
        <w:div w:id="1620145904">
          <w:marLeft w:val="274"/>
          <w:marRight w:val="0"/>
          <w:marTop w:val="79"/>
          <w:marBottom w:val="0"/>
          <w:divBdr>
            <w:top w:val="none" w:sz="0" w:space="0" w:color="auto"/>
            <w:left w:val="none" w:sz="0" w:space="0" w:color="auto"/>
            <w:bottom w:val="none" w:sz="0" w:space="0" w:color="auto"/>
            <w:right w:val="none" w:sz="0" w:space="0" w:color="auto"/>
          </w:divBdr>
        </w:div>
        <w:div w:id="1037702532">
          <w:marLeft w:val="274"/>
          <w:marRight w:val="0"/>
          <w:marTop w:val="79"/>
          <w:marBottom w:val="0"/>
          <w:divBdr>
            <w:top w:val="none" w:sz="0" w:space="0" w:color="auto"/>
            <w:left w:val="none" w:sz="0" w:space="0" w:color="auto"/>
            <w:bottom w:val="none" w:sz="0" w:space="0" w:color="auto"/>
            <w:right w:val="none" w:sz="0" w:space="0" w:color="auto"/>
          </w:divBdr>
        </w:div>
      </w:divsChild>
    </w:div>
    <w:div w:id="175072358">
      <w:bodyDiv w:val="1"/>
      <w:marLeft w:val="0"/>
      <w:marRight w:val="0"/>
      <w:marTop w:val="0"/>
      <w:marBottom w:val="0"/>
      <w:divBdr>
        <w:top w:val="none" w:sz="0" w:space="0" w:color="auto"/>
        <w:left w:val="none" w:sz="0" w:space="0" w:color="auto"/>
        <w:bottom w:val="none" w:sz="0" w:space="0" w:color="auto"/>
        <w:right w:val="none" w:sz="0" w:space="0" w:color="auto"/>
      </w:divBdr>
      <w:divsChild>
        <w:div w:id="1214543353">
          <w:marLeft w:val="446"/>
          <w:marRight w:val="0"/>
          <w:marTop w:val="0"/>
          <w:marBottom w:val="0"/>
          <w:divBdr>
            <w:top w:val="none" w:sz="0" w:space="0" w:color="auto"/>
            <w:left w:val="none" w:sz="0" w:space="0" w:color="auto"/>
            <w:bottom w:val="none" w:sz="0" w:space="0" w:color="auto"/>
            <w:right w:val="none" w:sz="0" w:space="0" w:color="auto"/>
          </w:divBdr>
        </w:div>
        <w:div w:id="1366716964">
          <w:marLeft w:val="446"/>
          <w:marRight w:val="0"/>
          <w:marTop w:val="0"/>
          <w:marBottom w:val="0"/>
          <w:divBdr>
            <w:top w:val="none" w:sz="0" w:space="0" w:color="auto"/>
            <w:left w:val="none" w:sz="0" w:space="0" w:color="auto"/>
            <w:bottom w:val="none" w:sz="0" w:space="0" w:color="auto"/>
            <w:right w:val="none" w:sz="0" w:space="0" w:color="auto"/>
          </w:divBdr>
        </w:div>
        <w:div w:id="1485858704">
          <w:marLeft w:val="446"/>
          <w:marRight w:val="0"/>
          <w:marTop w:val="0"/>
          <w:marBottom w:val="0"/>
          <w:divBdr>
            <w:top w:val="none" w:sz="0" w:space="0" w:color="auto"/>
            <w:left w:val="none" w:sz="0" w:space="0" w:color="auto"/>
            <w:bottom w:val="none" w:sz="0" w:space="0" w:color="auto"/>
            <w:right w:val="none" w:sz="0" w:space="0" w:color="auto"/>
          </w:divBdr>
        </w:div>
      </w:divsChild>
    </w:div>
    <w:div w:id="181209617">
      <w:bodyDiv w:val="1"/>
      <w:marLeft w:val="0"/>
      <w:marRight w:val="0"/>
      <w:marTop w:val="0"/>
      <w:marBottom w:val="0"/>
      <w:divBdr>
        <w:top w:val="none" w:sz="0" w:space="0" w:color="auto"/>
        <w:left w:val="none" w:sz="0" w:space="0" w:color="auto"/>
        <w:bottom w:val="none" w:sz="0" w:space="0" w:color="auto"/>
        <w:right w:val="none" w:sz="0" w:space="0" w:color="auto"/>
      </w:divBdr>
      <w:divsChild>
        <w:div w:id="834761444">
          <w:marLeft w:val="547"/>
          <w:marRight w:val="0"/>
          <w:marTop w:val="76"/>
          <w:marBottom w:val="0"/>
          <w:divBdr>
            <w:top w:val="none" w:sz="0" w:space="0" w:color="auto"/>
            <w:left w:val="none" w:sz="0" w:space="0" w:color="auto"/>
            <w:bottom w:val="none" w:sz="0" w:space="0" w:color="auto"/>
            <w:right w:val="none" w:sz="0" w:space="0" w:color="auto"/>
          </w:divBdr>
        </w:div>
        <w:div w:id="1976643071">
          <w:marLeft w:val="547"/>
          <w:marRight w:val="0"/>
          <w:marTop w:val="76"/>
          <w:marBottom w:val="0"/>
          <w:divBdr>
            <w:top w:val="none" w:sz="0" w:space="0" w:color="auto"/>
            <w:left w:val="none" w:sz="0" w:space="0" w:color="auto"/>
            <w:bottom w:val="none" w:sz="0" w:space="0" w:color="auto"/>
            <w:right w:val="none" w:sz="0" w:space="0" w:color="auto"/>
          </w:divBdr>
        </w:div>
        <w:div w:id="19211313">
          <w:marLeft w:val="547"/>
          <w:marRight w:val="0"/>
          <w:marTop w:val="76"/>
          <w:marBottom w:val="0"/>
          <w:divBdr>
            <w:top w:val="none" w:sz="0" w:space="0" w:color="auto"/>
            <w:left w:val="none" w:sz="0" w:space="0" w:color="auto"/>
            <w:bottom w:val="none" w:sz="0" w:space="0" w:color="auto"/>
            <w:right w:val="none" w:sz="0" w:space="0" w:color="auto"/>
          </w:divBdr>
        </w:div>
        <w:div w:id="1058432706">
          <w:marLeft w:val="547"/>
          <w:marRight w:val="0"/>
          <w:marTop w:val="76"/>
          <w:marBottom w:val="0"/>
          <w:divBdr>
            <w:top w:val="none" w:sz="0" w:space="0" w:color="auto"/>
            <w:left w:val="none" w:sz="0" w:space="0" w:color="auto"/>
            <w:bottom w:val="none" w:sz="0" w:space="0" w:color="auto"/>
            <w:right w:val="none" w:sz="0" w:space="0" w:color="auto"/>
          </w:divBdr>
        </w:div>
        <w:div w:id="1901551630">
          <w:marLeft w:val="547"/>
          <w:marRight w:val="0"/>
          <w:marTop w:val="76"/>
          <w:marBottom w:val="0"/>
          <w:divBdr>
            <w:top w:val="none" w:sz="0" w:space="0" w:color="auto"/>
            <w:left w:val="none" w:sz="0" w:space="0" w:color="auto"/>
            <w:bottom w:val="none" w:sz="0" w:space="0" w:color="auto"/>
            <w:right w:val="none" w:sz="0" w:space="0" w:color="auto"/>
          </w:divBdr>
        </w:div>
      </w:divsChild>
    </w:div>
    <w:div w:id="207880893">
      <w:bodyDiv w:val="1"/>
      <w:marLeft w:val="0"/>
      <w:marRight w:val="0"/>
      <w:marTop w:val="0"/>
      <w:marBottom w:val="0"/>
      <w:divBdr>
        <w:top w:val="none" w:sz="0" w:space="0" w:color="auto"/>
        <w:left w:val="none" w:sz="0" w:space="0" w:color="auto"/>
        <w:bottom w:val="none" w:sz="0" w:space="0" w:color="auto"/>
        <w:right w:val="none" w:sz="0" w:space="0" w:color="auto"/>
      </w:divBdr>
      <w:divsChild>
        <w:div w:id="791094452">
          <w:marLeft w:val="360"/>
          <w:marRight w:val="0"/>
          <w:marTop w:val="86"/>
          <w:marBottom w:val="0"/>
          <w:divBdr>
            <w:top w:val="none" w:sz="0" w:space="0" w:color="auto"/>
            <w:left w:val="none" w:sz="0" w:space="0" w:color="auto"/>
            <w:bottom w:val="none" w:sz="0" w:space="0" w:color="auto"/>
            <w:right w:val="none" w:sz="0" w:space="0" w:color="auto"/>
          </w:divBdr>
        </w:div>
        <w:div w:id="1749229033">
          <w:marLeft w:val="360"/>
          <w:marRight w:val="0"/>
          <w:marTop w:val="86"/>
          <w:marBottom w:val="0"/>
          <w:divBdr>
            <w:top w:val="none" w:sz="0" w:space="0" w:color="auto"/>
            <w:left w:val="none" w:sz="0" w:space="0" w:color="auto"/>
            <w:bottom w:val="none" w:sz="0" w:space="0" w:color="auto"/>
            <w:right w:val="none" w:sz="0" w:space="0" w:color="auto"/>
          </w:divBdr>
        </w:div>
        <w:div w:id="1489975744">
          <w:marLeft w:val="360"/>
          <w:marRight w:val="0"/>
          <w:marTop w:val="86"/>
          <w:marBottom w:val="0"/>
          <w:divBdr>
            <w:top w:val="none" w:sz="0" w:space="0" w:color="auto"/>
            <w:left w:val="none" w:sz="0" w:space="0" w:color="auto"/>
            <w:bottom w:val="none" w:sz="0" w:space="0" w:color="auto"/>
            <w:right w:val="none" w:sz="0" w:space="0" w:color="auto"/>
          </w:divBdr>
        </w:div>
      </w:divsChild>
    </w:div>
    <w:div w:id="221184990">
      <w:bodyDiv w:val="1"/>
      <w:marLeft w:val="0"/>
      <w:marRight w:val="0"/>
      <w:marTop w:val="0"/>
      <w:marBottom w:val="0"/>
      <w:divBdr>
        <w:top w:val="none" w:sz="0" w:space="0" w:color="auto"/>
        <w:left w:val="none" w:sz="0" w:space="0" w:color="auto"/>
        <w:bottom w:val="none" w:sz="0" w:space="0" w:color="auto"/>
        <w:right w:val="none" w:sz="0" w:space="0" w:color="auto"/>
      </w:divBdr>
    </w:div>
    <w:div w:id="282151320">
      <w:bodyDiv w:val="1"/>
      <w:marLeft w:val="0"/>
      <w:marRight w:val="0"/>
      <w:marTop w:val="0"/>
      <w:marBottom w:val="0"/>
      <w:divBdr>
        <w:top w:val="none" w:sz="0" w:space="0" w:color="auto"/>
        <w:left w:val="none" w:sz="0" w:space="0" w:color="auto"/>
        <w:bottom w:val="none" w:sz="0" w:space="0" w:color="auto"/>
        <w:right w:val="none" w:sz="0" w:space="0" w:color="auto"/>
      </w:divBdr>
    </w:div>
    <w:div w:id="286786356">
      <w:bodyDiv w:val="1"/>
      <w:marLeft w:val="0"/>
      <w:marRight w:val="0"/>
      <w:marTop w:val="0"/>
      <w:marBottom w:val="0"/>
      <w:divBdr>
        <w:top w:val="none" w:sz="0" w:space="0" w:color="auto"/>
        <w:left w:val="none" w:sz="0" w:space="0" w:color="auto"/>
        <w:bottom w:val="none" w:sz="0" w:space="0" w:color="auto"/>
        <w:right w:val="none" w:sz="0" w:space="0" w:color="auto"/>
      </w:divBdr>
    </w:div>
    <w:div w:id="296959309">
      <w:bodyDiv w:val="1"/>
      <w:marLeft w:val="0"/>
      <w:marRight w:val="0"/>
      <w:marTop w:val="0"/>
      <w:marBottom w:val="0"/>
      <w:divBdr>
        <w:top w:val="none" w:sz="0" w:space="0" w:color="auto"/>
        <w:left w:val="none" w:sz="0" w:space="0" w:color="auto"/>
        <w:bottom w:val="none" w:sz="0" w:space="0" w:color="auto"/>
        <w:right w:val="none" w:sz="0" w:space="0" w:color="auto"/>
      </w:divBdr>
    </w:div>
    <w:div w:id="335039408">
      <w:bodyDiv w:val="1"/>
      <w:marLeft w:val="0"/>
      <w:marRight w:val="0"/>
      <w:marTop w:val="0"/>
      <w:marBottom w:val="0"/>
      <w:divBdr>
        <w:top w:val="none" w:sz="0" w:space="0" w:color="auto"/>
        <w:left w:val="none" w:sz="0" w:space="0" w:color="auto"/>
        <w:bottom w:val="none" w:sz="0" w:space="0" w:color="auto"/>
        <w:right w:val="none" w:sz="0" w:space="0" w:color="auto"/>
      </w:divBdr>
      <w:divsChild>
        <w:div w:id="434907114">
          <w:marLeft w:val="446"/>
          <w:marRight w:val="0"/>
          <w:marTop w:val="120"/>
          <w:marBottom w:val="120"/>
          <w:divBdr>
            <w:top w:val="none" w:sz="0" w:space="0" w:color="auto"/>
            <w:left w:val="none" w:sz="0" w:space="0" w:color="auto"/>
            <w:bottom w:val="none" w:sz="0" w:space="0" w:color="auto"/>
            <w:right w:val="none" w:sz="0" w:space="0" w:color="auto"/>
          </w:divBdr>
        </w:div>
        <w:div w:id="454300847">
          <w:marLeft w:val="446"/>
          <w:marRight w:val="0"/>
          <w:marTop w:val="120"/>
          <w:marBottom w:val="120"/>
          <w:divBdr>
            <w:top w:val="none" w:sz="0" w:space="0" w:color="auto"/>
            <w:left w:val="none" w:sz="0" w:space="0" w:color="auto"/>
            <w:bottom w:val="none" w:sz="0" w:space="0" w:color="auto"/>
            <w:right w:val="none" w:sz="0" w:space="0" w:color="auto"/>
          </w:divBdr>
        </w:div>
        <w:div w:id="1650749892">
          <w:marLeft w:val="446"/>
          <w:marRight w:val="0"/>
          <w:marTop w:val="120"/>
          <w:marBottom w:val="120"/>
          <w:divBdr>
            <w:top w:val="none" w:sz="0" w:space="0" w:color="auto"/>
            <w:left w:val="none" w:sz="0" w:space="0" w:color="auto"/>
            <w:bottom w:val="none" w:sz="0" w:space="0" w:color="auto"/>
            <w:right w:val="none" w:sz="0" w:space="0" w:color="auto"/>
          </w:divBdr>
        </w:div>
      </w:divsChild>
    </w:div>
    <w:div w:id="342057187">
      <w:bodyDiv w:val="1"/>
      <w:marLeft w:val="0"/>
      <w:marRight w:val="0"/>
      <w:marTop w:val="0"/>
      <w:marBottom w:val="0"/>
      <w:divBdr>
        <w:top w:val="none" w:sz="0" w:space="0" w:color="auto"/>
        <w:left w:val="none" w:sz="0" w:space="0" w:color="auto"/>
        <w:bottom w:val="none" w:sz="0" w:space="0" w:color="auto"/>
        <w:right w:val="none" w:sz="0" w:space="0" w:color="auto"/>
      </w:divBdr>
      <w:divsChild>
        <w:div w:id="538249280">
          <w:marLeft w:val="547"/>
          <w:marRight w:val="0"/>
          <w:marTop w:val="120"/>
          <w:marBottom w:val="0"/>
          <w:divBdr>
            <w:top w:val="none" w:sz="0" w:space="0" w:color="auto"/>
            <w:left w:val="none" w:sz="0" w:space="0" w:color="auto"/>
            <w:bottom w:val="none" w:sz="0" w:space="0" w:color="auto"/>
            <w:right w:val="none" w:sz="0" w:space="0" w:color="auto"/>
          </w:divBdr>
        </w:div>
        <w:div w:id="211769051">
          <w:marLeft w:val="547"/>
          <w:marRight w:val="0"/>
          <w:marTop w:val="120"/>
          <w:marBottom w:val="160"/>
          <w:divBdr>
            <w:top w:val="none" w:sz="0" w:space="0" w:color="auto"/>
            <w:left w:val="none" w:sz="0" w:space="0" w:color="auto"/>
            <w:bottom w:val="none" w:sz="0" w:space="0" w:color="auto"/>
            <w:right w:val="none" w:sz="0" w:space="0" w:color="auto"/>
          </w:divBdr>
        </w:div>
        <w:div w:id="1317756183">
          <w:marLeft w:val="547"/>
          <w:marRight w:val="0"/>
          <w:marTop w:val="120"/>
          <w:marBottom w:val="160"/>
          <w:divBdr>
            <w:top w:val="none" w:sz="0" w:space="0" w:color="auto"/>
            <w:left w:val="none" w:sz="0" w:space="0" w:color="auto"/>
            <w:bottom w:val="none" w:sz="0" w:space="0" w:color="auto"/>
            <w:right w:val="none" w:sz="0" w:space="0" w:color="auto"/>
          </w:divBdr>
        </w:div>
        <w:div w:id="170264230">
          <w:marLeft w:val="547"/>
          <w:marRight w:val="0"/>
          <w:marTop w:val="120"/>
          <w:marBottom w:val="160"/>
          <w:divBdr>
            <w:top w:val="none" w:sz="0" w:space="0" w:color="auto"/>
            <w:left w:val="none" w:sz="0" w:space="0" w:color="auto"/>
            <w:bottom w:val="none" w:sz="0" w:space="0" w:color="auto"/>
            <w:right w:val="none" w:sz="0" w:space="0" w:color="auto"/>
          </w:divBdr>
        </w:div>
      </w:divsChild>
    </w:div>
    <w:div w:id="378436532">
      <w:bodyDiv w:val="1"/>
      <w:marLeft w:val="0"/>
      <w:marRight w:val="0"/>
      <w:marTop w:val="0"/>
      <w:marBottom w:val="0"/>
      <w:divBdr>
        <w:top w:val="none" w:sz="0" w:space="0" w:color="auto"/>
        <w:left w:val="none" w:sz="0" w:space="0" w:color="auto"/>
        <w:bottom w:val="none" w:sz="0" w:space="0" w:color="auto"/>
        <w:right w:val="none" w:sz="0" w:space="0" w:color="auto"/>
      </w:divBdr>
      <w:divsChild>
        <w:div w:id="387732613">
          <w:marLeft w:val="446"/>
          <w:marRight w:val="0"/>
          <w:marTop w:val="0"/>
          <w:marBottom w:val="0"/>
          <w:divBdr>
            <w:top w:val="none" w:sz="0" w:space="0" w:color="auto"/>
            <w:left w:val="none" w:sz="0" w:space="0" w:color="auto"/>
            <w:bottom w:val="none" w:sz="0" w:space="0" w:color="auto"/>
            <w:right w:val="none" w:sz="0" w:space="0" w:color="auto"/>
          </w:divBdr>
        </w:div>
        <w:div w:id="821197420">
          <w:marLeft w:val="446"/>
          <w:marRight w:val="0"/>
          <w:marTop w:val="0"/>
          <w:marBottom w:val="0"/>
          <w:divBdr>
            <w:top w:val="none" w:sz="0" w:space="0" w:color="auto"/>
            <w:left w:val="none" w:sz="0" w:space="0" w:color="auto"/>
            <w:bottom w:val="none" w:sz="0" w:space="0" w:color="auto"/>
            <w:right w:val="none" w:sz="0" w:space="0" w:color="auto"/>
          </w:divBdr>
        </w:div>
        <w:div w:id="1782263808">
          <w:marLeft w:val="446"/>
          <w:marRight w:val="0"/>
          <w:marTop w:val="0"/>
          <w:marBottom w:val="0"/>
          <w:divBdr>
            <w:top w:val="none" w:sz="0" w:space="0" w:color="auto"/>
            <w:left w:val="none" w:sz="0" w:space="0" w:color="auto"/>
            <w:bottom w:val="none" w:sz="0" w:space="0" w:color="auto"/>
            <w:right w:val="none" w:sz="0" w:space="0" w:color="auto"/>
          </w:divBdr>
        </w:div>
      </w:divsChild>
    </w:div>
    <w:div w:id="405953785">
      <w:bodyDiv w:val="1"/>
      <w:marLeft w:val="0"/>
      <w:marRight w:val="0"/>
      <w:marTop w:val="0"/>
      <w:marBottom w:val="0"/>
      <w:divBdr>
        <w:top w:val="none" w:sz="0" w:space="0" w:color="auto"/>
        <w:left w:val="none" w:sz="0" w:space="0" w:color="auto"/>
        <w:bottom w:val="none" w:sz="0" w:space="0" w:color="auto"/>
        <w:right w:val="none" w:sz="0" w:space="0" w:color="auto"/>
      </w:divBdr>
    </w:div>
    <w:div w:id="406457964">
      <w:bodyDiv w:val="1"/>
      <w:marLeft w:val="0"/>
      <w:marRight w:val="0"/>
      <w:marTop w:val="0"/>
      <w:marBottom w:val="0"/>
      <w:divBdr>
        <w:top w:val="none" w:sz="0" w:space="0" w:color="auto"/>
        <w:left w:val="none" w:sz="0" w:space="0" w:color="auto"/>
        <w:bottom w:val="none" w:sz="0" w:space="0" w:color="auto"/>
        <w:right w:val="none" w:sz="0" w:space="0" w:color="auto"/>
      </w:divBdr>
    </w:div>
    <w:div w:id="434177536">
      <w:bodyDiv w:val="1"/>
      <w:marLeft w:val="0"/>
      <w:marRight w:val="0"/>
      <w:marTop w:val="0"/>
      <w:marBottom w:val="0"/>
      <w:divBdr>
        <w:top w:val="none" w:sz="0" w:space="0" w:color="auto"/>
        <w:left w:val="none" w:sz="0" w:space="0" w:color="auto"/>
        <w:bottom w:val="none" w:sz="0" w:space="0" w:color="auto"/>
        <w:right w:val="none" w:sz="0" w:space="0" w:color="auto"/>
      </w:divBdr>
    </w:div>
    <w:div w:id="453181486">
      <w:bodyDiv w:val="1"/>
      <w:marLeft w:val="0"/>
      <w:marRight w:val="0"/>
      <w:marTop w:val="0"/>
      <w:marBottom w:val="0"/>
      <w:divBdr>
        <w:top w:val="none" w:sz="0" w:space="0" w:color="auto"/>
        <w:left w:val="none" w:sz="0" w:space="0" w:color="auto"/>
        <w:bottom w:val="none" w:sz="0" w:space="0" w:color="auto"/>
        <w:right w:val="none" w:sz="0" w:space="0" w:color="auto"/>
      </w:divBdr>
      <w:divsChild>
        <w:div w:id="1516188666">
          <w:marLeft w:val="274"/>
          <w:marRight w:val="0"/>
          <w:marTop w:val="76"/>
          <w:marBottom w:val="0"/>
          <w:divBdr>
            <w:top w:val="none" w:sz="0" w:space="0" w:color="auto"/>
            <w:left w:val="none" w:sz="0" w:space="0" w:color="auto"/>
            <w:bottom w:val="none" w:sz="0" w:space="0" w:color="auto"/>
            <w:right w:val="none" w:sz="0" w:space="0" w:color="auto"/>
          </w:divBdr>
        </w:div>
        <w:div w:id="16389460">
          <w:marLeft w:val="274"/>
          <w:marRight w:val="0"/>
          <w:marTop w:val="76"/>
          <w:marBottom w:val="0"/>
          <w:divBdr>
            <w:top w:val="none" w:sz="0" w:space="0" w:color="auto"/>
            <w:left w:val="none" w:sz="0" w:space="0" w:color="auto"/>
            <w:bottom w:val="none" w:sz="0" w:space="0" w:color="auto"/>
            <w:right w:val="none" w:sz="0" w:space="0" w:color="auto"/>
          </w:divBdr>
        </w:div>
        <w:div w:id="357195686">
          <w:marLeft w:val="274"/>
          <w:marRight w:val="0"/>
          <w:marTop w:val="76"/>
          <w:marBottom w:val="0"/>
          <w:divBdr>
            <w:top w:val="none" w:sz="0" w:space="0" w:color="auto"/>
            <w:left w:val="none" w:sz="0" w:space="0" w:color="auto"/>
            <w:bottom w:val="none" w:sz="0" w:space="0" w:color="auto"/>
            <w:right w:val="none" w:sz="0" w:space="0" w:color="auto"/>
          </w:divBdr>
        </w:div>
        <w:div w:id="830682858">
          <w:marLeft w:val="274"/>
          <w:marRight w:val="0"/>
          <w:marTop w:val="76"/>
          <w:marBottom w:val="0"/>
          <w:divBdr>
            <w:top w:val="none" w:sz="0" w:space="0" w:color="auto"/>
            <w:left w:val="none" w:sz="0" w:space="0" w:color="auto"/>
            <w:bottom w:val="none" w:sz="0" w:space="0" w:color="auto"/>
            <w:right w:val="none" w:sz="0" w:space="0" w:color="auto"/>
          </w:divBdr>
        </w:div>
        <w:div w:id="909342564">
          <w:marLeft w:val="274"/>
          <w:marRight w:val="0"/>
          <w:marTop w:val="76"/>
          <w:marBottom w:val="0"/>
          <w:divBdr>
            <w:top w:val="none" w:sz="0" w:space="0" w:color="auto"/>
            <w:left w:val="none" w:sz="0" w:space="0" w:color="auto"/>
            <w:bottom w:val="none" w:sz="0" w:space="0" w:color="auto"/>
            <w:right w:val="none" w:sz="0" w:space="0" w:color="auto"/>
          </w:divBdr>
        </w:div>
        <w:div w:id="1629778787">
          <w:marLeft w:val="274"/>
          <w:marRight w:val="0"/>
          <w:marTop w:val="76"/>
          <w:marBottom w:val="0"/>
          <w:divBdr>
            <w:top w:val="none" w:sz="0" w:space="0" w:color="auto"/>
            <w:left w:val="none" w:sz="0" w:space="0" w:color="auto"/>
            <w:bottom w:val="none" w:sz="0" w:space="0" w:color="auto"/>
            <w:right w:val="none" w:sz="0" w:space="0" w:color="auto"/>
          </w:divBdr>
        </w:div>
        <w:div w:id="1009985666">
          <w:marLeft w:val="274"/>
          <w:marRight w:val="0"/>
          <w:marTop w:val="76"/>
          <w:marBottom w:val="0"/>
          <w:divBdr>
            <w:top w:val="none" w:sz="0" w:space="0" w:color="auto"/>
            <w:left w:val="none" w:sz="0" w:space="0" w:color="auto"/>
            <w:bottom w:val="none" w:sz="0" w:space="0" w:color="auto"/>
            <w:right w:val="none" w:sz="0" w:space="0" w:color="auto"/>
          </w:divBdr>
        </w:div>
      </w:divsChild>
    </w:div>
    <w:div w:id="454107912">
      <w:bodyDiv w:val="1"/>
      <w:marLeft w:val="0"/>
      <w:marRight w:val="0"/>
      <w:marTop w:val="0"/>
      <w:marBottom w:val="0"/>
      <w:divBdr>
        <w:top w:val="none" w:sz="0" w:space="0" w:color="auto"/>
        <w:left w:val="none" w:sz="0" w:space="0" w:color="auto"/>
        <w:bottom w:val="none" w:sz="0" w:space="0" w:color="auto"/>
        <w:right w:val="none" w:sz="0" w:space="0" w:color="auto"/>
      </w:divBdr>
      <w:divsChild>
        <w:div w:id="62801682">
          <w:marLeft w:val="547"/>
          <w:marRight w:val="0"/>
          <w:marTop w:val="0"/>
          <w:marBottom w:val="0"/>
          <w:divBdr>
            <w:top w:val="none" w:sz="0" w:space="0" w:color="auto"/>
            <w:left w:val="none" w:sz="0" w:space="0" w:color="auto"/>
            <w:bottom w:val="none" w:sz="0" w:space="0" w:color="auto"/>
            <w:right w:val="none" w:sz="0" w:space="0" w:color="auto"/>
          </w:divBdr>
        </w:div>
      </w:divsChild>
    </w:div>
    <w:div w:id="464129284">
      <w:bodyDiv w:val="1"/>
      <w:marLeft w:val="0"/>
      <w:marRight w:val="0"/>
      <w:marTop w:val="0"/>
      <w:marBottom w:val="0"/>
      <w:divBdr>
        <w:top w:val="none" w:sz="0" w:space="0" w:color="auto"/>
        <w:left w:val="none" w:sz="0" w:space="0" w:color="auto"/>
        <w:bottom w:val="none" w:sz="0" w:space="0" w:color="auto"/>
        <w:right w:val="none" w:sz="0" w:space="0" w:color="auto"/>
      </w:divBdr>
      <w:divsChild>
        <w:div w:id="1389960842">
          <w:marLeft w:val="547"/>
          <w:marRight w:val="0"/>
          <w:marTop w:val="120"/>
          <w:marBottom w:val="0"/>
          <w:divBdr>
            <w:top w:val="none" w:sz="0" w:space="0" w:color="auto"/>
            <w:left w:val="none" w:sz="0" w:space="0" w:color="auto"/>
            <w:bottom w:val="none" w:sz="0" w:space="0" w:color="auto"/>
            <w:right w:val="none" w:sz="0" w:space="0" w:color="auto"/>
          </w:divBdr>
        </w:div>
      </w:divsChild>
    </w:div>
    <w:div w:id="472908891">
      <w:bodyDiv w:val="1"/>
      <w:marLeft w:val="0"/>
      <w:marRight w:val="0"/>
      <w:marTop w:val="0"/>
      <w:marBottom w:val="0"/>
      <w:divBdr>
        <w:top w:val="none" w:sz="0" w:space="0" w:color="auto"/>
        <w:left w:val="none" w:sz="0" w:space="0" w:color="auto"/>
        <w:bottom w:val="none" w:sz="0" w:space="0" w:color="auto"/>
        <w:right w:val="none" w:sz="0" w:space="0" w:color="auto"/>
      </w:divBdr>
      <w:divsChild>
        <w:div w:id="349918676">
          <w:marLeft w:val="446"/>
          <w:marRight w:val="0"/>
          <w:marTop w:val="0"/>
          <w:marBottom w:val="0"/>
          <w:divBdr>
            <w:top w:val="none" w:sz="0" w:space="0" w:color="auto"/>
            <w:left w:val="none" w:sz="0" w:space="0" w:color="auto"/>
            <w:bottom w:val="none" w:sz="0" w:space="0" w:color="auto"/>
            <w:right w:val="none" w:sz="0" w:space="0" w:color="auto"/>
          </w:divBdr>
        </w:div>
        <w:div w:id="561722996">
          <w:marLeft w:val="446"/>
          <w:marRight w:val="0"/>
          <w:marTop w:val="0"/>
          <w:marBottom w:val="0"/>
          <w:divBdr>
            <w:top w:val="none" w:sz="0" w:space="0" w:color="auto"/>
            <w:left w:val="none" w:sz="0" w:space="0" w:color="auto"/>
            <w:bottom w:val="none" w:sz="0" w:space="0" w:color="auto"/>
            <w:right w:val="none" w:sz="0" w:space="0" w:color="auto"/>
          </w:divBdr>
        </w:div>
        <w:div w:id="706684236">
          <w:marLeft w:val="446"/>
          <w:marRight w:val="0"/>
          <w:marTop w:val="0"/>
          <w:marBottom w:val="0"/>
          <w:divBdr>
            <w:top w:val="none" w:sz="0" w:space="0" w:color="auto"/>
            <w:left w:val="none" w:sz="0" w:space="0" w:color="auto"/>
            <w:bottom w:val="none" w:sz="0" w:space="0" w:color="auto"/>
            <w:right w:val="none" w:sz="0" w:space="0" w:color="auto"/>
          </w:divBdr>
        </w:div>
        <w:div w:id="949780278">
          <w:marLeft w:val="446"/>
          <w:marRight w:val="0"/>
          <w:marTop w:val="0"/>
          <w:marBottom w:val="0"/>
          <w:divBdr>
            <w:top w:val="none" w:sz="0" w:space="0" w:color="auto"/>
            <w:left w:val="none" w:sz="0" w:space="0" w:color="auto"/>
            <w:bottom w:val="none" w:sz="0" w:space="0" w:color="auto"/>
            <w:right w:val="none" w:sz="0" w:space="0" w:color="auto"/>
          </w:divBdr>
        </w:div>
        <w:div w:id="1324894863">
          <w:marLeft w:val="446"/>
          <w:marRight w:val="0"/>
          <w:marTop w:val="0"/>
          <w:marBottom w:val="0"/>
          <w:divBdr>
            <w:top w:val="none" w:sz="0" w:space="0" w:color="auto"/>
            <w:left w:val="none" w:sz="0" w:space="0" w:color="auto"/>
            <w:bottom w:val="none" w:sz="0" w:space="0" w:color="auto"/>
            <w:right w:val="none" w:sz="0" w:space="0" w:color="auto"/>
          </w:divBdr>
        </w:div>
      </w:divsChild>
    </w:div>
    <w:div w:id="480462863">
      <w:bodyDiv w:val="1"/>
      <w:marLeft w:val="0"/>
      <w:marRight w:val="0"/>
      <w:marTop w:val="0"/>
      <w:marBottom w:val="0"/>
      <w:divBdr>
        <w:top w:val="none" w:sz="0" w:space="0" w:color="auto"/>
        <w:left w:val="none" w:sz="0" w:space="0" w:color="auto"/>
        <w:bottom w:val="none" w:sz="0" w:space="0" w:color="auto"/>
        <w:right w:val="none" w:sz="0" w:space="0" w:color="auto"/>
      </w:divBdr>
      <w:divsChild>
        <w:div w:id="1205751464">
          <w:marLeft w:val="274"/>
          <w:marRight w:val="0"/>
          <w:marTop w:val="86"/>
          <w:marBottom w:val="0"/>
          <w:divBdr>
            <w:top w:val="none" w:sz="0" w:space="0" w:color="auto"/>
            <w:left w:val="none" w:sz="0" w:space="0" w:color="auto"/>
            <w:bottom w:val="none" w:sz="0" w:space="0" w:color="auto"/>
            <w:right w:val="none" w:sz="0" w:space="0" w:color="auto"/>
          </w:divBdr>
        </w:div>
      </w:divsChild>
    </w:div>
    <w:div w:id="497305907">
      <w:bodyDiv w:val="1"/>
      <w:marLeft w:val="0"/>
      <w:marRight w:val="0"/>
      <w:marTop w:val="0"/>
      <w:marBottom w:val="0"/>
      <w:divBdr>
        <w:top w:val="none" w:sz="0" w:space="0" w:color="auto"/>
        <w:left w:val="none" w:sz="0" w:space="0" w:color="auto"/>
        <w:bottom w:val="none" w:sz="0" w:space="0" w:color="auto"/>
        <w:right w:val="none" w:sz="0" w:space="0" w:color="auto"/>
      </w:divBdr>
      <w:divsChild>
        <w:div w:id="185758942">
          <w:marLeft w:val="446"/>
          <w:marRight w:val="0"/>
          <w:marTop w:val="0"/>
          <w:marBottom w:val="0"/>
          <w:divBdr>
            <w:top w:val="none" w:sz="0" w:space="0" w:color="auto"/>
            <w:left w:val="none" w:sz="0" w:space="0" w:color="auto"/>
            <w:bottom w:val="none" w:sz="0" w:space="0" w:color="auto"/>
            <w:right w:val="none" w:sz="0" w:space="0" w:color="auto"/>
          </w:divBdr>
        </w:div>
      </w:divsChild>
    </w:div>
    <w:div w:id="505243889">
      <w:bodyDiv w:val="1"/>
      <w:marLeft w:val="0"/>
      <w:marRight w:val="0"/>
      <w:marTop w:val="0"/>
      <w:marBottom w:val="0"/>
      <w:divBdr>
        <w:top w:val="none" w:sz="0" w:space="0" w:color="auto"/>
        <w:left w:val="none" w:sz="0" w:space="0" w:color="auto"/>
        <w:bottom w:val="none" w:sz="0" w:space="0" w:color="auto"/>
        <w:right w:val="none" w:sz="0" w:space="0" w:color="auto"/>
      </w:divBdr>
      <w:divsChild>
        <w:div w:id="95830671">
          <w:marLeft w:val="446"/>
          <w:marRight w:val="0"/>
          <w:marTop w:val="0"/>
          <w:marBottom w:val="0"/>
          <w:divBdr>
            <w:top w:val="none" w:sz="0" w:space="0" w:color="auto"/>
            <w:left w:val="none" w:sz="0" w:space="0" w:color="auto"/>
            <w:bottom w:val="none" w:sz="0" w:space="0" w:color="auto"/>
            <w:right w:val="none" w:sz="0" w:space="0" w:color="auto"/>
          </w:divBdr>
        </w:div>
        <w:div w:id="1176848723">
          <w:marLeft w:val="446"/>
          <w:marRight w:val="0"/>
          <w:marTop w:val="0"/>
          <w:marBottom w:val="0"/>
          <w:divBdr>
            <w:top w:val="none" w:sz="0" w:space="0" w:color="auto"/>
            <w:left w:val="none" w:sz="0" w:space="0" w:color="auto"/>
            <w:bottom w:val="none" w:sz="0" w:space="0" w:color="auto"/>
            <w:right w:val="none" w:sz="0" w:space="0" w:color="auto"/>
          </w:divBdr>
        </w:div>
        <w:div w:id="1473715482">
          <w:marLeft w:val="446"/>
          <w:marRight w:val="0"/>
          <w:marTop w:val="0"/>
          <w:marBottom w:val="0"/>
          <w:divBdr>
            <w:top w:val="none" w:sz="0" w:space="0" w:color="auto"/>
            <w:left w:val="none" w:sz="0" w:space="0" w:color="auto"/>
            <w:bottom w:val="none" w:sz="0" w:space="0" w:color="auto"/>
            <w:right w:val="none" w:sz="0" w:space="0" w:color="auto"/>
          </w:divBdr>
        </w:div>
        <w:div w:id="1548645395">
          <w:marLeft w:val="446"/>
          <w:marRight w:val="0"/>
          <w:marTop w:val="0"/>
          <w:marBottom w:val="0"/>
          <w:divBdr>
            <w:top w:val="none" w:sz="0" w:space="0" w:color="auto"/>
            <w:left w:val="none" w:sz="0" w:space="0" w:color="auto"/>
            <w:bottom w:val="none" w:sz="0" w:space="0" w:color="auto"/>
            <w:right w:val="none" w:sz="0" w:space="0" w:color="auto"/>
          </w:divBdr>
        </w:div>
        <w:div w:id="1756047953">
          <w:marLeft w:val="446"/>
          <w:marRight w:val="0"/>
          <w:marTop w:val="0"/>
          <w:marBottom w:val="0"/>
          <w:divBdr>
            <w:top w:val="none" w:sz="0" w:space="0" w:color="auto"/>
            <w:left w:val="none" w:sz="0" w:space="0" w:color="auto"/>
            <w:bottom w:val="none" w:sz="0" w:space="0" w:color="auto"/>
            <w:right w:val="none" w:sz="0" w:space="0" w:color="auto"/>
          </w:divBdr>
        </w:div>
        <w:div w:id="2104035271">
          <w:marLeft w:val="446"/>
          <w:marRight w:val="0"/>
          <w:marTop w:val="0"/>
          <w:marBottom w:val="0"/>
          <w:divBdr>
            <w:top w:val="none" w:sz="0" w:space="0" w:color="auto"/>
            <w:left w:val="none" w:sz="0" w:space="0" w:color="auto"/>
            <w:bottom w:val="none" w:sz="0" w:space="0" w:color="auto"/>
            <w:right w:val="none" w:sz="0" w:space="0" w:color="auto"/>
          </w:divBdr>
        </w:div>
      </w:divsChild>
    </w:div>
    <w:div w:id="509370963">
      <w:bodyDiv w:val="1"/>
      <w:marLeft w:val="0"/>
      <w:marRight w:val="0"/>
      <w:marTop w:val="0"/>
      <w:marBottom w:val="0"/>
      <w:divBdr>
        <w:top w:val="none" w:sz="0" w:space="0" w:color="auto"/>
        <w:left w:val="none" w:sz="0" w:space="0" w:color="auto"/>
        <w:bottom w:val="none" w:sz="0" w:space="0" w:color="auto"/>
        <w:right w:val="none" w:sz="0" w:space="0" w:color="auto"/>
      </w:divBdr>
      <w:divsChild>
        <w:div w:id="706760581">
          <w:marLeft w:val="547"/>
          <w:marRight w:val="0"/>
          <w:marTop w:val="120"/>
          <w:marBottom w:val="0"/>
          <w:divBdr>
            <w:top w:val="none" w:sz="0" w:space="0" w:color="auto"/>
            <w:left w:val="none" w:sz="0" w:space="0" w:color="auto"/>
            <w:bottom w:val="none" w:sz="0" w:space="0" w:color="auto"/>
            <w:right w:val="none" w:sz="0" w:space="0" w:color="auto"/>
          </w:divBdr>
        </w:div>
        <w:div w:id="728312062">
          <w:marLeft w:val="547"/>
          <w:marRight w:val="0"/>
          <w:marTop w:val="120"/>
          <w:marBottom w:val="0"/>
          <w:divBdr>
            <w:top w:val="none" w:sz="0" w:space="0" w:color="auto"/>
            <w:left w:val="none" w:sz="0" w:space="0" w:color="auto"/>
            <w:bottom w:val="none" w:sz="0" w:space="0" w:color="auto"/>
            <w:right w:val="none" w:sz="0" w:space="0" w:color="auto"/>
          </w:divBdr>
        </w:div>
        <w:div w:id="1495030925">
          <w:marLeft w:val="547"/>
          <w:marRight w:val="0"/>
          <w:marTop w:val="120"/>
          <w:marBottom w:val="0"/>
          <w:divBdr>
            <w:top w:val="none" w:sz="0" w:space="0" w:color="auto"/>
            <w:left w:val="none" w:sz="0" w:space="0" w:color="auto"/>
            <w:bottom w:val="none" w:sz="0" w:space="0" w:color="auto"/>
            <w:right w:val="none" w:sz="0" w:space="0" w:color="auto"/>
          </w:divBdr>
        </w:div>
      </w:divsChild>
    </w:div>
    <w:div w:id="584148539">
      <w:bodyDiv w:val="1"/>
      <w:marLeft w:val="0"/>
      <w:marRight w:val="0"/>
      <w:marTop w:val="0"/>
      <w:marBottom w:val="0"/>
      <w:divBdr>
        <w:top w:val="none" w:sz="0" w:space="0" w:color="auto"/>
        <w:left w:val="none" w:sz="0" w:space="0" w:color="auto"/>
        <w:bottom w:val="none" w:sz="0" w:space="0" w:color="auto"/>
        <w:right w:val="none" w:sz="0" w:space="0" w:color="auto"/>
      </w:divBdr>
      <w:divsChild>
        <w:div w:id="1916014147">
          <w:marLeft w:val="274"/>
          <w:marRight w:val="0"/>
          <w:marTop w:val="79"/>
          <w:marBottom w:val="0"/>
          <w:divBdr>
            <w:top w:val="none" w:sz="0" w:space="0" w:color="auto"/>
            <w:left w:val="none" w:sz="0" w:space="0" w:color="auto"/>
            <w:bottom w:val="none" w:sz="0" w:space="0" w:color="auto"/>
            <w:right w:val="none" w:sz="0" w:space="0" w:color="auto"/>
          </w:divBdr>
        </w:div>
      </w:divsChild>
    </w:div>
    <w:div w:id="622537084">
      <w:bodyDiv w:val="1"/>
      <w:marLeft w:val="0"/>
      <w:marRight w:val="0"/>
      <w:marTop w:val="0"/>
      <w:marBottom w:val="0"/>
      <w:divBdr>
        <w:top w:val="none" w:sz="0" w:space="0" w:color="auto"/>
        <w:left w:val="none" w:sz="0" w:space="0" w:color="auto"/>
        <w:bottom w:val="none" w:sz="0" w:space="0" w:color="auto"/>
        <w:right w:val="none" w:sz="0" w:space="0" w:color="auto"/>
      </w:divBdr>
      <w:divsChild>
        <w:div w:id="380522248">
          <w:marLeft w:val="547"/>
          <w:marRight w:val="0"/>
          <w:marTop w:val="0"/>
          <w:marBottom w:val="0"/>
          <w:divBdr>
            <w:top w:val="none" w:sz="0" w:space="0" w:color="auto"/>
            <w:left w:val="none" w:sz="0" w:space="0" w:color="auto"/>
            <w:bottom w:val="none" w:sz="0" w:space="0" w:color="auto"/>
            <w:right w:val="none" w:sz="0" w:space="0" w:color="auto"/>
          </w:divBdr>
        </w:div>
        <w:div w:id="974532120">
          <w:marLeft w:val="547"/>
          <w:marRight w:val="0"/>
          <w:marTop w:val="0"/>
          <w:marBottom w:val="0"/>
          <w:divBdr>
            <w:top w:val="none" w:sz="0" w:space="0" w:color="auto"/>
            <w:left w:val="none" w:sz="0" w:space="0" w:color="auto"/>
            <w:bottom w:val="none" w:sz="0" w:space="0" w:color="auto"/>
            <w:right w:val="none" w:sz="0" w:space="0" w:color="auto"/>
          </w:divBdr>
        </w:div>
        <w:div w:id="1484544978">
          <w:marLeft w:val="547"/>
          <w:marRight w:val="0"/>
          <w:marTop w:val="0"/>
          <w:marBottom w:val="0"/>
          <w:divBdr>
            <w:top w:val="none" w:sz="0" w:space="0" w:color="auto"/>
            <w:left w:val="none" w:sz="0" w:space="0" w:color="auto"/>
            <w:bottom w:val="none" w:sz="0" w:space="0" w:color="auto"/>
            <w:right w:val="none" w:sz="0" w:space="0" w:color="auto"/>
          </w:divBdr>
        </w:div>
      </w:divsChild>
    </w:div>
    <w:div w:id="638732347">
      <w:bodyDiv w:val="1"/>
      <w:marLeft w:val="0"/>
      <w:marRight w:val="0"/>
      <w:marTop w:val="0"/>
      <w:marBottom w:val="0"/>
      <w:divBdr>
        <w:top w:val="none" w:sz="0" w:space="0" w:color="auto"/>
        <w:left w:val="none" w:sz="0" w:space="0" w:color="auto"/>
        <w:bottom w:val="none" w:sz="0" w:space="0" w:color="auto"/>
        <w:right w:val="none" w:sz="0" w:space="0" w:color="auto"/>
      </w:divBdr>
    </w:div>
    <w:div w:id="640422049">
      <w:bodyDiv w:val="1"/>
      <w:marLeft w:val="0"/>
      <w:marRight w:val="0"/>
      <w:marTop w:val="0"/>
      <w:marBottom w:val="0"/>
      <w:divBdr>
        <w:top w:val="none" w:sz="0" w:space="0" w:color="auto"/>
        <w:left w:val="none" w:sz="0" w:space="0" w:color="auto"/>
        <w:bottom w:val="none" w:sz="0" w:space="0" w:color="auto"/>
        <w:right w:val="none" w:sz="0" w:space="0" w:color="auto"/>
      </w:divBdr>
      <w:divsChild>
        <w:div w:id="1905598991">
          <w:marLeft w:val="274"/>
          <w:marRight w:val="0"/>
          <w:marTop w:val="72"/>
          <w:marBottom w:val="0"/>
          <w:divBdr>
            <w:top w:val="none" w:sz="0" w:space="0" w:color="auto"/>
            <w:left w:val="none" w:sz="0" w:space="0" w:color="auto"/>
            <w:bottom w:val="none" w:sz="0" w:space="0" w:color="auto"/>
            <w:right w:val="none" w:sz="0" w:space="0" w:color="auto"/>
          </w:divBdr>
        </w:div>
      </w:divsChild>
    </w:div>
    <w:div w:id="642927529">
      <w:bodyDiv w:val="1"/>
      <w:marLeft w:val="0"/>
      <w:marRight w:val="0"/>
      <w:marTop w:val="0"/>
      <w:marBottom w:val="0"/>
      <w:divBdr>
        <w:top w:val="none" w:sz="0" w:space="0" w:color="auto"/>
        <w:left w:val="none" w:sz="0" w:space="0" w:color="auto"/>
        <w:bottom w:val="none" w:sz="0" w:space="0" w:color="auto"/>
        <w:right w:val="none" w:sz="0" w:space="0" w:color="auto"/>
      </w:divBdr>
      <w:divsChild>
        <w:div w:id="1606425891">
          <w:marLeft w:val="547"/>
          <w:marRight w:val="0"/>
          <w:marTop w:val="120"/>
          <w:marBottom w:val="0"/>
          <w:divBdr>
            <w:top w:val="none" w:sz="0" w:space="0" w:color="auto"/>
            <w:left w:val="none" w:sz="0" w:space="0" w:color="auto"/>
            <w:bottom w:val="none" w:sz="0" w:space="0" w:color="auto"/>
            <w:right w:val="none" w:sz="0" w:space="0" w:color="auto"/>
          </w:divBdr>
        </w:div>
        <w:div w:id="1158886513">
          <w:marLeft w:val="547"/>
          <w:marRight w:val="0"/>
          <w:marTop w:val="120"/>
          <w:marBottom w:val="0"/>
          <w:divBdr>
            <w:top w:val="none" w:sz="0" w:space="0" w:color="auto"/>
            <w:left w:val="none" w:sz="0" w:space="0" w:color="auto"/>
            <w:bottom w:val="none" w:sz="0" w:space="0" w:color="auto"/>
            <w:right w:val="none" w:sz="0" w:space="0" w:color="auto"/>
          </w:divBdr>
        </w:div>
        <w:div w:id="1692414699">
          <w:marLeft w:val="547"/>
          <w:marRight w:val="0"/>
          <w:marTop w:val="120"/>
          <w:marBottom w:val="0"/>
          <w:divBdr>
            <w:top w:val="none" w:sz="0" w:space="0" w:color="auto"/>
            <w:left w:val="none" w:sz="0" w:space="0" w:color="auto"/>
            <w:bottom w:val="none" w:sz="0" w:space="0" w:color="auto"/>
            <w:right w:val="none" w:sz="0" w:space="0" w:color="auto"/>
          </w:divBdr>
        </w:div>
        <w:div w:id="77413561">
          <w:marLeft w:val="547"/>
          <w:marRight w:val="0"/>
          <w:marTop w:val="120"/>
          <w:marBottom w:val="0"/>
          <w:divBdr>
            <w:top w:val="none" w:sz="0" w:space="0" w:color="auto"/>
            <w:left w:val="none" w:sz="0" w:space="0" w:color="auto"/>
            <w:bottom w:val="none" w:sz="0" w:space="0" w:color="auto"/>
            <w:right w:val="none" w:sz="0" w:space="0" w:color="auto"/>
          </w:divBdr>
        </w:div>
        <w:div w:id="385953216">
          <w:marLeft w:val="547"/>
          <w:marRight w:val="0"/>
          <w:marTop w:val="120"/>
          <w:marBottom w:val="0"/>
          <w:divBdr>
            <w:top w:val="none" w:sz="0" w:space="0" w:color="auto"/>
            <w:left w:val="none" w:sz="0" w:space="0" w:color="auto"/>
            <w:bottom w:val="none" w:sz="0" w:space="0" w:color="auto"/>
            <w:right w:val="none" w:sz="0" w:space="0" w:color="auto"/>
          </w:divBdr>
        </w:div>
      </w:divsChild>
    </w:div>
    <w:div w:id="646663553">
      <w:bodyDiv w:val="1"/>
      <w:marLeft w:val="0"/>
      <w:marRight w:val="0"/>
      <w:marTop w:val="0"/>
      <w:marBottom w:val="0"/>
      <w:divBdr>
        <w:top w:val="none" w:sz="0" w:space="0" w:color="auto"/>
        <w:left w:val="none" w:sz="0" w:space="0" w:color="auto"/>
        <w:bottom w:val="none" w:sz="0" w:space="0" w:color="auto"/>
        <w:right w:val="none" w:sz="0" w:space="0" w:color="auto"/>
      </w:divBdr>
      <w:divsChild>
        <w:div w:id="6913218">
          <w:marLeft w:val="446"/>
          <w:marRight w:val="0"/>
          <w:marTop w:val="0"/>
          <w:marBottom w:val="0"/>
          <w:divBdr>
            <w:top w:val="none" w:sz="0" w:space="0" w:color="auto"/>
            <w:left w:val="none" w:sz="0" w:space="0" w:color="auto"/>
            <w:bottom w:val="none" w:sz="0" w:space="0" w:color="auto"/>
            <w:right w:val="none" w:sz="0" w:space="0" w:color="auto"/>
          </w:divBdr>
        </w:div>
        <w:div w:id="615258061">
          <w:marLeft w:val="446"/>
          <w:marRight w:val="0"/>
          <w:marTop w:val="0"/>
          <w:marBottom w:val="0"/>
          <w:divBdr>
            <w:top w:val="none" w:sz="0" w:space="0" w:color="auto"/>
            <w:left w:val="none" w:sz="0" w:space="0" w:color="auto"/>
            <w:bottom w:val="none" w:sz="0" w:space="0" w:color="auto"/>
            <w:right w:val="none" w:sz="0" w:space="0" w:color="auto"/>
          </w:divBdr>
        </w:div>
        <w:div w:id="729158027">
          <w:marLeft w:val="446"/>
          <w:marRight w:val="0"/>
          <w:marTop w:val="0"/>
          <w:marBottom w:val="0"/>
          <w:divBdr>
            <w:top w:val="none" w:sz="0" w:space="0" w:color="auto"/>
            <w:left w:val="none" w:sz="0" w:space="0" w:color="auto"/>
            <w:bottom w:val="none" w:sz="0" w:space="0" w:color="auto"/>
            <w:right w:val="none" w:sz="0" w:space="0" w:color="auto"/>
          </w:divBdr>
        </w:div>
      </w:divsChild>
    </w:div>
    <w:div w:id="677780060">
      <w:bodyDiv w:val="1"/>
      <w:marLeft w:val="0"/>
      <w:marRight w:val="0"/>
      <w:marTop w:val="0"/>
      <w:marBottom w:val="0"/>
      <w:divBdr>
        <w:top w:val="none" w:sz="0" w:space="0" w:color="auto"/>
        <w:left w:val="none" w:sz="0" w:space="0" w:color="auto"/>
        <w:bottom w:val="none" w:sz="0" w:space="0" w:color="auto"/>
        <w:right w:val="none" w:sz="0" w:space="0" w:color="auto"/>
      </w:divBdr>
      <w:divsChild>
        <w:div w:id="260341573">
          <w:marLeft w:val="547"/>
          <w:marRight w:val="0"/>
          <w:marTop w:val="0"/>
          <w:marBottom w:val="0"/>
          <w:divBdr>
            <w:top w:val="none" w:sz="0" w:space="0" w:color="auto"/>
            <w:left w:val="none" w:sz="0" w:space="0" w:color="auto"/>
            <w:bottom w:val="none" w:sz="0" w:space="0" w:color="auto"/>
            <w:right w:val="none" w:sz="0" w:space="0" w:color="auto"/>
          </w:divBdr>
        </w:div>
        <w:div w:id="989557311">
          <w:marLeft w:val="547"/>
          <w:marRight w:val="0"/>
          <w:marTop w:val="0"/>
          <w:marBottom w:val="0"/>
          <w:divBdr>
            <w:top w:val="none" w:sz="0" w:space="0" w:color="auto"/>
            <w:left w:val="none" w:sz="0" w:space="0" w:color="auto"/>
            <w:bottom w:val="none" w:sz="0" w:space="0" w:color="auto"/>
            <w:right w:val="none" w:sz="0" w:space="0" w:color="auto"/>
          </w:divBdr>
        </w:div>
        <w:div w:id="1585258024">
          <w:marLeft w:val="547"/>
          <w:marRight w:val="0"/>
          <w:marTop w:val="0"/>
          <w:marBottom w:val="0"/>
          <w:divBdr>
            <w:top w:val="none" w:sz="0" w:space="0" w:color="auto"/>
            <w:left w:val="none" w:sz="0" w:space="0" w:color="auto"/>
            <w:bottom w:val="none" w:sz="0" w:space="0" w:color="auto"/>
            <w:right w:val="none" w:sz="0" w:space="0" w:color="auto"/>
          </w:divBdr>
        </w:div>
        <w:div w:id="1610115338">
          <w:marLeft w:val="547"/>
          <w:marRight w:val="0"/>
          <w:marTop w:val="0"/>
          <w:marBottom w:val="0"/>
          <w:divBdr>
            <w:top w:val="none" w:sz="0" w:space="0" w:color="auto"/>
            <w:left w:val="none" w:sz="0" w:space="0" w:color="auto"/>
            <w:bottom w:val="none" w:sz="0" w:space="0" w:color="auto"/>
            <w:right w:val="none" w:sz="0" w:space="0" w:color="auto"/>
          </w:divBdr>
        </w:div>
        <w:div w:id="2019653229">
          <w:marLeft w:val="547"/>
          <w:marRight w:val="0"/>
          <w:marTop w:val="0"/>
          <w:marBottom w:val="0"/>
          <w:divBdr>
            <w:top w:val="none" w:sz="0" w:space="0" w:color="auto"/>
            <w:left w:val="none" w:sz="0" w:space="0" w:color="auto"/>
            <w:bottom w:val="none" w:sz="0" w:space="0" w:color="auto"/>
            <w:right w:val="none" w:sz="0" w:space="0" w:color="auto"/>
          </w:divBdr>
        </w:div>
        <w:div w:id="2072726417">
          <w:marLeft w:val="547"/>
          <w:marRight w:val="0"/>
          <w:marTop w:val="0"/>
          <w:marBottom w:val="0"/>
          <w:divBdr>
            <w:top w:val="none" w:sz="0" w:space="0" w:color="auto"/>
            <w:left w:val="none" w:sz="0" w:space="0" w:color="auto"/>
            <w:bottom w:val="none" w:sz="0" w:space="0" w:color="auto"/>
            <w:right w:val="none" w:sz="0" w:space="0" w:color="auto"/>
          </w:divBdr>
        </w:div>
      </w:divsChild>
    </w:div>
    <w:div w:id="688793748">
      <w:bodyDiv w:val="1"/>
      <w:marLeft w:val="0"/>
      <w:marRight w:val="0"/>
      <w:marTop w:val="0"/>
      <w:marBottom w:val="0"/>
      <w:divBdr>
        <w:top w:val="none" w:sz="0" w:space="0" w:color="auto"/>
        <w:left w:val="none" w:sz="0" w:space="0" w:color="auto"/>
        <w:bottom w:val="none" w:sz="0" w:space="0" w:color="auto"/>
        <w:right w:val="none" w:sz="0" w:space="0" w:color="auto"/>
      </w:divBdr>
    </w:div>
    <w:div w:id="705839128">
      <w:bodyDiv w:val="1"/>
      <w:marLeft w:val="0"/>
      <w:marRight w:val="0"/>
      <w:marTop w:val="0"/>
      <w:marBottom w:val="0"/>
      <w:divBdr>
        <w:top w:val="none" w:sz="0" w:space="0" w:color="auto"/>
        <w:left w:val="none" w:sz="0" w:space="0" w:color="auto"/>
        <w:bottom w:val="none" w:sz="0" w:space="0" w:color="auto"/>
        <w:right w:val="none" w:sz="0" w:space="0" w:color="auto"/>
      </w:divBdr>
    </w:div>
    <w:div w:id="728722368">
      <w:bodyDiv w:val="1"/>
      <w:marLeft w:val="0"/>
      <w:marRight w:val="0"/>
      <w:marTop w:val="0"/>
      <w:marBottom w:val="0"/>
      <w:divBdr>
        <w:top w:val="none" w:sz="0" w:space="0" w:color="auto"/>
        <w:left w:val="none" w:sz="0" w:space="0" w:color="auto"/>
        <w:bottom w:val="none" w:sz="0" w:space="0" w:color="auto"/>
        <w:right w:val="none" w:sz="0" w:space="0" w:color="auto"/>
      </w:divBdr>
      <w:divsChild>
        <w:div w:id="241569364">
          <w:marLeft w:val="446"/>
          <w:marRight w:val="0"/>
          <w:marTop w:val="0"/>
          <w:marBottom w:val="0"/>
          <w:divBdr>
            <w:top w:val="none" w:sz="0" w:space="0" w:color="auto"/>
            <w:left w:val="none" w:sz="0" w:space="0" w:color="auto"/>
            <w:bottom w:val="none" w:sz="0" w:space="0" w:color="auto"/>
            <w:right w:val="none" w:sz="0" w:space="0" w:color="auto"/>
          </w:divBdr>
        </w:div>
        <w:div w:id="1425103439">
          <w:marLeft w:val="446"/>
          <w:marRight w:val="0"/>
          <w:marTop w:val="0"/>
          <w:marBottom w:val="0"/>
          <w:divBdr>
            <w:top w:val="none" w:sz="0" w:space="0" w:color="auto"/>
            <w:left w:val="none" w:sz="0" w:space="0" w:color="auto"/>
            <w:bottom w:val="none" w:sz="0" w:space="0" w:color="auto"/>
            <w:right w:val="none" w:sz="0" w:space="0" w:color="auto"/>
          </w:divBdr>
        </w:div>
        <w:div w:id="1428575769">
          <w:marLeft w:val="446"/>
          <w:marRight w:val="0"/>
          <w:marTop w:val="0"/>
          <w:marBottom w:val="0"/>
          <w:divBdr>
            <w:top w:val="none" w:sz="0" w:space="0" w:color="auto"/>
            <w:left w:val="none" w:sz="0" w:space="0" w:color="auto"/>
            <w:bottom w:val="none" w:sz="0" w:space="0" w:color="auto"/>
            <w:right w:val="none" w:sz="0" w:space="0" w:color="auto"/>
          </w:divBdr>
        </w:div>
      </w:divsChild>
    </w:div>
    <w:div w:id="765612073">
      <w:bodyDiv w:val="1"/>
      <w:marLeft w:val="0"/>
      <w:marRight w:val="0"/>
      <w:marTop w:val="0"/>
      <w:marBottom w:val="0"/>
      <w:divBdr>
        <w:top w:val="none" w:sz="0" w:space="0" w:color="auto"/>
        <w:left w:val="none" w:sz="0" w:space="0" w:color="auto"/>
        <w:bottom w:val="none" w:sz="0" w:space="0" w:color="auto"/>
        <w:right w:val="none" w:sz="0" w:space="0" w:color="auto"/>
      </w:divBdr>
    </w:div>
    <w:div w:id="779296187">
      <w:bodyDiv w:val="1"/>
      <w:marLeft w:val="0"/>
      <w:marRight w:val="0"/>
      <w:marTop w:val="0"/>
      <w:marBottom w:val="0"/>
      <w:divBdr>
        <w:top w:val="none" w:sz="0" w:space="0" w:color="auto"/>
        <w:left w:val="none" w:sz="0" w:space="0" w:color="auto"/>
        <w:bottom w:val="none" w:sz="0" w:space="0" w:color="auto"/>
        <w:right w:val="none" w:sz="0" w:space="0" w:color="auto"/>
      </w:divBdr>
      <w:divsChild>
        <w:div w:id="215971486">
          <w:marLeft w:val="446"/>
          <w:marRight w:val="0"/>
          <w:marTop w:val="0"/>
          <w:marBottom w:val="0"/>
          <w:divBdr>
            <w:top w:val="none" w:sz="0" w:space="0" w:color="auto"/>
            <w:left w:val="none" w:sz="0" w:space="0" w:color="auto"/>
            <w:bottom w:val="none" w:sz="0" w:space="0" w:color="auto"/>
            <w:right w:val="none" w:sz="0" w:space="0" w:color="auto"/>
          </w:divBdr>
        </w:div>
        <w:div w:id="616912143">
          <w:marLeft w:val="446"/>
          <w:marRight w:val="0"/>
          <w:marTop w:val="0"/>
          <w:marBottom w:val="0"/>
          <w:divBdr>
            <w:top w:val="none" w:sz="0" w:space="0" w:color="auto"/>
            <w:left w:val="none" w:sz="0" w:space="0" w:color="auto"/>
            <w:bottom w:val="none" w:sz="0" w:space="0" w:color="auto"/>
            <w:right w:val="none" w:sz="0" w:space="0" w:color="auto"/>
          </w:divBdr>
        </w:div>
        <w:div w:id="972904421">
          <w:marLeft w:val="446"/>
          <w:marRight w:val="0"/>
          <w:marTop w:val="0"/>
          <w:marBottom w:val="0"/>
          <w:divBdr>
            <w:top w:val="none" w:sz="0" w:space="0" w:color="auto"/>
            <w:left w:val="none" w:sz="0" w:space="0" w:color="auto"/>
            <w:bottom w:val="none" w:sz="0" w:space="0" w:color="auto"/>
            <w:right w:val="none" w:sz="0" w:space="0" w:color="auto"/>
          </w:divBdr>
        </w:div>
        <w:div w:id="1451166661">
          <w:marLeft w:val="446"/>
          <w:marRight w:val="0"/>
          <w:marTop w:val="0"/>
          <w:marBottom w:val="0"/>
          <w:divBdr>
            <w:top w:val="none" w:sz="0" w:space="0" w:color="auto"/>
            <w:left w:val="none" w:sz="0" w:space="0" w:color="auto"/>
            <w:bottom w:val="none" w:sz="0" w:space="0" w:color="auto"/>
            <w:right w:val="none" w:sz="0" w:space="0" w:color="auto"/>
          </w:divBdr>
        </w:div>
        <w:div w:id="1795438140">
          <w:marLeft w:val="446"/>
          <w:marRight w:val="0"/>
          <w:marTop w:val="0"/>
          <w:marBottom w:val="0"/>
          <w:divBdr>
            <w:top w:val="none" w:sz="0" w:space="0" w:color="auto"/>
            <w:left w:val="none" w:sz="0" w:space="0" w:color="auto"/>
            <w:bottom w:val="none" w:sz="0" w:space="0" w:color="auto"/>
            <w:right w:val="none" w:sz="0" w:space="0" w:color="auto"/>
          </w:divBdr>
        </w:div>
        <w:div w:id="1848203861">
          <w:marLeft w:val="446"/>
          <w:marRight w:val="0"/>
          <w:marTop w:val="0"/>
          <w:marBottom w:val="0"/>
          <w:divBdr>
            <w:top w:val="none" w:sz="0" w:space="0" w:color="auto"/>
            <w:left w:val="none" w:sz="0" w:space="0" w:color="auto"/>
            <w:bottom w:val="none" w:sz="0" w:space="0" w:color="auto"/>
            <w:right w:val="none" w:sz="0" w:space="0" w:color="auto"/>
          </w:divBdr>
        </w:div>
      </w:divsChild>
    </w:div>
    <w:div w:id="800268595">
      <w:bodyDiv w:val="1"/>
      <w:marLeft w:val="0"/>
      <w:marRight w:val="0"/>
      <w:marTop w:val="0"/>
      <w:marBottom w:val="0"/>
      <w:divBdr>
        <w:top w:val="none" w:sz="0" w:space="0" w:color="auto"/>
        <w:left w:val="none" w:sz="0" w:space="0" w:color="auto"/>
        <w:bottom w:val="none" w:sz="0" w:space="0" w:color="auto"/>
        <w:right w:val="none" w:sz="0" w:space="0" w:color="auto"/>
      </w:divBdr>
      <w:divsChild>
        <w:div w:id="1458060547">
          <w:marLeft w:val="547"/>
          <w:marRight w:val="0"/>
          <w:marTop w:val="120"/>
          <w:marBottom w:val="0"/>
          <w:divBdr>
            <w:top w:val="none" w:sz="0" w:space="0" w:color="auto"/>
            <w:left w:val="none" w:sz="0" w:space="0" w:color="auto"/>
            <w:bottom w:val="none" w:sz="0" w:space="0" w:color="auto"/>
            <w:right w:val="none" w:sz="0" w:space="0" w:color="auto"/>
          </w:divBdr>
        </w:div>
        <w:div w:id="1935698976">
          <w:marLeft w:val="0"/>
          <w:marRight w:val="0"/>
          <w:marTop w:val="120"/>
          <w:marBottom w:val="0"/>
          <w:divBdr>
            <w:top w:val="none" w:sz="0" w:space="0" w:color="auto"/>
            <w:left w:val="none" w:sz="0" w:space="0" w:color="auto"/>
            <w:bottom w:val="none" w:sz="0" w:space="0" w:color="auto"/>
            <w:right w:val="none" w:sz="0" w:space="0" w:color="auto"/>
          </w:divBdr>
        </w:div>
        <w:div w:id="1768885417">
          <w:marLeft w:val="547"/>
          <w:marRight w:val="0"/>
          <w:marTop w:val="120"/>
          <w:marBottom w:val="0"/>
          <w:divBdr>
            <w:top w:val="none" w:sz="0" w:space="0" w:color="auto"/>
            <w:left w:val="none" w:sz="0" w:space="0" w:color="auto"/>
            <w:bottom w:val="none" w:sz="0" w:space="0" w:color="auto"/>
            <w:right w:val="none" w:sz="0" w:space="0" w:color="auto"/>
          </w:divBdr>
        </w:div>
        <w:div w:id="1215504954">
          <w:marLeft w:val="547"/>
          <w:marRight w:val="0"/>
          <w:marTop w:val="120"/>
          <w:marBottom w:val="0"/>
          <w:divBdr>
            <w:top w:val="none" w:sz="0" w:space="0" w:color="auto"/>
            <w:left w:val="none" w:sz="0" w:space="0" w:color="auto"/>
            <w:bottom w:val="none" w:sz="0" w:space="0" w:color="auto"/>
            <w:right w:val="none" w:sz="0" w:space="0" w:color="auto"/>
          </w:divBdr>
        </w:div>
      </w:divsChild>
    </w:div>
    <w:div w:id="830634380">
      <w:bodyDiv w:val="1"/>
      <w:marLeft w:val="0"/>
      <w:marRight w:val="0"/>
      <w:marTop w:val="0"/>
      <w:marBottom w:val="0"/>
      <w:divBdr>
        <w:top w:val="none" w:sz="0" w:space="0" w:color="auto"/>
        <w:left w:val="none" w:sz="0" w:space="0" w:color="auto"/>
        <w:bottom w:val="none" w:sz="0" w:space="0" w:color="auto"/>
        <w:right w:val="none" w:sz="0" w:space="0" w:color="auto"/>
      </w:divBdr>
      <w:divsChild>
        <w:div w:id="1243178169">
          <w:marLeft w:val="360"/>
          <w:marRight w:val="0"/>
          <w:marTop w:val="86"/>
          <w:marBottom w:val="0"/>
          <w:divBdr>
            <w:top w:val="none" w:sz="0" w:space="0" w:color="auto"/>
            <w:left w:val="none" w:sz="0" w:space="0" w:color="auto"/>
            <w:bottom w:val="none" w:sz="0" w:space="0" w:color="auto"/>
            <w:right w:val="none" w:sz="0" w:space="0" w:color="auto"/>
          </w:divBdr>
        </w:div>
        <w:div w:id="1034574198">
          <w:marLeft w:val="360"/>
          <w:marRight w:val="0"/>
          <w:marTop w:val="86"/>
          <w:marBottom w:val="0"/>
          <w:divBdr>
            <w:top w:val="none" w:sz="0" w:space="0" w:color="auto"/>
            <w:left w:val="none" w:sz="0" w:space="0" w:color="auto"/>
            <w:bottom w:val="none" w:sz="0" w:space="0" w:color="auto"/>
            <w:right w:val="none" w:sz="0" w:space="0" w:color="auto"/>
          </w:divBdr>
        </w:div>
      </w:divsChild>
    </w:div>
    <w:div w:id="843544565">
      <w:bodyDiv w:val="1"/>
      <w:marLeft w:val="0"/>
      <w:marRight w:val="0"/>
      <w:marTop w:val="0"/>
      <w:marBottom w:val="0"/>
      <w:divBdr>
        <w:top w:val="none" w:sz="0" w:space="0" w:color="auto"/>
        <w:left w:val="none" w:sz="0" w:space="0" w:color="auto"/>
        <w:bottom w:val="none" w:sz="0" w:space="0" w:color="auto"/>
        <w:right w:val="none" w:sz="0" w:space="0" w:color="auto"/>
      </w:divBdr>
      <w:divsChild>
        <w:div w:id="333264962">
          <w:marLeft w:val="2045"/>
          <w:marRight w:val="0"/>
          <w:marTop w:val="0"/>
          <w:marBottom w:val="0"/>
          <w:divBdr>
            <w:top w:val="none" w:sz="0" w:space="0" w:color="auto"/>
            <w:left w:val="none" w:sz="0" w:space="0" w:color="auto"/>
            <w:bottom w:val="none" w:sz="0" w:space="0" w:color="auto"/>
            <w:right w:val="none" w:sz="0" w:space="0" w:color="auto"/>
          </w:divBdr>
        </w:div>
        <w:div w:id="369233696">
          <w:marLeft w:val="2045"/>
          <w:marRight w:val="0"/>
          <w:marTop w:val="0"/>
          <w:marBottom w:val="0"/>
          <w:divBdr>
            <w:top w:val="none" w:sz="0" w:space="0" w:color="auto"/>
            <w:left w:val="none" w:sz="0" w:space="0" w:color="auto"/>
            <w:bottom w:val="none" w:sz="0" w:space="0" w:color="auto"/>
            <w:right w:val="none" w:sz="0" w:space="0" w:color="auto"/>
          </w:divBdr>
        </w:div>
        <w:div w:id="1292324284">
          <w:marLeft w:val="2045"/>
          <w:marRight w:val="0"/>
          <w:marTop w:val="0"/>
          <w:marBottom w:val="0"/>
          <w:divBdr>
            <w:top w:val="none" w:sz="0" w:space="0" w:color="auto"/>
            <w:left w:val="none" w:sz="0" w:space="0" w:color="auto"/>
            <w:bottom w:val="none" w:sz="0" w:space="0" w:color="auto"/>
            <w:right w:val="none" w:sz="0" w:space="0" w:color="auto"/>
          </w:divBdr>
        </w:div>
        <w:div w:id="1535390149">
          <w:marLeft w:val="2045"/>
          <w:marRight w:val="0"/>
          <w:marTop w:val="0"/>
          <w:marBottom w:val="0"/>
          <w:divBdr>
            <w:top w:val="none" w:sz="0" w:space="0" w:color="auto"/>
            <w:left w:val="none" w:sz="0" w:space="0" w:color="auto"/>
            <w:bottom w:val="none" w:sz="0" w:space="0" w:color="auto"/>
            <w:right w:val="none" w:sz="0" w:space="0" w:color="auto"/>
          </w:divBdr>
        </w:div>
        <w:div w:id="1789159732">
          <w:marLeft w:val="2045"/>
          <w:marRight w:val="0"/>
          <w:marTop w:val="0"/>
          <w:marBottom w:val="0"/>
          <w:divBdr>
            <w:top w:val="none" w:sz="0" w:space="0" w:color="auto"/>
            <w:left w:val="none" w:sz="0" w:space="0" w:color="auto"/>
            <w:bottom w:val="none" w:sz="0" w:space="0" w:color="auto"/>
            <w:right w:val="none" w:sz="0" w:space="0" w:color="auto"/>
          </w:divBdr>
        </w:div>
      </w:divsChild>
    </w:div>
    <w:div w:id="844322177">
      <w:bodyDiv w:val="1"/>
      <w:marLeft w:val="0"/>
      <w:marRight w:val="0"/>
      <w:marTop w:val="0"/>
      <w:marBottom w:val="0"/>
      <w:divBdr>
        <w:top w:val="none" w:sz="0" w:space="0" w:color="auto"/>
        <w:left w:val="none" w:sz="0" w:space="0" w:color="auto"/>
        <w:bottom w:val="none" w:sz="0" w:space="0" w:color="auto"/>
        <w:right w:val="none" w:sz="0" w:space="0" w:color="auto"/>
      </w:divBdr>
      <w:divsChild>
        <w:div w:id="160584098">
          <w:marLeft w:val="446"/>
          <w:marRight w:val="0"/>
          <w:marTop w:val="0"/>
          <w:marBottom w:val="0"/>
          <w:divBdr>
            <w:top w:val="none" w:sz="0" w:space="0" w:color="auto"/>
            <w:left w:val="none" w:sz="0" w:space="0" w:color="auto"/>
            <w:bottom w:val="none" w:sz="0" w:space="0" w:color="auto"/>
            <w:right w:val="none" w:sz="0" w:space="0" w:color="auto"/>
          </w:divBdr>
        </w:div>
        <w:div w:id="369573036">
          <w:marLeft w:val="446"/>
          <w:marRight w:val="0"/>
          <w:marTop w:val="0"/>
          <w:marBottom w:val="0"/>
          <w:divBdr>
            <w:top w:val="none" w:sz="0" w:space="0" w:color="auto"/>
            <w:left w:val="none" w:sz="0" w:space="0" w:color="auto"/>
            <w:bottom w:val="none" w:sz="0" w:space="0" w:color="auto"/>
            <w:right w:val="none" w:sz="0" w:space="0" w:color="auto"/>
          </w:divBdr>
        </w:div>
        <w:div w:id="1490975356">
          <w:marLeft w:val="446"/>
          <w:marRight w:val="0"/>
          <w:marTop w:val="0"/>
          <w:marBottom w:val="0"/>
          <w:divBdr>
            <w:top w:val="none" w:sz="0" w:space="0" w:color="auto"/>
            <w:left w:val="none" w:sz="0" w:space="0" w:color="auto"/>
            <w:bottom w:val="none" w:sz="0" w:space="0" w:color="auto"/>
            <w:right w:val="none" w:sz="0" w:space="0" w:color="auto"/>
          </w:divBdr>
        </w:div>
      </w:divsChild>
    </w:div>
    <w:div w:id="856046908">
      <w:bodyDiv w:val="1"/>
      <w:marLeft w:val="0"/>
      <w:marRight w:val="0"/>
      <w:marTop w:val="0"/>
      <w:marBottom w:val="0"/>
      <w:divBdr>
        <w:top w:val="none" w:sz="0" w:space="0" w:color="auto"/>
        <w:left w:val="none" w:sz="0" w:space="0" w:color="auto"/>
        <w:bottom w:val="none" w:sz="0" w:space="0" w:color="auto"/>
        <w:right w:val="none" w:sz="0" w:space="0" w:color="auto"/>
      </w:divBdr>
    </w:div>
    <w:div w:id="864171125">
      <w:bodyDiv w:val="1"/>
      <w:marLeft w:val="0"/>
      <w:marRight w:val="0"/>
      <w:marTop w:val="0"/>
      <w:marBottom w:val="0"/>
      <w:divBdr>
        <w:top w:val="none" w:sz="0" w:space="0" w:color="auto"/>
        <w:left w:val="none" w:sz="0" w:space="0" w:color="auto"/>
        <w:bottom w:val="none" w:sz="0" w:space="0" w:color="auto"/>
        <w:right w:val="none" w:sz="0" w:space="0" w:color="auto"/>
      </w:divBdr>
    </w:div>
    <w:div w:id="919488138">
      <w:bodyDiv w:val="1"/>
      <w:marLeft w:val="0"/>
      <w:marRight w:val="0"/>
      <w:marTop w:val="0"/>
      <w:marBottom w:val="0"/>
      <w:divBdr>
        <w:top w:val="none" w:sz="0" w:space="0" w:color="auto"/>
        <w:left w:val="none" w:sz="0" w:space="0" w:color="auto"/>
        <w:bottom w:val="none" w:sz="0" w:space="0" w:color="auto"/>
        <w:right w:val="none" w:sz="0" w:space="0" w:color="auto"/>
      </w:divBdr>
      <w:divsChild>
        <w:div w:id="570311230">
          <w:marLeft w:val="547"/>
          <w:marRight w:val="0"/>
          <w:marTop w:val="0"/>
          <w:marBottom w:val="0"/>
          <w:divBdr>
            <w:top w:val="none" w:sz="0" w:space="0" w:color="auto"/>
            <w:left w:val="none" w:sz="0" w:space="0" w:color="auto"/>
            <w:bottom w:val="none" w:sz="0" w:space="0" w:color="auto"/>
            <w:right w:val="none" w:sz="0" w:space="0" w:color="auto"/>
          </w:divBdr>
        </w:div>
        <w:div w:id="1410736372">
          <w:marLeft w:val="547"/>
          <w:marRight w:val="0"/>
          <w:marTop w:val="0"/>
          <w:marBottom w:val="0"/>
          <w:divBdr>
            <w:top w:val="none" w:sz="0" w:space="0" w:color="auto"/>
            <w:left w:val="none" w:sz="0" w:space="0" w:color="auto"/>
            <w:bottom w:val="none" w:sz="0" w:space="0" w:color="auto"/>
            <w:right w:val="none" w:sz="0" w:space="0" w:color="auto"/>
          </w:divBdr>
        </w:div>
        <w:div w:id="1751534548">
          <w:marLeft w:val="547"/>
          <w:marRight w:val="0"/>
          <w:marTop w:val="0"/>
          <w:marBottom w:val="0"/>
          <w:divBdr>
            <w:top w:val="none" w:sz="0" w:space="0" w:color="auto"/>
            <w:left w:val="none" w:sz="0" w:space="0" w:color="auto"/>
            <w:bottom w:val="none" w:sz="0" w:space="0" w:color="auto"/>
            <w:right w:val="none" w:sz="0" w:space="0" w:color="auto"/>
          </w:divBdr>
        </w:div>
      </w:divsChild>
    </w:div>
    <w:div w:id="932935998">
      <w:bodyDiv w:val="1"/>
      <w:marLeft w:val="0"/>
      <w:marRight w:val="0"/>
      <w:marTop w:val="0"/>
      <w:marBottom w:val="0"/>
      <w:divBdr>
        <w:top w:val="none" w:sz="0" w:space="0" w:color="auto"/>
        <w:left w:val="none" w:sz="0" w:space="0" w:color="auto"/>
        <w:bottom w:val="none" w:sz="0" w:space="0" w:color="auto"/>
        <w:right w:val="none" w:sz="0" w:space="0" w:color="auto"/>
      </w:divBdr>
      <w:divsChild>
        <w:div w:id="884675950">
          <w:marLeft w:val="446"/>
          <w:marRight w:val="0"/>
          <w:marTop w:val="0"/>
          <w:marBottom w:val="0"/>
          <w:divBdr>
            <w:top w:val="none" w:sz="0" w:space="0" w:color="auto"/>
            <w:left w:val="none" w:sz="0" w:space="0" w:color="auto"/>
            <w:bottom w:val="none" w:sz="0" w:space="0" w:color="auto"/>
            <w:right w:val="none" w:sz="0" w:space="0" w:color="auto"/>
          </w:divBdr>
        </w:div>
      </w:divsChild>
    </w:div>
    <w:div w:id="948010271">
      <w:bodyDiv w:val="1"/>
      <w:marLeft w:val="0"/>
      <w:marRight w:val="0"/>
      <w:marTop w:val="0"/>
      <w:marBottom w:val="0"/>
      <w:divBdr>
        <w:top w:val="none" w:sz="0" w:space="0" w:color="auto"/>
        <w:left w:val="none" w:sz="0" w:space="0" w:color="auto"/>
        <w:bottom w:val="none" w:sz="0" w:space="0" w:color="auto"/>
        <w:right w:val="none" w:sz="0" w:space="0" w:color="auto"/>
      </w:divBdr>
    </w:div>
    <w:div w:id="949701743">
      <w:bodyDiv w:val="1"/>
      <w:marLeft w:val="0"/>
      <w:marRight w:val="0"/>
      <w:marTop w:val="0"/>
      <w:marBottom w:val="0"/>
      <w:divBdr>
        <w:top w:val="none" w:sz="0" w:space="0" w:color="auto"/>
        <w:left w:val="none" w:sz="0" w:space="0" w:color="auto"/>
        <w:bottom w:val="none" w:sz="0" w:space="0" w:color="auto"/>
        <w:right w:val="none" w:sz="0" w:space="0" w:color="auto"/>
      </w:divBdr>
    </w:div>
    <w:div w:id="962227209">
      <w:bodyDiv w:val="1"/>
      <w:marLeft w:val="0"/>
      <w:marRight w:val="0"/>
      <w:marTop w:val="0"/>
      <w:marBottom w:val="0"/>
      <w:divBdr>
        <w:top w:val="none" w:sz="0" w:space="0" w:color="auto"/>
        <w:left w:val="none" w:sz="0" w:space="0" w:color="auto"/>
        <w:bottom w:val="none" w:sz="0" w:space="0" w:color="auto"/>
        <w:right w:val="none" w:sz="0" w:space="0" w:color="auto"/>
      </w:divBdr>
    </w:div>
    <w:div w:id="963537905">
      <w:bodyDiv w:val="1"/>
      <w:marLeft w:val="0"/>
      <w:marRight w:val="0"/>
      <w:marTop w:val="0"/>
      <w:marBottom w:val="0"/>
      <w:divBdr>
        <w:top w:val="none" w:sz="0" w:space="0" w:color="auto"/>
        <w:left w:val="none" w:sz="0" w:space="0" w:color="auto"/>
        <w:bottom w:val="none" w:sz="0" w:space="0" w:color="auto"/>
        <w:right w:val="none" w:sz="0" w:space="0" w:color="auto"/>
      </w:divBdr>
      <w:divsChild>
        <w:div w:id="29498421">
          <w:marLeft w:val="446"/>
          <w:marRight w:val="0"/>
          <w:marTop w:val="0"/>
          <w:marBottom w:val="240"/>
          <w:divBdr>
            <w:top w:val="none" w:sz="0" w:space="0" w:color="auto"/>
            <w:left w:val="none" w:sz="0" w:space="0" w:color="auto"/>
            <w:bottom w:val="none" w:sz="0" w:space="0" w:color="auto"/>
            <w:right w:val="none" w:sz="0" w:space="0" w:color="auto"/>
          </w:divBdr>
        </w:div>
        <w:div w:id="369956058">
          <w:marLeft w:val="446"/>
          <w:marRight w:val="0"/>
          <w:marTop w:val="0"/>
          <w:marBottom w:val="240"/>
          <w:divBdr>
            <w:top w:val="none" w:sz="0" w:space="0" w:color="auto"/>
            <w:left w:val="none" w:sz="0" w:space="0" w:color="auto"/>
            <w:bottom w:val="none" w:sz="0" w:space="0" w:color="auto"/>
            <w:right w:val="none" w:sz="0" w:space="0" w:color="auto"/>
          </w:divBdr>
        </w:div>
        <w:div w:id="718166505">
          <w:marLeft w:val="446"/>
          <w:marRight w:val="0"/>
          <w:marTop w:val="0"/>
          <w:marBottom w:val="240"/>
          <w:divBdr>
            <w:top w:val="none" w:sz="0" w:space="0" w:color="auto"/>
            <w:left w:val="none" w:sz="0" w:space="0" w:color="auto"/>
            <w:bottom w:val="none" w:sz="0" w:space="0" w:color="auto"/>
            <w:right w:val="none" w:sz="0" w:space="0" w:color="auto"/>
          </w:divBdr>
        </w:div>
        <w:div w:id="1068458786">
          <w:marLeft w:val="446"/>
          <w:marRight w:val="0"/>
          <w:marTop w:val="0"/>
          <w:marBottom w:val="240"/>
          <w:divBdr>
            <w:top w:val="none" w:sz="0" w:space="0" w:color="auto"/>
            <w:left w:val="none" w:sz="0" w:space="0" w:color="auto"/>
            <w:bottom w:val="none" w:sz="0" w:space="0" w:color="auto"/>
            <w:right w:val="none" w:sz="0" w:space="0" w:color="auto"/>
          </w:divBdr>
        </w:div>
        <w:div w:id="1923106719">
          <w:marLeft w:val="446"/>
          <w:marRight w:val="0"/>
          <w:marTop w:val="0"/>
          <w:marBottom w:val="240"/>
          <w:divBdr>
            <w:top w:val="none" w:sz="0" w:space="0" w:color="auto"/>
            <w:left w:val="none" w:sz="0" w:space="0" w:color="auto"/>
            <w:bottom w:val="none" w:sz="0" w:space="0" w:color="auto"/>
            <w:right w:val="none" w:sz="0" w:space="0" w:color="auto"/>
          </w:divBdr>
        </w:div>
      </w:divsChild>
    </w:div>
    <w:div w:id="1025711831">
      <w:bodyDiv w:val="1"/>
      <w:marLeft w:val="0"/>
      <w:marRight w:val="0"/>
      <w:marTop w:val="0"/>
      <w:marBottom w:val="0"/>
      <w:divBdr>
        <w:top w:val="none" w:sz="0" w:space="0" w:color="auto"/>
        <w:left w:val="none" w:sz="0" w:space="0" w:color="auto"/>
        <w:bottom w:val="none" w:sz="0" w:space="0" w:color="auto"/>
        <w:right w:val="none" w:sz="0" w:space="0" w:color="auto"/>
      </w:divBdr>
      <w:divsChild>
        <w:div w:id="1493637337">
          <w:marLeft w:val="274"/>
          <w:marRight w:val="0"/>
          <w:marTop w:val="72"/>
          <w:marBottom w:val="0"/>
          <w:divBdr>
            <w:top w:val="none" w:sz="0" w:space="0" w:color="auto"/>
            <w:left w:val="none" w:sz="0" w:space="0" w:color="auto"/>
            <w:bottom w:val="none" w:sz="0" w:space="0" w:color="auto"/>
            <w:right w:val="none" w:sz="0" w:space="0" w:color="auto"/>
          </w:divBdr>
        </w:div>
        <w:div w:id="1744374062">
          <w:marLeft w:val="274"/>
          <w:marRight w:val="0"/>
          <w:marTop w:val="72"/>
          <w:marBottom w:val="0"/>
          <w:divBdr>
            <w:top w:val="none" w:sz="0" w:space="0" w:color="auto"/>
            <w:left w:val="none" w:sz="0" w:space="0" w:color="auto"/>
            <w:bottom w:val="none" w:sz="0" w:space="0" w:color="auto"/>
            <w:right w:val="none" w:sz="0" w:space="0" w:color="auto"/>
          </w:divBdr>
        </w:div>
        <w:div w:id="431557345">
          <w:marLeft w:val="274"/>
          <w:marRight w:val="0"/>
          <w:marTop w:val="72"/>
          <w:marBottom w:val="0"/>
          <w:divBdr>
            <w:top w:val="none" w:sz="0" w:space="0" w:color="auto"/>
            <w:left w:val="none" w:sz="0" w:space="0" w:color="auto"/>
            <w:bottom w:val="none" w:sz="0" w:space="0" w:color="auto"/>
            <w:right w:val="none" w:sz="0" w:space="0" w:color="auto"/>
          </w:divBdr>
        </w:div>
        <w:div w:id="726881412">
          <w:marLeft w:val="274"/>
          <w:marRight w:val="0"/>
          <w:marTop w:val="72"/>
          <w:marBottom w:val="0"/>
          <w:divBdr>
            <w:top w:val="none" w:sz="0" w:space="0" w:color="auto"/>
            <w:left w:val="none" w:sz="0" w:space="0" w:color="auto"/>
            <w:bottom w:val="none" w:sz="0" w:space="0" w:color="auto"/>
            <w:right w:val="none" w:sz="0" w:space="0" w:color="auto"/>
          </w:divBdr>
        </w:div>
        <w:div w:id="1795782840">
          <w:marLeft w:val="274"/>
          <w:marRight w:val="0"/>
          <w:marTop w:val="72"/>
          <w:marBottom w:val="0"/>
          <w:divBdr>
            <w:top w:val="none" w:sz="0" w:space="0" w:color="auto"/>
            <w:left w:val="none" w:sz="0" w:space="0" w:color="auto"/>
            <w:bottom w:val="none" w:sz="0" w:space="0" w:color="auto"/>
            <w:right w:val="none" w:sz="0" w:space="0" w:color="auto"/>
          </w:divBdr>
        </w:div>
        <w:div w:id="616181560">
          <w:marLeft w:val="274"/>
          <w:marRight w:val="0"/>
          <w:marTop w:val="72"/>
          <w:marBottom w:val="0"/>
          <w:divBdr>
            <w:top w:val="none" w:sz="0" w:space="0" w:color="auto"/>
            <w:left w:val="none" w:sz="0" w:space="0" w:color="auto"/>
            <w:bottom w:val="none" w:sz="0" w:space="0" w:color="auto"/>
            <w:right w:val="none" w:sz="0" w:space="0" w:color="auto"/>
          </w:divBdr>
        </w:div>
        <w:div w:id="327514802">
          <w:marLeft w:val="274"/>
          <w:marRight w:val="0"/>
          <w:marTop w:val="72"/>
          <w:marBottom w:val="0"/>
          <w:divBdr>
            <w:top w:val="none" w:sz="0" w:space="0" w:color="auto"/>
            <w:left w:val="none" w:sz="0" w:space="0" w:color="auto"/>
            <w:bottom w:val="none" w:sz="0" w:space="0" w:color="auto"/>
            <w:right w:val="none" w:sz="0" w:space="0" w:color="auto"/>
          </w:divBdr>
        </w:div>
        <w:div w:id="451436065">
          <w:marLeft w:val="274"/>
          <w:marRight w:val="0"/>
          <w:marTop w:val="72"/>
          <w:marBottom w:val="0"/>
          <w:divBdr>
            <w:top w:val="none" w:sz="0" w:space="0" w:color="auto"/>
            <w:left w:val="none" w:sz="0" w:space="0" w:color="auto"/>
            <w:bottom w:val="none" w:sz="0" w:space="0" w:color="auto"/>
            <w:right w:val="none" w:sz="0" w:space="0" w:color="auto"/>
          </w:divBdr>
        </w:div>
        <w:div w:id="479464477">
          <w:marLeft w:val="274"/>
          <w:marRight w:val="0"/>
          <w:marTop w:val="72"/>
          <w:marBottom w:val="0"/>
          <w:divBdr>
            <w:top w:val="none" w:sz="0" w:space="0" w:color="auto"/>
            <w:left w:val="none" w:sz="0" w:space="0" w:color="auto"/>
            <w:bottom w:val="none" w:sz="0" w:space="0" w:color="auto"/>
            <w:right w:val="none" w:sz="0" w:space="0" w:color="auto"/>
          </w:divBdr>
        </w:div>
      </w:divsChild>
    </w:div>
    <w:div w:id="1050377326">
      <w:bodyDiv w:val="1"/>
      <w:marLeft w:val="0"/>
      <w:marRight w:val="0"/>
      <w:marTop w:val="0"/>
      <w:marBottom w:val="0"/>
      <w:divBdr>
        <w:top w:val="none" w:sz="0" w:space="0" w:color="auto"/>
        <w:left w:val="none" w:sz="0" w:space="0" w:color="auto"/>
        <w:bottom w:val="none" w:sz="0" w:space="0" w:color="auto"/>
        <w:right w:val="none" w:sz="0" w:space="0" w:color="auto"/>
      </w:divBdr>
      <w:divsChild>
        <w:div w:id="452527480">
          <w:marLeft w:val="446"/>
          <w:marRight w:val="0"/>
          <w:marTop w:val="0"/>
          <w:marBottom w:val="0"/>
          <w:divBdr>
            <w:top w:val="none" w:sz="0" w:space="0" w:color="auto"/>
            <w:left w:val="none" w:sz="0" w:space="0" w:color="auto"/>
            <w:bottom w:val="none" w:sz="0" w:space="0" w:color="auto"/>
            <w:right w:val="none" w:sz="0" w:space="0" w:color="auto"/>
          </w:divBdr>
        </w:div>
        <w:div w:id="521362116">
          <w:marLeft w:val="446"/>
          <w:marRight w:val="0"/>
          <w:marTop w:val="0"/>
          <w:marBottom w:val="0"/>
          <w:divBdr>
            <w:top w:val="none" w:sz="0" w:space="0" w:color="auto"/>
            <w:left w:val="none" w:sz="0" w:space="0" w:color="auto"/>
            <w:bottom w:val="none" w:sz="0" w:space="0" w:color="auto"/>
            <w:right w:val="none" w:sz="0" w:space="0" w:color="auto"/>
          </w:divBdr>
        </w:div>
        <w:div w:id="864054857">
          <w:marLeft w:val="446"/>
          <w:marRight w:val="0"/>
          <w:marTop w:val="0"/>
          <w:marBottom w:val="0"/>
          <w:divBdr>
            <w:top w:val="none" w:sz="0" w:space="0" w:color="auto"/>
            <w:left w:val="none" w:sz="0" w:space="0" w:color="auto"/>
            <w:bottom w:val="none" w:sz="0" w:space="0" w:color="auto"/>
            <w:right w:val="none" w:sz="0" w:space="0" w:color="auto"/>
          </w:divBdr>
        </w:div>
      </w:divsChild>
    </w:div>
    <w:div w:id="1053886047">
      <w:bodyDiv w:val="1"/>
      <w:marLeft w:val="0"/>
      <w:marRight w:val="0"/>
      <w:marTop w:val="0"/>
      <w:marBottom w:val="0"/>
      <w:divBdr>
        <w:top w:val="none" w:sz="0" w:space="0" w:color="auto"/>
        <w:left w:val="none" w:sz="0" w:space="0" w:color="auto"/>
        <w:bottom w:val="none" w:sz="0" w:space="0" w:color="auto"/>
        <w:right w:val="none" w:sz="0" w:space="0" w:color="auto"/>
      </w:divBdr>
      <w:divsChild>
        <w:div w:id="907157224">
          <w:marLeft w:val="446"/>
          <w:marRight w:val="0"/>
          <w:marTop w:val="0"/>
          <w:marBottom w:val="0"/>
          <w:divBdr>
            <w:top w:val="none" w:sz="0" w:space="0" w:color="auto"/>
            <w:left w:val="none" w:sz="0" w:space="0" w:color="auto"/>
            <w:bottom w:val="none" w:sz="0" w:space="0" w:color="auto"/>
            <w:right w:val="none" w:sz="0" w:space="0" w:color="auto"/>
          </w:divBdr>
        </w:div>
      </w:divsChild>
    </w:div>
    <w:div w:id="1088695040">
      <w:bodyDiv w:val="1"/>
      <w:marLeft w:val="0"/>
      <w:marRight w:val="0"/>
      <w:marTop w:val="0"/>
      <w:marBottom w:val="0"/>
      <w:divBdr>
        <w:top w:val="none" w:sz="0" w:space="0" w:color="auto"/>
        <w:left w:val="none" w:sz="0" w:space="0" w:color="auto"/>
        <w:bottom w:val="none" w:sz="0" w:space="0" w:color="auto"/>
        <w:right w:val="none" w:sz="0" w:space="0" w:color="auto"/>
      </w:divBdr>
      <w:divsChild>
        <w:div w:id="2062435364">
          <w:marLeft w:val="403"/>
          <w:marRight w:val="0"/>
          <w:marTop w:val="0"/>
          <w:marBottom w:val="0"/>
          <w:divBdr>
            <w:top w:val="none" w:sz="0" w:space="0" w:color="auto"/>
            <w:left w:val="none" w:sz="0" w:space="0" w:color="auto"/>
            <w:bottom w:val="none" w:sz="0" w:space="0" w:color="auto"/>
            <w:right w:val="none" w:sz="0" w:space="0" w:color="auto"/>
          </w:divBdr>
        </w:div>
        <w:div w:id="1704552397">
          <w:marLeft w:val="403"/>
          <w:marRight w:val="0"/>
          <w:marTop w:val="0"/>
          <w:marBottom w:val="0"/>
          <w:divBdr>
            <w:top w:val="none" w:sz="0" w:space="0" w:color="auto"/>
            <w:left w:val="none" w:sz="0" w:space="0" w:color="auto"/>
            <w:bottom w:val="none" w:sz="0" w:space="0" w:color="auto"/>
            <w:right w:val="none" w:sz="0" w:space="0" w:color="auto"/>
          </w:divBdr>
        </w:div>
      </w:divsChild>
    </w:div>
    <w:div w:id="1113598382">
      <w:bodyDiv w:val="1"/>
      <w:marLeft w:val="0"/>
      <w:marRight w:val="0"/>
      <w:marTop w:val="0"/>
      <w:marBottom w:val="0"/>
      <w:divBdr>
        <w:top w:val="none" w:sz="0" w:space="0" w:color="auto"/>
        <w:left w:val="none" w:sz="0" w:space="0" w:color="auto"/>
        <w:bottom w:val="none" w:sz="0" w:space="0" w:color="auto"/>
        <w:right w:val="none" w:sz="0" w:space="0" w:color="auto"/>
      </w:divBdr>
      <w:divsChild>
        <w:div w:id="8816">
          <w:marLeft w:val="0"/>
          <w:marRight w:val="0"/>
          <w:marTop w:val="0"/>
          <w:marBottom w:val="0"/>
          <w:divBdr>
            <w:top w:val="none" w:sz="0" w:space="0" w:color="auto"/>
            <w:left w:val="none" w:sz="0" w:space="0" w:color="auto"/>
            <w:bottom w:val="none" w:sz="0" w:space="0" w:color="auto"/>
            <w:right w:val="none" w:sz="0" w:space="0" w:color="auto"/>
          </w:divBdr>
        </w:div>
      </w:divsChild>
    </w:div>
    <w:div w:id="1200901528">
      <w:bodyDiv w:val="1"/>
      <w:marLeft w:val="0"/>
      <w:marRight w:val="0"/>
      <w:marTop w:val="0"/>
      <w:marBottom w:val="0"/>
      <w:divBdr>
        <w:top w:val="none" w:sz="0" w:space="0" w:color="auto"/>
        <w:left w:val="none" w:sz="0" w:space="0" w:color="auto"/>
        <w:bottom w:val="none" w:sz="0" w:space="0" w:color="auto"/>
        <w:right w:val="none" w:sz="0" w:space="0" w:color="auto"/>
      </w:divBdr>
      <w:divsChild>
        <w:div w:id="1321158172">
          <w:marLeft w:val="547"/>
          <w:marRight w:val="0"/>
          <w:marTop w:val="60"/>
          <w:marBottom w:val="60"/>
          <w:divBdr>
            <w:top w:val="none" w:sz="0" w:space="0" w:color="auto"/>
            <w:left w:val="none" w:sz="0" w:space="0" w:color="auto"/>
            <w:bottom w:val="none" w:sz="0" w:space="0" w:color="auto"/>
            <w:right w:val="none" w:sz="0" w:space="0" w:color="auto"/>
          </w:divBdr>
        </w:div>
      </w:divsChild>
    </w:div>
    <w:div w:id="1256548061">
      <w:bodyDiv w:val="1"/>
      <w:marLeft w:val="0"/>
      <w:marRight w:val="0"/>
      <w:marTop w:val="0"/>
      <w:marBottom w:val="0"/>
      <w:divBdr>
        <w:top w:val="none" w:sz="0" w:space="0" w:color="auto"/>
        <w:left w:val="none" w:sz="0" w:space="0" w:color="auto"/>
        <w:bottom w:val="none" w:sz="0" w:space="0" w:color="auto"/>
        <w:right w:val="none" w:sz="0" w:space="0" w:color="auto"/>
      </w:divBdr>
    </w:div>
    <w:div w:id="1257136663">
      <w:bodyDiv w:val="1"/>
      <w:marLeft w:val="0"/>
      <w:marRight w:val="0"/>
      <w:marTop w:val="0"/>
      <w:marBottom w:val="0"/>
      <w:divBdr>
        <w:top w:val="none" w:sz="0" w:space="0" w:color="auto"/>
        <w:left w:val="none" w:sz="0" w:space="0" w:color="auto"/>
        <w:bottom w:val="none" w:sz="0" w:space="0" w:color="auto"/>
        <w:right w:val="none" w:sz="0" w:space="0" w:color="auto"/>
      </w:divBdr>
      <w:divsChild>
        <w:div w:id="1214731339">
          <w:marLeft w:val="547"/>
          <w:marRight w:val="0"/>
          <w:marTop w:val="0"/>
          <w:marBottom w:val="0"/>
          <w:divBdr>
            <w:top w:val="none" w:sz="0" w:space="0" w:color="auto"/>
            <w:left w:val="none" w:sz="0" w:space="0" w:color="auto"/>
            <w:bottom w:val="none" w:sz="0" w:space="0" w:color="auto"/>
            <w:right w:val="none" w:sz="0" w:space="0" w:color="auto"/>
          </w:divBdr>
        </w:div>
        <w:div w:id="1070882818">
          <w:marLeft w:val="547"/>
          <w:marRight w:val="0"/>
          <w:marTop w:val="0"/>
          <w:marBottom w:val="0"/>
          <w:divBdr>
            <w:top w:val="none" w:sz="0" w:space="0" w:color="auto"/>
            <w:left w:val="none" w:sz="0" w:space="0" w:color="auto"/>
            <w:bottom w:val="none" w:sz="0" w:space="0" w:color="auto"/>
            <w:right w:val="none" w:sz="0" w:space="0" w:color="auto"/>
          </w:divBdr>
        </w:div>
        <w:div w:id="962034885">
          <w:marLeft w:val="547"/>
          <w:marRight w:val="0"/>
          <w:marTop w:val="0"/>
          <w:marBottom w:val="0"/>
          <w:divBdr>
            <w:top w:val="none" w:sz="0" w:space="0" w:color="auto"/>
            <w:left w:val="none" w:sz="0" w:space="0" w:color="auto"/>
            <w:bottom w:val="none" w:sz="0" w:space="0" w:color="auto"/>
            <w:right w:val="none" w:sz="0" w:space="0" w:color="auto"/>
          </w:divBdr>
        </w:div>
      </w:divsChild>
    </w:div>
    <w:div w:id="1258712670">
      <w:bodyDiv w:val="1"/>
      <w:marLeft w:val="0"/>
      <w:marRight w:val="0"/>
      <w:marTop w:val="0"/>
      <w:marBottom w:val="0"/>
      <w:divBdr>
        <w:top w:val="none" w:sz="0" w:space="0" w:color="auto"/>
        <w:left w:val="none" w:sz="0" w:space="0" w:color="auto"/>
        <w:bottom w:val="none" w:sz="0" w:space="0" w:color="auto"/>
        <w:right w:val="none" w:sz="0" w:space="0" w:color="auto"/>
      </w:divBdr>
      <w:divsChild>
        <w:div w:id="952245127">
          <w:marLeft w:val="274"/>
          <w:marRight w:val="0"/>
          <w:marTop w:val="86"/>
          <w:marBottom w:val="0"/>
          <w:divBdr>
            <w:top w:val="none" w:sz="0" w:space="0" w:color="auto"/>
            <w:left w:val="none" w:sz="0" w:space="0" w:color="auto"/>
            <w:bottom w:val="none" w:sz="0" w:space="0" w:color="auto"/>
            <w:right w:val="none" w:sz="0" w:space="0" w:color="auto"/>
          </w:divBdr>
        </w:div>
        <w:div w:id="282077882">
          <w:marLeft w:val="274"/>
          <w:marRight w:val="0"/>
          <w:marTop w:val="86"/>
          <w:marBottom w:val="0"/>
          <w:divBdr>
            <w:top w:val="none" w:sz="0" w:space="0" w:color="auto"/>
            <w:left w:val="none" w:sz="0" w:space="0" w:color="auto"/>
            <w:bottom w:val="none" w:sz="0" w:space="0" w:color="auto"/>
            <w:right w:val="none" w:sz="0" w:space="0" w:color="auto"/>
          </w:divBdr>
        </w:div>
        <w:div w:id="2131197459">
          <w:marLeft w:val="274"/>
          <w:marRight w:val="0"/>
          <w:marTop w:val="86"/>
          <w:marBottom w:val="0"/>
          <w:divBdr>
            <w:top w:val="none" w:sz="0" w:space="0" w:color="auto"/>
            <w:left w:val="none" w:sz="0" w:space="0" w:color="auto"/>
            <w:bottom w:val="none" w:sz="0" w:space="0" w:color="auto"/>
            <w:right w:val="none" w:sz="0" w:space="0" w:color="auto"/>
          </w:divBdr>
        </w:div>
      </w:divsChild>
    </w:div>
    <w:div w:id="1271431118">
      <w:bodyDiv w:val="1"/>
      <w:marLeft w:val="0"/>
      <w:marRight w:val="0"/>
      <w:marTop w:val="0"/>
      <w:marBottom w:val="0"/>
      <w:divBdr>
        <w:top w:val="none" w:sz="0" w:space="0" w:color="auto"/>
        <w:left w:val="none" w:sz="0" w:space="0" w:color="auto"/>
        <w:bottom w:val="none" w:sz="0" w:space="0" w:color="auto"/>
        <w:right w:val="none" w:sz="0" w:space="0" w:color="auto"/>
      </w:divBdr>
    </w:div>
    <w:div w:id="1305161220">
      <w:bodyDiv w:val="1"/>
      <w:marLeft w:val="0"/>
      <w:marRight w:val="0"/>
      <w:marTop w:val="0"/>
      <w:marBottom w:val="0"/>
      <w:divBdr>
        <w:top w:val="none" w:sz="0" w:space="0" w:color="auto"/>
        <w:left w:val="none" w:sz="0" w:space="0" w:color="auto"/>
        <w:bottom w:val="none" w:sz="0" w:space="0" w:color="auto"/>
        <w:right w:val="none" w:sz="0" w:space="0" w:color="auto"/>
      </w:divBdr>
      <w:divsChild>
        <w:div w:id="1397162169">
          <w:marLeft w:val="274"/>
          <w:marRight w:val="0"/>
          <w:marTop w:val="72"/>
          <w:marBottom w:val="0"/>
          <w:divBdr>
            <w:top w:val="none" w:sz="0" w:space="0" w:color="auto"/>
            <w:left w:val="none" w:sz="0" w:space="0" w:color="auto"/>
            <w:bottom w:val="none" w:sz="0" w:space="0" w:color="auto"/>
            <w:right w:val="none" w:sz="0" w:space="0" w:color="auto"/>
          </w:divBdr>
        </w:div>
      </w:divsChild>
    </w:div>
    <w:div w:id="1305427776">
      <w:bodyDiv w:val="1"/>
      <w:marLeft w:val="0"/>
      <w:marRight w:val="0"/>
      <w:marTop w:val="0"/>
      <w:marBottom w:val="0"/>
      <w:divBdr>
        <w:top w:val="none" w:sz="0" w:space="0" w:color="auto"/>
        <w:left w:val="none" w:sz="0" w:space="0" w:color="auto"/>
        <w:bottom w:val="none" w:sz="0" w:space="0" w:color="auto"/>
        <w:right w:val="none" w:sz="0" w:space="0" w:color="auto"/>
      </w:divBdr>
      <w:divsChild>
        <w:div w:id="1915816379">
          <w:marLeft w:val="547"/>
          <w:marRight w:val="0"/>
          <w:marTop w:val="120"/>
          <w:marBottom w:val="0"/>
          <w:divBdr>
            <w:top w:val="none" w:sz="0" w:space="0" w:color="auto"/>
            <w:left w:val="none" w:sz="0" w:space="0" w:color="auto"/>
            <w:bottom w:val="none" w:sz="0" w:space="0" w:color="auto"/>
            <w:right w:val="none" w:sz="0" w:space="0" w:color="auto"/>
          </w:divBdr>
        </w:div>
      </w:divsChild>
    </w:div>
    <w:div w:id="1308169274">
      <w:bodyDiv w:val="1"/>
      <w:marLeft w:val="0"/>
      <w:marRight w:val="0"/>
      <w:marTop w:val="0"/>
      <w:marBottom w:val="0"/>
      <w:divBdr>
        <w:top w:val="none" w:sz="0" w:space="0" w:color="auto"/>
        <w:left w:val="none" w:sz="0" w:space="0" w:color="auto"/>
        <w:bottom w:val="none" w:sz="0" w:space="0" w:color="auto"/>
        <w:right w:val="none" w:sz="0" w:space="0" w:color="auto"/>
      </w:divBdr>
      <w:divsChild>
        <w:div w:id="596443543">
          <w:marLeft w:val="547"/>
          <w:marRight w:val="0"/>
          <w:marTop w:val="120"/>
          <w:marBottom w:val="0"/>
          <w:divBdr>
            <w:top w:val="none" w:sz="0" w:space="0" w:color="auto"/>
            <w:left w:val="none" w:sz="0" w:space="0" w:color="auto"/>
            <w:bottom w:val="none" w:sz="0" w:space="0" w:color="auto"/>
            <w:right w:val="none" w:sz="0" w:space="0" w:color="auto"/>
          </w:divBdr>
        </w:div>
        <w:div w:id="1854761446">
          <w:marLeft w:val="0"/>
          <w:marRight w:val="0"/>
          <w:marTop w:val="120"/>
          <w:marBottom w:val="0"/>
          <w:divBdr>
            <w:top w:val="none" w:sz="0" w:space="0" w:color="auto"/>
            <w:left w:val="none" w:sz="0" w:space="0" w:color="auto"/>
            <w:bottom w:val="none" w:sz="0" w:space="0" w:color="auto"/>
            <w:right w:val="none" w:sz="0" w:space="0" w:color="auto"/>
          </w:divBdr>
        </w:div>
        <w:div w:id="886069129">
          <w:marLeft w:val="547"/>
          <w:marRight w:val="0"/>
          <w:marTop w:val="120"/>
          <w:marBottom w:val="0"/>
          <w:divBdr>
            <w:top w:val="none" w:sz="0" w:space="0" w:color="auto"/>
            <w:left w:val="none" w:sz="0" w:space="0" w:color="auto"/>
            <w:bottom w:val="none" w:sz="0" w:space="0" w:color="auto"/>
            <w:right w:val="none" w:sz="0" w:space="0" w:color="auto"/>
          </w:divBdr>
        </w:div>
        <w:div w:id="654143464">
          <w:marLeft w:val="547"/>
          <w:marRight w:val="0"/>
          <w:marTop w:val="120"/>
          <w:marBottom w:val="0"/>
          <w:divBdr>
            <w:top w:val="none" w:sz="0" w:space="0" w:color="auto"/>
            <w:left w:val="none" w:sz="0" w:space="0" w:color="auto"/>
            <w:bottom w:val="none" w:sz="0" w:space="0" w:color="auto"/>
            <w:right w:val="none" w:sz="0" w:space="0" w:color="auto"/>
          </w:divBdr>
        </w:div>
      </w:divsChild>
    </w:div>
    <w:div w:id="1351491143">
      <w:bodyDiv w:val="1"/>
      <w:marLeft w:val="0"/>
      <w:marRight w:val="0"/>
      <w:marTop w:val="0"/>
      <w:marBottom w:val="0"/>
      <w:divBdr>
        <w:top w:val="none" w:sz="0" w:space="0" w:color="auto"/>
        <w:left w:val="none" w:sz="0" w:space="0" w:color="auto"/>
        <w:bottom w:val="none" w:sz="0" w:space="0" w:color="auto"/>
        <w:right w:val="none" w:sz="0" w:space="0" w:color="auto"/>
      </w:divBdr>
      <w:divsChild>
        <w:div w:id="1118911004">
          <w:marLeft w:val="446"/>
          <w:marRight w:val="0"/>
          <w:marTop w:val="0"/>
          <w:marBottom w:val="0"/>
          <w:divBdr>
            <w:top w:val="none" w:sz="0" w:space="0" w:color="auto"/>
            <w:left w:val="none" w:sz="0" w:space="0" w:color="auto"/>
            <w:bottom w:val="none" w:sz="0" w:space="0" w:color="auto"/>
            <w:right w:val="none" w:sz="0" w:space="0" w:color="auto"/>
          </w:divBdr>
        </w:div>
        <w:div w:id="1173032507">
          <w:marLeft w:val="446"/>
          <w:marRight w:val="0"/>
          <w:marTop w:val="0"/>
          <w:marBottom w:val="0"/>
          <w:divBdr>
            <w:top w:val="none" w:sz="0" w:space="0" w:color="auto"/>
            <w:left w:val="none" w:sz="0" w:space="0" w:color="auto"/>
            <w:bottom w:val="none" w:sz="0" w:space="0" w:color="auto"/>
            <w:right w:val="none" w:sz="0" w:space="0" w:color="auto"/>
          </w:divBdr>
        </w:div>
        <w:div w:id="1304848283">
          <w:marLeft w:val="446"/>
          <w:marRight w:val="0"/>
          <w:marTop w:val="0"/>
          <w:marBottom w:val="0"/>
          <w:divBdr>
            <w:top w:val="none" w:sz="0" w:space="0" w:color="auto"/>
            <w:left w:val="none" w:sz="0" w:space="0" w:color="auto"/>
            <w:bottom w:val="none" w:sz="0" w:space="0" w:color="auto"/>
            <w:right w:val="none" w:sz="0" w:space="0" w:color="auto"/>
          </w:divBdr>
        </w:div>
      </w:divsChild>
    </w:div>
    <w:div w:id="1432892919">
      <w:bodyDiv w:val="1"/>
      <w:marLeft w:val="0"/>
      <w:marRight w:val="0"/>
      <w:marTop w:val="0"/>
      <w:marBottom w:val="0"/>
      <w:divBdr>
        <w:top w:val="none" w:sz="0" w:space="0" w:color="auto"/>
        <w:left w:val="none" w:sz="0" w:space="0" w:color="auto"/>
        <w:bottom w:val="none" w:sz="0" w:space="0" w:color="auto"/>
        <w:right w:val="none" w:sz="0" w:space="0" w:color="auto"/>
      </w:divBdr>
      <w:divsChild>
        <w:div w:id="21707551">
          <w:marLeft w:val="446"/>
          <w:marRight w:val="0"/>
          <w:marTop w:val="0"/>
          <w:marBottom w:val="0"/>
          <w:divBdr>
            <w:top w:val="none" w:sz="0" w:space="0" w:color="auto"/>
            <w:left w:val="none" w:sz="0" w:space="0" w:color="auto"/>
            <w:bottom w:val="none" w:sz="0" w:space="0" w:color="auto"/>
            <w:right w:val="none" w:sz="0" w:space="0" w:color="auto"/>
          </w:divBdr>
        </w:div>
        <w:div w:id="367487363">
          <w:marLeft w:val="446"/>
          <w:marRight w:val="0"/>
          <w:marTop w:val="0"/>
          <w:marBottom w:val="0"/>
          <w:divBdr>
            <w:top w:val="none" w:sz="0" w:space="0" w:color="auto"/>
            <w:left w:val="none" w:sz="0" w:space="0" w:color="auto"/>
            <w:bottom w:val="none" w:sz="0" w:space="0" w:color="auto"/>
            <w:right w:val="none" w:sz="0" w:space="0" w:color="auto"/>
          </w:divBdr>
        </w:div>
        <w:div w:id="474223726">
          <w:marLeft w:val="446"/>
          <w:marRight w:val="0"/>
          <w:marTop w:val="0"/>
          <w:marBottom w:val="0"/>
          <w:divBdr>
            <w:top w:val="none" w:sz="0" w:space="0" w:color="auto"/>
            <w:left w:val="none" w:sz="0" w:space="0" w:color="auto"/>
            <w:bottom w:val="none" w:sz="0" w:space="0" w:color="auto"/>
            <w:right w:val="none" w:sz="0" w:space="0" w:color="auto"/>
          </w:divBdr>
        </w:div>
        <w:div w:id="1177960360">
          <w:marLeft w:val="446"/>
          <w:marRight w:val="0"/>
          <w:marTop w:val="0"/>
          <w:marBottom w:val="0"/>
          <w:divBdr>
            <w:top w:val="none" w:sz="0" w:space="0" w:color="auto"/>
            <w:left w:val="none" w:sz="0" w:space="0" w:color="auto"/>
            <w:bottom w:val="none" w:sz="0" w:space="0" w:color="auto"/>
            <w:right w:val="none" w:sz="0" w:space="0" w:color="auto"/>
          </w:divBdr>
        </w:div>
        <w:div w:id="1263535152">
          <w:marLeft w:val="446"/>
          <w:marRight w:val="0"/>
          <w:marTop w:val="0"/>
          <w:marBottom w:val="0"/>
          <w:divBdr>
            <w:top w:val="none" w:sz="0" w:space="0" w:color="auto"/>
            <w:left w:val="none" w:sz="0" w:space="0" w:color="auto"/>
            <w:bottom w:val="none" w:sz="0" w:space="0" w:color="auto"/>
            <w:right w:val="none" w:sz="0" w:space="0" w:color="auto"/>
          </w:divBdr>
        </w:div>
        <w:div w:id="1749427198">
          <w:marLeft w:val="446"/>
          <w:marRight w:val="0"/>
          <w:marTop w:val="0"/>
          <w:marBottom w:val="0"/>
          <w:divBdr>
            <w:top w:val="none" w:sz="0" w:space="0" w:color="auto"/>
            <w:left w:val="none" w:sz="0" w:space="0" w:color="auto"/>
            <w:bottom w:val="none" w:sz="0" w:space="0" w:color="auto"/>
            <w:right w:val="none" w:sz="0" w:space="0" w:color="auto"/>
          </w:divBdr>
        </w:div>
      </w:divsChild>
    </w:div>
    <w:div w:id="1442384043">
      <w:bodyDiv w:val="1"/>
      <w:marLeft w:val="0"/>
      <w:marRight w:val="0"/>
      <w:marTop w:val="0"/>
      <w:marBottom w:val="0"/>
      <w:divBdr>
        <w:top w:val="none" w:sz="0" w:space="0" w:color="auto"/>
        <w:left w:val="none" w:sz="0" w:space="0" w:color="auto"/>
        <w:bottom w:val="none" w:sz="0" w:space="0" w:color="auto"/>
        <w:right w:val="none" w:sz="0" w:space="0" w:color="auto"/>
      </w:divBdr>
      <w:divsChild>
        <w:div w:id="832455036">
          <w:marLeft w:val="274"/>
          <w:marRight w:val="0"/>
          <w:marTop w:val="86"/>
          <w:marBottom w:val="0"/>
          <w:divBdr>
            <w:top w:val="none" w:sz="0" w:space="0" w:color="auto"/>
            <w:left w:val="none" w:sz="0" w:space="0" w:color="auto"/>
            <w:bottom w:val="none" w:sz="0" w:space="0" w:color="auto"/>
            <w:right w:val="none" w:sz="0" w:space="0" w:color="auto"/>
          </w:divBdr>
        </w:div>
      </w:divsChild>
    </w:div>
    <w:div w:id="1455099426">
      <w:bodyDiv w:val="1"/>
      <w:marLeft w:val="0"/>
      <w:marRight w:val="0"/>
      <w:marTop w:val="0"/>
      <w:marBottom w:val="0"/>
      <w:divBdr>
        <w:top w:val="none" w:sz="0" w:space="0" w:color="auto"/>
        <w:left w:val="none" w:sz="0" w:space="0" w:color="auto"/>
        <w:bottom w:val="none" w:sz="0" w:space="0" w:color="auto"/>
        <w:right w:val="none" w:sz="0" w:space="0" w:color="auto"/>
      </w:divBdr>
    </w:div>
    <w:div w:id="1469317871">
      <w:bodyDiv w:val="1"/>
      <w:marLeft w:val="0"/>
      <w:marRight w:val="0"/>
      <w:marTop w:val="0"/>
      <w:marBottom w:val="0"/>
      <w:divBdr>
        <w:top w:val="none" w:sz="0" w:space="0" w:color="auto"/>
        <w:left w:val="none" w:sz="0" w:space="0" w:color="auto"/>
        <w:bottom w:val="none" w:sz="0" w:space="0" w:color="auto"/>
        <w:right w:val="none" w:sz="0" w:space="0" w:color="auto"/>
      </w:divBdr>
    </w:div>
    <w:div w:id="1507406164">
      <w:bodyDiv w:val="1"/>
      <w:marLeft w:val="0"/>
      <w:marRight w:val="0"/>
      <w:marTop w:val="0"/>
      <w:marBottom w:val="0"/>
      <w:divBdr>
        <w:top w:val="none" w:sz="0" w:space="0" w:color="auto"/>
        <w:left w:val="none" w:sz="0" w:space="0" w:color="auto"/>
        <w:bottom w:val="none" w:sz="0" w:space="0" w:color="auto"/>
        <w:right w:val="none" w:sz="0" w:space="0" w:color="auto"/>
      </w:divBdr>
      <w:divsChild>
        <w:div w:id="17125938">
          <w:marLeft w:val="446"/>
          <w:marRight w:val="0"/>
          <w:marTop w:val="120"/>
          <w:marBottom w:val="120"/>
          <w:divBdr>
            <w:top w:val="none" w:sz="0" w:space="0" w:color="auto"/>
            <w:left w:val="none" w:sz="0" w:space="0" w:color="auto"/>
            <w:bottom w:val="none" w:sz="0" w:space="0" w:color="auto"/>
            <w:right w:val="none" w:sz="0" w:space="0" w:color="auto"/>
          </w:divBdr>
        </w:div>
        <w:div w:id="313797292">
          <w:marLeft w:val="446"/>
          <w:marRight w:val="0"/>
          <w:marTop w:val="120"/>
          <w:marBottom w:val="120"/>
          <w:divBdr>
            <w:top w:val="none" w:sz="0" w:space="0" w:color="auto"/>
            <w:left w:val="none" w:sz="0" w:space="0" w:color="auto"/>
            <w:bottom w:val="none" w:sz="0" w:space="0" w:color="auto"/>
            <w:right w:val="none" w:sz="0" w:space="0" w:color="auto"/>
          </w:divBdr>
        </w:div>
        <w:div w:id="902177182">
          <w:marLeft w:val="446"/>
          <w:marRight w:val="0"/>
          <w:marTop w:val="120"/>
          <w:marBottom w:val="120"/>
          <w:divBdr>
            <w:top w:val="none" w:sz="0" w:space="0" w:color="auto"/>
            <w:left w:val="none" w:sz="0" w:space="0" w:color="auto"/>
            <w:bottom w:val="none" w:sz="0" w:space="0" w:color="auto"/>
            <w:right w:val="none" w:sz="0" w:space="0" w:color="auto"/>
          </w:divBdr>
        </w:div>
      </w:divsChild>
    </w:div>
    <w:div w:id="1508400392">
      <w:bodyDiv w:val="1"/>
      <w:marLeft w:val="0"/>
      <w:marRight w:val="0"/>
      <w:marTop w:val="0"/>
      <w:marBottom w:val="0"/>
      <w:divBdr>
        <w:top w:val="none" w:sz="0" w:space="0" w:color="auto"/>
        <w:left w:val="none" w:sz="0" w:space="0" w:color="auto"/>
        <w:bottom w:val="none" w:sz="0" w:space="0" w:color="auto"/>
        <w:right w:val="none" w:sz="0" w:space="0" w:color="auto"/>
      </w:divBdr>
    </w:div>
    <w:div w:id="1543244510">
      <w:bodyDiv w:val="1"/>
      <w:marLeft w:val="0"/>
      <w:marRight w:val="0"/>
      <w:marTop w:val="0"/>
      <w:marBottom w:val="0"/>
      <w:divBdr>
        <w:top w:val="none" w:sz="0" w:space="0" w:color="auto"/>
        <w:left w:val="none" w:sz="0" w:space="0" w:color="auto"/>
        <w:bottom w:val="none" w:sz="0" w:space="0" w:color="auto"/>
        <w:right w:val="none" w:sz="0" w:space="0" w:color="auto"/>
      </w:divBdr>
      <w:divsChild>
        <w:div w:id="1294554440">
          <w:marLeft w:val="446"/>
          <w:marRight w:val="0"/>
          <w:marTop w:val="0"/>
          <w:marBottom w:val="0"/>
          <w:divBdr>
            <w:top w:val="none" w:sz="0" w:space="0" w:color="auto"/>
            <w:left w:val="none" w:sz="0" w:space="0" w:color="auto"/>
            <w:bottom w:val="none" w:sz="0" w:space="0" w:color="auto"/>
            <w:right w:val="none" w:sz="0" w:space="0" w:color="auto"/>
          </w:divBdr>
        </w:div>
        <w:div w:id="1406996081">
          <w:marLeft w:val="446"/>
          <w:marRight w:val="0"/>
          <w:marTop w:val="0"/>
          <w:marBottom w:val="0"/>
          <w:divBdr>
            <w:top w:val="none" w:sz="0" w:space="0" w:color="auto"/>
            <w:left w:val="none" w:sz="0" w:space="0" w:color="auto"/>
            <w:bottom w:val="none" w:sz="0" w:space="0" w:color="auto"/>
            <w:right w:val="none" w:sz="0" w:space="0" w:color="auto"/>
          </w:divBdr>
        </w:div>
        <w:div w:id="1427073171">
          <w:marLeft w:val="446"/>
          <w:marRight w:val="0"/>
          <w:marTop w:val="0"/>
          <w:marBottom w:val="0"/>
          <w:divBdr>
            <w:top w:val="none" w:sz="0" w:space="0" w:color="auto"/>
            <w:left w:val="none" w:sz="0" w:space="0" w:color="auto"/>
            <w:bottom w:val="none" w:sz="0" w:space="0" w:color="auto"/>
            <w:right w:val="none" w:sz="0" w:space="0" w:color="auto"/>
          </w:divBdr>
        </w:div>
      </w:divsChild>
    </w:div>
    <w:div w:id="1553343629">
      <w:bodyDiv w:val="1"/>
      <w:marLeft w:val="0"/>
      <w:marRight w:val="0"/>
      <w:marTop w:val="0"/>
      <w:marBottom w:val="0"/>
      <w:divBdr>
        <w:top w:val="none" w:sz="0" w:space="0" w:color="auto"/>
        <w:left w:val="none" w:sz="0" w:space="0" w:color="auto"/>
        <w:bottom w:val="none" w:sz="0" w:space="0" w:color="auto"/>
        <w:right w:val="none" w:sz="0" w:space="0" w:color="auto"/>
      </w:divBdr>
      <w:divsChild>
        <w:div w:id="1960068208">
          <w:marLeft w:val="446"/>
          <w:marRight w:val="0"/>
          <w:marTop w:val="0"/>
          <w:marBottom w:val="0"/>
          <w:divBdr>
            <w:top w:val="none" w:sz="0" w:space="0" w:color="auto"/>
            <w:left w:val="none" w:sz="0" w:space="0" w:color="auto"/>
            <w:bottom w:val="none" w:sz="0" w:space="0" w:color="auto"/>
            <w:right w:val="none" w:sz="0" w:space="0" w:color="auto"/>
          </w:divBdr>
        </w:div>
        <w:div w:id="210193891">
          <w:marLeft w:val="446"/>
          <w:marRight w:val="0"/>
          <w:marTop w:val="0"/>
          <w:marBottom w:val="0"/>
          <w:divBdr>
            <w:top w:val="none" w:sz="0" w:space="0" w:color="auto"/>
            <w:left w:val="none" w:sz="0" w:space="0" w:color="auto"/>
            <w:bottom w:val="none" w:sz="0" w:space="0" w:color="auto"/>
            <w:right w:val="none" w:sz="0" w:space="0" w:color="auto"/>
          </w:divBdr>
        </w:div>
        <w:div w:id="558782889">
          <w:marLeft w:val="446"/>
          <w:marRight w:val="0"/>
          <w:marTop w:val="0"/>
          <w:marBottom w:val="0"/>
          <w:divBdr>
            <w:top w:val="none" w:sz="0" w:space="0" w:color="auto"/>
            <w:left w:val="none" w:sz="0" w:space="0" w:color="auto"/>
            <w:bottom w:val="none" w:sz="0" w:space="0" w:color="auto"/>
            <w:right w:val="none" w:sz="0" w:space="0" w:color="auto"/>
          </w:divBdr>
        </w:div>
        <w:div w:id="1023286690">
          <w:marLeft w:val="446"/>
          <w:marRight w:val="0"/>
          <w:marTop w:val="0"/>
          <w:marBottom w:val="0"/>
          <w:divBdr>
            <w:top w:val="none" w:sz="0" w:space="0" w:color="auto"/>
            <w:left w:val="none" w:sz="0" w:space="0" w:color="auto"/>
            <w:bottom w:val="none" w:sz="0" w:space="0" w:color="auto"/>
            <w:right w:val="none" w:sz="0" w:space="0" w:color="auto"/>
          </w:divBdr>
        </w:div>
        <w:div w:id="669455799">
          <w:marLeft w:val="446"/>
          <w:marRight w:val="0"/>
          <w:marTop w:val="0"/>
          <w:marBottom w:val="0"/>
          <w:divBdr>
            <w:top w:val="none" w:sz="0" w:space="0" w:color="auto"/>
            <w:left w:val="none" w:sz="0" w:space="0" w:color="auto"/>
            <w:bottom w:val="none" w:sz="0" w:space="0" w:color="auto"/>
            <w:right w:val="none" w:sz="0" w:space="0" w:color="auto"/>
          </w:divBdr>
        </w:div>
        <w:div w:id="2145461211">
          <w:marLeft w:val="446"/>
          <w:marRight w:val="0"/>
          <w:marTop w:val="0"/>
          <w:marBottom w:val="0"/>
          <w:divBdr>
            <w:top w:val="none" w:sz="0" w:space="0" w:color="auto"/>
            <w:left w:val="none" w:sz="0" w:space="0" w:color="auto"/>
            <w:bottom w:val="none" w:sz="0" w:space="0" w:color="auto"/>
            <w:right w:val="none" w:sz="0" w:space="0" w:color="auto"/>
          </w:divBdr>
        </w:div>
        <w:div w:id="1712337318">
          <w:marLeft w:val="446"/>
          <w:marRight w:val="0"/>
          <w:marTop w:val="0"/>
          <w:marBottom w:val="0"/>
          <w:divBdr>
            <w:top w:val="none" w:sz="0" w:space="0" w:color="auto"/>
            <w:left w:val="none" w:sz="0" w:space="0" w:color="auto"/>
            <w:bottom w:val="none" w:sz="0" w:space="0" w:color="auto"/>
            <w:right w:val="none" w:sz="0" w:space="0" w:color="auto"/>
          </w:divBdr>
        </w:div>
        <w:div w:id="94637383">
          <w:marLeft w:val="446"/>
          <w:marRight w:val="0"/>
          <w:marTop w:val="0"/>
          <w:marBottom w:val="0"/>
          <w:divBdr>
            <w:top w:val="none" w:sz="0" w:space="0" w:color="auto"/>
            <w:left w:val="none" w:sz="0" w:space="0" w:color="auto"/>
            <w:bottom w:val="none" w:sz="0" w:space="0" w:color="auto"/>
            <w:right w:val="none" w:sz="0" w:space="0" w:color="auto"/>
          </w:divBdr>
        </w:div>
        <w:div w:id="2044405545">
          <w:marLeft w:val="446"/>
          <w:marRight w:val="0"/>
          <w:marTop w:val="0"/>
          <w:marBottom w:val="0"/>
          <w:divBdr>
            <w:top w:val="none" w:sz="0" w:space="0" w:color="auto"/>
            <w:left w:val="none" w:sz="0" w:space="0" w:color="auto"/>
            <w:bottom w:val="none" w:sz="0" w:space="0" w:color="auto"/>
            <w:right w:val="none" w:sz="0" w:space="0" w:color="auto"/>
          </w:divBdr>
        </w:div>
      </w:divsChild>
    </w:div>
    <w:div w:id="1567642913">
      <w:bodyDiv w:val="1"/>
      <w:marLeft w:val="0"/>
      <w:marRight w:val="0"/>
      <w:marTop w:val="0"/>
      <w:marBottom w:val="0"/>
      <w:divBdr>
        <w:top w:val="none" w:sz="0" w:space="0" w:color="auto"/>
        <w:left w:val="none" w:sz="0" w:space="0" w:color="auto"/>
        <w:bottom w:val="none" w:sz="0" w:space="0" w:color="auto"/>
        <w:right w:val="none" w:sz="0" w:space="0" w:color="auto"/>
      </w:divBdr>
      <w:divsChild>
        <w:div w:id="2094352085">
          <w:marLeft w:val="274"/>
          <w:marRight w:val="0"/>
          <w:marTop w:val="86"/>
          <w:marBottom w:val="0"/>
          <w:divBdr>
            <w:top w:val="none" w:sz="0" w:space="0" w:color="auto"/>
            <w:left w:val="none" w:sz="0" w:space="0" w:color="auto"/>
            <w:bottom w:val="none" w:sz="0" w:space="0" w:color="auto"/>
            <w:right w:val="none" w:sz="0" w:space="0" w:color="auto"/>
          </w:divBdr>
        </w:div>
        <w:div w:id="305746772">
          <w:marLeft w:val="274"/>
          <w:marRight w:val="0"/>
          <w:marTop w:val="86"/>
          <w:marBottom w:val="0"/>
          <w:divBdr>
            <w:top w:val="none" w:sz="0" w:space="0" w:color="auto"/>
            <w:left w:val="none" w:sz="0" w:space="0" w:color="auto"/>
            <w:bottom w:val="none" w:sz="0" w:space="0" w:color="auto"/>
            <w:right w:val="none" w:sz="0" w:space="0" w:color="auto"/>
          </w:divBdr>
        </w:div>
        <w:div w:id="87039904">
          <w:marLeft w:val="274"/>
          <w:marRight w:val="0"/>
          <w:marTop w:val="86"/>
          <w:marBottom w:val="0"/>
          <w:divBdr>
            <w:top w:val="none" w:sz="0" w:space="0" w:color="auto"/>
            <w:left w:val="none" w:sz="0" w:space="0" w:color="auto"/>
            <w:bottom w:val="none" w:sz="0" w:space="0" w:color="auto"/>
            <w:right w:val="none" w:sz="0" w:space="0" w:color="auto"/>
          </w:divBdr>
        </w:div>
        <w:div w:id="127091606">
          <w:marLeft w:val="274"/>
          <w:marRight w:val="0"/>
          <w:marTop w:val="86"/>
          <w:marBottom w:val="0"/>
          <w:divBdr>
            <w:top w:val="none" w:sz="0" w:space="0" w:color="auto"/>
            <w:left w:val="none" w:sz="0" w:space="0" w:color="auto"/>
            <w:bottom w:val="none" w:sz="0" w:space="0" w:color="auto"/>
            <w:right w:val="none" w:sz="0" w:space="0" w:color="auto"/>
          </w:divBdr>
        </w:div>
      </w:divsChild>
    </w:div>
    <w:div w:id="1570067735">
      <w:bodyDiv w:val="1"/>
      <w:marLeft w:val="0"/>
      <w:marRight w:val="0"/>
      <w:marTop w:val="0"/>
      <w:marBottom w:val="0"/>
      <w:divBdr>
        <w:top w:val="none" w:sz="0" w:space="0" w:color="auto"/>
        <w:left w:val="none" w:sz="0" w:space="0" w:color="auto"/>
        <w:bottom w:val="none" w:sz="0" w:space="0" w:color="auto"/>
        <w:right w:val="none" w:sz="0" w:space="0" w:color="auto"/>
      </w:divBdr>
      <w:divsChild>
        <w:div w:id="223806733">
          <w:marLeft w:val="446"/>
          <w:marRight w:val="0"/>
          <w:marTop w:val="0"/>
          <w:marBottom w:val="0"/>
          <w:divBdr>
            <w:top w:val="none" w:sz="0" w:space="0" w:color="auto"/>
            <w:left w:val="none" w:sz="0" w:space="0" w:color="auto"/>
            <w:bottom w:val="none" w:sz="0" w:space="0" w:color="auto"/>
            <w:right w:val="none" w:sz="0" w:space="0" w:color="auto"/>
          </w:divBdr>
        </w:div>
        <w:div w:id="538008802">
          <w:marLeft w:val="446"/>
          <w:marRight w:val="0"/>
          <w:marTop w:val="0"/>
          <w:marBottom w:val="0"/>
          <w:divBdr>
            <w:top w:val="none" w:sz="0" w:space="0" w:color="auto"/>
            <w:left w:val="none" w:sz="0" w:space="0" w:color="auto"/>
            <w:bottom w:val="none" w:sz="0" w:space="0" w:color="auto"/>
            <w:right w:val="none" w:sz="0" w:space="0" w:color="auto"/>
          </w:divBdr>
        </w:div>
        <w:div w:id="1253199019">
          <w:marLeft w:val="446"/>
          <w:marRight w:val="0"/>
          <w:marTop w:val="0"/>
          <w:marBottom w:val="0"/>
          <w:divBdr>
            <w:top w:val="none" w:sz="0" w:space="0" w:color="auto"/>
            <w:left w:val="none" w:sz="0" w:space="0" w:color="auto"/>
            <w:bottom w:val="none" w:sz="0" w:space="0" w:color="auto"/>
            <w:right w:val="none" w:sz="0" w:space="0" w:color="auto"/>
          </w:divBdr>
        </w:div>
        <w:div w:id="1311909060">
          <w:marLeft w:val="446"/>
          <w:marRight w:val="0"/>
          <w:marTop w:val="0"/>
          <w:marBottom w:val="0"/>
          <w:divBdr>
            <w:top w:val="none" w:sz="0" w:space="0" w:color="auto"/>
            <w:left w:val="none" w:sz="0" w:space="0" w:color="auto"/>
            <w:bottom w:val="none" w:sz="0" w:space="0" w:color="auto"/>
            <w:right w:val="none" w:sz="0" w:space="0" w:color="auto"/>
          </w:divBdr>
        </w:div>
        <w:div w:id="1750730467">
          <w:marLeft w:val="446"/>
          <w:marRight w:val="0"/>
          <w:marTop w:val="0"/>
          <w:marBottom w:val="0"/>
          <w:divBdr>
            <w:top w:val="none" w:sz="0" w:space="0" w:color="auto"/>
            <w:left w:val="none" w:sz="0" w:space="0" w:color="auto"/>
            <w:bottom w:val="none" w:sz="0" w:space="0" w:color="auto"/>
            <w:right w:val="none" w:sz="0" w:space="0" w:color="auto"/>
          </w:divBdr>
        </w:div>
        <w:div w:id="2031950692">
          <w:marLeft w:val="446"/>
          <w:marRight w:val="0"/>
          <w:marTop w:val="0"/>
          <w:marBottom w:val="0"/>
          <w:divBdr>
            <w:top w:val="none" w:sz="0" w:space="0" w:color="auto"/>
            <w:left w:val="none" w:sz="0" w:space="0" w:color="auto"/>
            <w:bottom w:val="none" w:sz="0" w:space="0" w:color="auto"/>
            <w:right w:val="none" w:sz="0" w:space="0" w:color="auto"/>
          </w:divBdr>
        </w:div>
      </w:divsChild>
    </w:div>
    <w:div w:id="1572275841">
      <w:bodyDiv w:val="1"/>
      <w:marLeft w:val="0"/>
      <w:marRight w:val="0"/>
      <w:marTop w:val="0"/>
      <w:marBottom w:val="0"/>
      <w:divBdr>
        <w:top w:val="none" w:sz="0" w:space="0" w:color="auto"/>
        <w:left w:val="none" w:sz="0" w:space="0" w:color="auto"/>
        <w:bottom w:val="none" w:sz="0" w:space="0" w:color="auto"/>
        <w:right w:val="none" w:sz="0" w:space="0" w:color="auto"/>
      </w:divBdr>
      <w:divsChild>
        <w:div w:id="1093478592">
          <w:marLeft w:val="274"/>
          <w:marRight w:val="0"/>
          <w:marTop w:val="86"/>
          <w:marBottom w:val="0"/>
          <w:divBdr>
            <w:top w:val="none" w:sz="0" w:space="0" w:color="auto"/>
            <w:left w:val="none" w:sz="0" w:space="0" w:color="auto"/>
            <w:bottom w:val="none" w:sz="0" w:space="0" w:color="auto"/>
            <w:right w:val="none" w:sz="0" w:space="0" w:color="auto"/>
          </w:divBdr>
        </w:div>
      </w:divsChild>
    </w:div>
    <w:div w:id="1611275313">
      <w:bodyDiv w:val="1"/>
      <w:marLeft w:val="0"/>
      <w:marRight w:val="0"/>
      <w:marTop w:val="0"/>
      <w:marBottom w:val="0"/>
      <w:divBdr>
        <w:top w:val="none" w:sz="0" w:space="0" w:color="auto"/>
        <w:left w:val="none" w:sz="0" w:space="0" w:color="auto"/>
        <w:bottom w:val="none" w:sz="0" w:space="0" w:color="auto"/>
        <w:right w:val="none" w:sz="0" w:space="0" w:color="auto"/>
      </w:divBdr>
      <w:divsChild>
        <w:div w:id="35087287">
          <w:marLeft w:val="446"/>
          <w:marRight w:val="0"/>
          <w:marTop w:val="0"/>
          <w:marBottom w:val="240"/>
          <w:divBdr>
            <w:top w:val="none" w:sz="0" w:space="0" w:color="auto"/>
            <w:left w:val="none" w:sz="0" w:space="0" w:color="auto"/>
            <w:bottom w:val="none" w:sz="0" w:space="0" w:color="auto"/>
            <w:right w:val="none" w:sz="0" w:space="0" w:color="auto"/>
          </w:divBdr>
        </w:div>
        <w:div w:id="107698402">
          <w:marLeft w:val="446"/>
          <w:marRight w:val="0"/>
          <w:marTop w:val="0"/>
          <w:marBottom w:val="240"/>
          <w:divBdr>
            <w:top w:val="none" w:sz="0" w:space="0" w:color="auto"/>
            <w:left w:val="none" w:sz="0" w:space="0" w:color="auto"/>
            <w:bottom w:val="none" w:sz="0" w:space="0" w:color="auto"/>
            <w:right w:val="none" w:sz="0" w:space="0" w:color="auto"/>
          </w:divBdr>
        </w:div>
        <w:div w:id="400949410">
          <w:marLeft w:val="446"/>
          <w:marRight w:val="0"/>
          <w:marTop w:val="0"/>
          <w:marBottom w:val="240"/>
          <w:divBdr>
            <w:top w:val="none" w:sz="0" w:space="0" w:color="auto"/>
            <w:left w:val="none" w:sz="0" w:space="0" w:color="auto"/>
            <w:bottom w:val="none" w:sz="0" w:space="0" w:color="auto"/>
            <w:right w:val="none" w:sz="0" w:space="0" w:color="auto"/>
          </w:divBdr>
        </w:div>
        <w:div w:id="992220977">
          <w:marLeft w:val="446"/>
          <w:marRight w:val="0"/>
          <w:marTop w:val="0"/>
          <w:marBottom w:val="240"/>
          <w:divBdr>
            <w:top w:val="none" w:sz="0" w:space="0" w:color="auto"/>
            <w:left w:val="none" w:sz="0" w:space="0" w:color="auto"/>
            <w:bottom w:val="none" w:sz="0" w:space="0" w:color="auto"/>
            <w:right w:val="none" w:sz="0" w:space="0" w:color="auto"/>
          </w:divBdr>
        </w:div>
        <w:div w:id="1112017416">
          <w:marLeft w:val="446"/>
          <w:marRight w:val="0"/>
          <w:marTop w:val="0"/>
          <w:marBottom w:val="240"/>
          <w:divBdr>
            <w:top w:val="none" w:sz="0" w:space="0" w:color="auto"/>
            <w:left w:val="none" w:sz="0" w:space="0" w:color="auto"/>
            <w:bottom w:val="none" w:sz="0" w:space="0" w:color="auto"/>
            <w:right w:val="none" w:sz="0" w:space="0" w:color="auto"/>
          </w:divBdr>
        </w:div>
        <w:div w:id="1119647887">
          <w:marLeft w:val="446"/>
          <w:marRight w:val="0"/>
          <w:marTop w:val="0"/>
          <w:marBottom w:val="240"/>
          <w:divBdr>
            <w:top w:val="none" w:sz="0" w:space="0" w:color="auto"/>
            <w:left w:val="none" w:sz="0" w:space="0" w:color="auto"/>
            <w:bottom w:val="none" w:sz="0" w:space="0" w:color="auto"/>
            <w:right w:val="none" w:sz="0" w:space="0" w:color="auto"/>
          </w:divBdr>
        </w:div>
        <w:div w:id="1937126405">
          <w:marLeft w:val="446"/>
          <w:marRight w:val="0"/>
          <w:marTop w:val="0"/>
          <w:marBottom w:val="240"/>
          <w:divBdr>
            <w:top w:val="none" w:sz="0" w:space="0" w:color="auto"/>
            <w:left w:val="none" w:sz="0" w:space="0" w:color="auto"/>
            <w:bottom w:val="none" w:sz="0" w:space="0" w:color="auto"/>
            <w:right w:val="none" w:sz="0" w:space="0" w:color="auto"/>
          </w:divBdr>
        </w:div>
      </w:divsChild>
    </w:div>
    <w:div w:id="1896891486">
      <w:bodyDiv w:val="1"/>
      <w:marLeft w:val="0"/>
      <w:marRight w:val="0"/>
      <w:marTop w:val="0"/>
      <w:marBottom w:val="0"/>
      <w:divBdr>
        <w:top w:val="none" w:sz="0" w:space="0" w:color="auto"/>
        <w:left w:val="none" w:sz="0" w:space="0" w:color="auto"/>
        <w:bottom w:val="none" w:sz="0" w:space="0" w:color="auto"/>
        <w:right w:val="none" w:sz="0" w:space="0" w:color="auto"/>
      </w:divBdr>
    </w:div>
    <w:div w:id="1898391228">
      <w:bodyDiv w:val="1"/>
      <w:marLeft w:val="0"/>
      <w:marRight w:val="0"/>
      <w:marTop w:val="0"/>
      <w:marBottom w:val="0"/>
      <w:divBdr>
        <w:top w:val="none" w:sz="0" w:space="0" w:color="auto"/>
        <w:left w:val="none" w:sz="0" w:space="0" w:color="auto"/>
        <w:bottom w:val="none" w:sz="0" w:space="0" w:color="auto"/>
        <w:right w:val="none" w:sz="0" w:space="0" w:color="auto"/>
      </w:divBdr>
    </w:div>
    <w:div w:id="1902400107">
      <w:bodyDiv w:val="1"/>
      <w:marLeft w:val="0"/>
      <w:marRight w:val="0"/>
      <w:marTop w:val="0"/>
      <w:marBottom w:val="0"/>
      <w:divBdr>
        <w:top w:val="none" w:sz="0" w:space="0" w:color="auto"/>
        <w:left w:val="none" w:sz="0" w:space="0" w:color="auto"/>
        <w:bottom w:val="none" w:sz="0" w:space="0" w:color="auto"/>
        <w:right w:val="none" w:sz="0" w:space="0" w:color="auto"/>
      </w:divBdr>
      <w:divsChild>
        <w:div w:id="990401278">
          <w:marLeft w:val="547"/>
          <w:marRight w:val="0"/>
          <w:marTop w:val="76"/>
          <w:marBottom w:val="0"/>
          <w:divBdr>
            <w:top w:val="none" w:sz="0" w:space="0" w:color="auto"/>
            <w:left w:val="none" w:sz="0" w:space="0" w:color="auto"/>
            <w:bottom w:val="none" w:sz="0" w:space="0" w:color="auto"/>
            <w:right w:val="none" w:sz="0" w:space="0" w:color="auto"/>
          </w:divBdr>
        </w:div>
      </w:divsChild>
    </w:div>
    <w:div w:id="1914731721">
      <w:bodyDiv w:val="1"/>
      <w:marLeft w:val="0"/>
      <w:marRight w:val="0"/>
      <w:marTop w:val="0"/>
      <w:marBottom w:val="0"/>
      <w:divBdr>
        <w:top w:val="none" w:sz="0" w:space="0" w:color="auto"/>
        <w:left w:val="none" w:sz="0" w:space="0" w:color="auto"/>
        <w:bottom w:val="none" w:sz="0" w:space="0" w:color="auto"/>
        <w:right w:val="none" w:sz="0" w:space="0" w:color="auto"/>
      </w:divBdr>
    </w:div>
    <w:div w:id="1953515533">
      <w:bodyDiv w:val="1"/>
      <w:marLeft w:val="0"/>
      <w:marRight w:val="0"/>
      <w:marTop w:val="0"/>
      <w:marBottom w:val="0"/>
      <w:divBdr>
        <w:top w:val="none" w:sz="0" w:space="0" w:color="auto"/>
        <w:left w:val="none" w:sz="0" w:space="0" w:color="auto"/>
        <w:bottom w:val="none" w:sz="0" w:space="0" w:color="auto"/>
        <w:right w:val="none" w:sz="0" w:space="0" w:color="auto"/>
      </w:divBdr>
    </w:div>
    <w:div w:id="1960794985">
      <w:bodyDiv w:val="1"/>
      <w:marLeft w:val="0"/>
      <w:marRight w:val="0"/>
      <w:marTop w:val="0"/>
      <w:marBottom w:val="0"/>
      <w:divBdr>
        <w:top w:val="none" w:sz="0" w:space="0" w:color="auto"/>
        <w:left w:val="none" w:sz="0" w:space="0" w:color="auto"/>
        <w:bottom w:val="none" w:sz="0" w:space="0" w:color="auto"/>
        <w:right w:val="none" w:sz="0" w:space="0" w:color="auto"/>
      </w:divBdr>
      <w:divsChild>
        <w:div w:id="58793700">
          <w:marLeft w:val="274"/>
          <w:marRight w:val="0"/>
          <w:marTop w:val="86"/>
          <w:marBottom w:val="0"/>
          <w:divBdr>
            <w:top w:val="none" w:sz="0" w:space="0" w:color="auto"/>
            <w:left w:val="none" w:sz="0" w:space="0" w:color="auto"/>
            <w:bottom w:val="none" w:sz="0" w:space="0" w:color="auto"/>
            <w:right w:val="none" w:sz="0" w:space="0" w:color="auto"/>
          </w:divBdr>
        </w:div>
        <w:div w:id="1416783742">
          <w:marLeft w:val="274"/>
          <w:marRight w:val="0"/>
          <w:marTop w:val="86"/>
          <w:marBottom w:val="0"/>
          <w:divBdr>
            <w:top w:val="none" w:sz="0" w:space="0" w:color="auto"/>
            <w:left w:val="none" w:sz="0" w:space="0" w:color="auto"/>
            <w:bottom w:val="none" w:sz="0" w:space="0" w:color="auto"/>
            <w:right w:val="none" w:sz="0" w:space="0" w:color="auto"/>
          </w:divBdr>
        </w:div>
        <w:div w:id="1384325382">
          <w:marLeft w:val="274"/>
          <w:marRight w:val="0"/>
          <w:marTop w:val="86"/>
          <w:marBottom w:val="0"/>
          <w:divBdr>
            <w:top w:val="none" w:sz="0" w:space="0" w:color="auto"/>
            <w:left w:val="none" w:sz="0" w:space="0" w:color="auto"/>
            <w:bottom w:val="none" w:sz="0" w:space="0" w:color="auto"/>
            <w:right w:val="none" w:sz="0" w:space="0" w:color="auto"/>
          </w:divBdr>
        </w:div>
      </w:divsChild>
    </w:div>
    <w:div w:id="1966739545">
      <w:bodyDiv w:val="1"/>
      <w:marLeft w:val="0"/>
      <w:marRight w:val="0"/>
      <w:marTop w:val="0"/>
      <w:marBottom w:val="0"/>
      <w:divBdr>
        <w:top w:val="none" w:sz="0" w:space="0" w:color="auto"/>
        <w:left w:val="none" w:sz="0" w:space="0" w:color="auto"/>
        <w:bottom w:val="none" w:sz="0" w:space="0" w:color="auto"/>
        <w:right w:val="none" w:sz="0" w:space="0" w:color="auto"/>
      </w:divBdr>
      <w:divsChild>
        <w:div w:id="1062677557">
          <w:marLeft w:val="446"/>
          <w:marRight w:val="0"/>
          <w:marTop w:val="0"/>
          <w:marBottom w:val="0"/>
          <w:divBdr>
            <w:top w:val="none" w:sz="0" w:space="0" w:color="auto"/>
            <w:left w:val="none" w:sz="0" w:space="0" w:color="auto"/>
            <w:bottom w:val="none" w:sz="0" w:space="0" w:color="auto"/>
            <w:right w:val="none" w:sz="0" w:space="0" w:color="auto"/>
          </w:divBdr>
        </w:div>
        <w:div w:id="1339238212">
          <w:marLeft w:val="446"/>
          <w:marRight w:val="0"/>
          <w:marTop w:val="0"/>
          <w:marBottom w:val="0"/>
          <w:divBdr>
            <w:top w:val="none" w:sz="0" w:space="0" w:color="auto"/>
            <w:left w:val="none" w:sz="0" w:space="0" w:color="auto"/>
            <w:bottom w:val="none" w:sz="0" w:space="0" w:color="auto"/>
            <w:right w:val="none" w:sz="0" w:space="0" w:color="auto"/>
          </w:divBdr>
        </w:div>
        <w:div w:id="1496074498">
          <w:marLeft w:val="446"/>
          <w:marRight w:val="0"/>
          <w:marTop w:val="0"/>
          <w:marBottom w:val="0"/>
          <w:divBdr>
            <w:top w:val="none" w:sz="0" w:space="0" w:color="auto"/>
            <w:left w:val="none" w:sz="0" w:space="0" w:color="auto"/>
            <w:bottom w:val="none" w:sz="0" w:space="0" w:color="auto"/>
            <w:right w:val="none" w:sz="0" w:space="0" w:color="auto"/>
          </w:divBdr>
        </w:div>
      </w:divsChild>
    </w:div>
    <w:div w:id="1979797798">
      <w:bodyDiv w:val="1"/>
      <w:marLeft w:val="0"/>
      <w:marRight w:val="0"/>
      <w:marTop w:val="0"/>
      <w:marBottom w:val="0"/>
      <w:divBdr>
        <w:top w:val="none" w:sz="0" w:space="0" w:color="auto"/>
        <w:left w:val="none" w:sz="0" w:space="0" w:color="auto"/>
        <w:bottom w:val="none" w:sz="0" w:space="0" w:color="auto"/>
        <w:right w:val="none" w:sz="0" w:space="0" w:color="auto"/>
      </w:divBdr>
      <w:divsChild>
        <w:div w:id="1042755695">
          <w:marLeft w:val="547"/>
          <w:marRight w:val="0"/>
          <w:marTop w:val="60"/>
          <w:marBottom w:val="60"/>
          <w:divBdr>
            <w:top w:val="none" w:sz="0" w:space="0" w:color="auto"/>
            <w:left w:val="none" w:sz="0" w:space="0" w:color="auto"/>
            <w:bottom w:val="none" w:sz="0" w:space="0" w:color="auto"/>
            <w:right w:val="none" w:sz="0" w:space="0" w:color="auto"/>
          </w:divBdr>
        </w:div>
      </w:divsChild>
    </w:div>
    <w:div w:id="1991710547">
      <w:bodyDiv w:val="1"/>
      <w:marLeft w:val="0"/>
      <w:marRight w:val="0"/>
      <w:marTop w:val="0"/>
      <w:marBottom w:val="0"/>
      <w:divBdr>
        <w:top w:val="none" w:sz="0" w:space="0" w:color="auto"/>
        <w:left w:val="none" w:sz="0" w:space="0" w:color="auto"/>
        <w:bottom w:val="none" w:sz="0" w:space="0" w:color="auto"/>
        <w:right w:val="none" w:sz="0" w:space="0" w:color="auto"/>
      </w:divBdr>
      <w:divsChild>
        <w:div w:id="35549035">
          <w:marLeft w:val="446"/>
          <w:marRight w:val="0"/>
          <w:marTop w:val="0"/>
          <w:marBottom w:val="0"/>
          <w:divBdr>
            <w:top w:val="none" w:sz="0" w:space="0" w:color="auto"/>
            <w:left w:val="none" w:sz="0" w:space="0" w:color="auto"/>
            <w:bottom w:val="none" w:sz="0" w:space="0" w:color="auto"/>
            <w:right w:val="none" w:sz="0" w:space="0" w:color="auto"/>
          </w:divBdr>
        </w:div>
        <w:div w:id="270016730">
          <w:marLeft w:val="446"/>
          <w:marRight w:val="0"/>
          <w:marTop w:val="0"/>
          <w:marBottom w:val="0"/>
          <w:divBdr>
            <w:top w:val="none" w:sz="0" w:space="0" w:color="auto"/>
            <w:left w:val="none" w:sz="0" w:space="0" w:color="auto"/>
            <w:bottom w:val="none" w:sz="0" w:space="0" w:color="auto"/>
            <w:right w:val="none" w:sz="0" w:space="0" w:color="auto"/>
          </w:divBdr>
        </w:div>
        <w:div w:id="1672952292">
          <w:marLeft w:val="446"/>
          <w:marRight w:val="0"/>
          <w:marTop w:val="0"/>
          <w:marBottom w:val="0"/>
          <w:divBdr>
            <w:top w:val="none" w:sz="0" w:space="0" w:color="auto"/>
            <w:left w:val="none" w:sz="0" w:space="0" w:color="auto"/>
            <w:bottom w:val="none" w:sz="0" w:space="0" w:color="auto"/>
            <w:right w:val="none" w:sz="0" w:space="0" w:color="auto"/>
          </w:divBdr>
        </w:div>
      </w:divsChild>
    </w:div>
    <w:div w:id="1995336929">
      <w:bodyDiv w:val="1"/>
      <w:marLeft w:val="0"/>
      <w:marRight w:val="0"/>
      <w:marTop w:val="0"/>
      <w:marBottom w:val="0"/>
      <w:divBdr>
        <w:top w:val="none" w:sz="0" w:space="0" w:color="auto"/>
        <w:left w:val="none" w:sz="0" w:space="0" w:color="auto"/>
        <w:bottom w:val="none" w:sz="0" w:space="0" w:color="auto"/>
        <w:right w:val="none" w:sz="0" w:space="0" w:color="auto"/>
      </w:divBdr>
    </w:div>
    <w:div w:id="2045866281">
      <w:bodyDiv w:val="1"/>
      <w:marLeft w:val="0"/>
      <w:marRight w:val="0"/>
      <w:marTop w:val="0"/>
      <w:marBottom w:val="0"/>
      <w:divBdr>
        <w:top w:val="none" w:sz="0" w:space="0" w:color="auto"/>
        <w:left w:val="none" w:sz="0" w:space="0" w:color="auto"/>
        <w:bottom w:val="none" w:sz="0" w:space="0" w:color="auto"/>
        <w:right w:val="none" w:sz="0" w:space="0" w:color="auto"/>
      </w:divBdr>
      <w:divsChild>
        <w:div w:id="125127400">
          <w:marLeft w:val="274"/>
          <w:marRight w:val="0"/>
          <w:marTop w:val="76"/>
          <w:marBottom w:val="0"/>
          <w:divBdr>
            <w:top w:val="none" w:sz="0" w:space="0" w:color="auto"/>
            <w:left w:val="none" w:sz="0" w:space="0" w:color="auto"/>
            <w:bottom w:val="none" w:sz="0" w:space="0" w:color="auto"/>
            <w:right w:val="none" w:sz="0" w:space="0" w:color="auto"/>
          </w:divBdr>
        </w:div>
        <w:div w:id="1731029716">
          <w:marLeft w:val="274"/>
          <w:marRight w:val="0"/>
          <w:marTop w:val="76"/>
          <w:marBottom w:val="0"/>
          <w:divBdr>
            <w:top w:val="none" w:sz="0" w:space="0" w:color="auto"/>
            <w:left w:val="none" w:sz="0" w:space="0" w:color="auto"/>
            <w:bottom w:val="none" w:sz="0" w:space="0" w:color="auto"/>
            <w:right w:val="none" w:sz="0" w:space="0" w:color="auto"/>
          </w:divBdr>
        </w:div>
        <w:div w:id="233898098">
          <w:marLeft w:val="274"/>
          <w:marRight w:val="0"/>
          <w:marTop w:val="76"/>
          <w:marBottom w:val="0"/>
          <w:divBdr>
            <w:top w:val="none" w:sz="0" w:space="0" w:color="auto"/>
            <w:left w:val="none" w:sz="0" w:space="0" w:color="auto"/>
            <w:bottom w:val="none" w:sz="0" w:space="0" w:color="auto"/>
            <w:right w:val="none" w:sz="0" w:space="0" w:color="auto"/>
          </w:divBdr>
        </w:div>
        <w:div w:id="1601059358">
          <w:marLeft w:val="274"/>
          <w:marRight w:val="0"/>
          <w:marTop w:val="76"/>
          <w:marBottom w:val="0"/>
          <w:divBdr>
            <w:top w:val="none" w:sz="0" w:space="0" w:color="auto"/>
            <w:left w:val="none" w:sz="0" w:space="0" w:color="auto"/>
            <w:bottom w:val="none" w:sz="0" w:space="0" w:color="auto"/>
            <w:right w:val="none" w:sz="0" w:space="0" w:color="auto"/>
          </w:divBdr>
        </w:div>
        <w:div w:id="186412569">
          <w:marLeft w:val="274"/>
          <w:marRight w:val="0"/>
          <w:marTop w:val="76"/>
          <w:marBottom w:val="0"/>
          <w:divBdr>
            <w:top w:val="none" w:sz="0" w:space="0" w:color="auto"/>
            <w:left w:val="none" w:sz="0" w:space="0" w:color="auto"/>
            <w:bottom w:val="none" w:sz="0" w:space="0" w:color="auto"/>
            <w:right w:val="none" w:sz="0" w:space="0" w:color="auto"/>
          </w:divBdr>
        </w:div>
        <w:div w:id="180365644">
          <w:marLeft w:val="274"/>
          <w:marRight w:val="0"/>
          <w:marTop w:val="76"/>
          <w:marBottom w:val="0"/>
          <w:divBdr>
            <w:top w:val="none" w:sz="0" w:space="0" w:color="auto"/>
            <w:left w:val="none" w:sz="0" w:space="0" w:color="auto"/>
            <w:bottom w:val="none" w:sz="0" w:space="0" w:color="auto"/>
            <w:right w:val="none" w:sz="0" w:space="0" w:color="auto"/>
          </w:divBdr>
        </w:div>
        <w:div w:id="1165508989">
          <w:marLeft w:val="274"/>
          <w:marRight w:val="0"/>
          <w:marTop w:val="76"/>
          <w:marBottom w:val="0"/>
          <w:divBdr>
            <w:top w:val="none" w:sz="0" w:space="0" w:color="auto"/>
            <w:left w:val="none" w:sz="0" w:space="0" w:color="auto"/>
            <w:bottom w:val="none" w:sz="0" w:space="0" w:color="auto"/>
            <w:right w:val="none" w:sz="0" w:space="0" w:color="auto"/>
          </w:divBdr>
        </w:div>
      </w:divsChild>
    </w:div>
    <w:div w:id="2075885483">
      <w:bodyDiv w:val="1"/>
      <w:marLeft w:val="0"/>
      <w:marRight w:val="0"/>
      <w:marTop w:val="0"/>
      <w:marBottom w:val="0"/>
      <w:divBdr>
        <w:top w:val="none" w:sz="0" w:space="0" w:color="auto"/>
        <w:left w:val="none" w:sz="0" w:space="0" w:color="auto"/>
        <w:bottom w:val="none" w:sz="0" w:space="0" w:color="auto"/>
        <w:right w:val="none" w:sz="0" w:space="0" w:color="auto"/>
      </w:divBdr>
      <w:divsChild>
        <w:div w:id="151870824">
          <w:marLeft w:val="274"/>
          <w:marRight w:val="0"/>
          <w:marTop w:val="86"/>
          <w:marBottom w:val="0"/>
          <w:divBdr>
            <w:top w:val="none" w:sz="0" w:space="0" w:color="auto"/>
            <w:left w:val="none" w:sz="0" w:space="0" w:color="auto"/>
            <w:bottom w:val="none" w:sz="0" w:space="0" w:color="auto"/>
            <w:right w:val="none" w:sz="0" w:space="0" w:color="auto"/>
          </w:divBdr>
        </w:div>
      </w:divsChild>
    </w:div>
    <w:div w:id="2104376398">
      <w:bodyDiv w:val="1"/>
      <w:marLeft w:val="0"/>
      <w:marRight w:val="0"/>
      <w:marTop w:val="0"/>
      <w:marBottom w:val="0"/>
      <w:divBdr>
        <w:top w:val="none" w:sz="0" w:space="0" w:color="auto"/>
        <w:left w:val="none" w:sz="0" w:space="0" w:color="auto"/>
        <w:bottom w:val="none" w:sz="0" w:space="0" w:color="auto"/>
        <w:right w:val="none" w:sz="0" w:space="0" w:color="auto"/>
      </w:divBdr>
      <w:divsChild>
        <w:div w:id="44136148">
          <w:marLeft w:val="446"/>
          <w:marRight w:val="0"/>
          <w:marTop w:val="0"/>
          <w:marBottom w:val="240"/>
          <w:divBdr>
            <w:top w:val="none" w:sz="0" w:space="0" w:color="auto"/>
            <w:left w:val="none" w:sz="0" w:space="0" w:color="auto"/>
            <w:bottom w:val="none" w:sz="0" w:space="0" w:color="auto"/>
            <w:right w:val="none" w:sz="0" w:space="0" w:color="auto"/>
          </w:divBdr>
        </w:div>
        <w:div w:id="54743334">
          <w:marLeft w:val="446"/>
          <w:marRight w:val="0"/>
          <w:marTop w:val="0"/>
          <w:marBottom w:val="240"/>
          <w:divBdr>
            <w:top w:val="none" w:sz="0" w:space="0" w:color="auto"/>
            <w:left w:val="none" w:sz="0" w:space="0" w:color="auto"/>
            <w:bottom w:val="none" w:sz="0" w:space="0" w:color="auto"/>
            <w:right w:val="none" w:sz="0" w:space="0" w:color="auto"/>
          </w:divBdr>
        </w:div>
        <w:div w:id="55011348">
          <w:marLeft w:val="446"/>
          <w:marRight w:val="0"/>
          <w:marTop w:val="0"/>
          <w:marBottom w:val="240"/>
          <w:divBdr>
            <w:top w:val="none" w:sz="0" w:space="0" w:color="auto"/>
            <w:left w:val="none" w:sz="0" w:space="0" w:color="auto"/>
            <w:bottom w:val="none" w:sz="0" w:space="0" w:color="auto"/>
            <w:right w:val="none" w:sz="0" w:space="0" w:color="auto"/>
          </w:divBdr>
        </w:div>
        <w:div w:id="1370185477">
          <w:marLeft w:val="446"/>
          <w:marRight w:val="0"/>
          <w:marTop w:val="0"/>
          <w:marBottom w:val="240"/>
          <w:divBdr>
            <w:top w:val="none" w:sz="0" w:space="0" w:color="auto"/>
            <w:left w:val="none" w:sz="0" w:space="0" w:color="auto"/>
            <w:bottom w:val="none" w:sz="0" w:space="0" w:color="auto"/>
            <w:right w:val="none" w:sz="0" w:space="0" w:color="auto"/>
          </w:divBdr>
        </w:div>
        <w:div w:id="1383290204">
          <w:marLeft w:val="446"/>
          <w:marRight w:val="0"/>
          <w:marTop w:val="0"/>
          <w:marBottom w:val="240"/>
          <w:divBdr>
            <w:top w:val="none" w:sz="0" w:space="0" w:color="auto"/>
            <w:left w:val="none" w:sz="0" w:space="0" w:color="auto"/>
            <w:bottom w:val="none" w:sz="0" w:space="0" w:color="auto"/>
            <w:right w:val="none" w:sz="0" w:space="0" w:color="auto"/>
          </w:divBdr>
        </w:div>
      </w:divsChild>
    </w:div>
    <w:div w:id="2105806749">
      <w:bodyDiv w:val="1"/>
      <w:marLeft w:val="0"/>
      <w:marRight w:val="0"/>
      <w:marTop w:val="0"/>
      <w:marBottom w:val="0"/>
      <w:divBdr>
        <w:top w:val="none" w:sz="0" w:space="0" w:color="auto"/>
        <w:left w:val="none" w:sz="0" w:space="0" w:color="auto"/>
        <w:bottom w:val="none" w:sz="0" w:space="0" w:color="auto"/>
        <w:right w:val="none" w:sz="0" w:space="0" w:color="auto"/>
      </w:divBdr>
      <w:divsChild>
        <w:div w:id="1562861259">
          <w:marLeft w:val="950"/>
          <w:marRight w:val="0"/>
          <w:marTop w:val="0"/>
          <w:marBottom w:val="0"/>
          <w:divBdr>
            <w:top w:val="none" w:sz="0" w:space="0" w:color="auto"/>
            <w:left w:val="none" w:sz="0" w:space="0" w:color="auto"/>
            <w:bottom w:val="none" w:sz="0" w:space="0" w:color="auto"/>
            <w:right w:val="none" w:sz="0" w:space="0" w:color="auto"/>
          </w:divBdr>
        </w:div>
        <w:div w:id="146366319">
          <w:marLeft w:val="950"/>
          <w:marRight w:val="0"/>
          <w:marTop w:val="0"/>
          <w:marBottom w:val="0"/>
          <w:divBdr>
            <w:top w:val="none" w:sz="0" w:space="0" w:color="auto"/>
            <w:left w:val="none" w:sz="0" w:space="0" w:color="auto"/>
            <w:bottom w:val="none" w:sz="0" w:space="0" w:color="auto"/>
            <w:right w:val="none" w:sz="0" w:space="0" w:color="auto"/>
          </w:divBdr>
        </w:div>
        <w:div w:id="1148281776">
          <w:marLeft w:val="950"/>
          <w:marRight w:val="0"/>
          <w:marTop w:val="0"/>
          <w:marBottom w:val="0"/>
          <w:divBdr>
            <w:top w:val="none" w:sz="0" w:space="0" w:color="auto"/>
            <w:left w:val="none" w:sz="0" w:space="0" w:color="auto"/>
            <w:bottom w:val="none" w:sz="0" w:space="0" w:color="auto"/>
            <w:right w:val="none" w:sz="0" w:space="0" w:color="auto"/>
          </w:divBdr>
        </w:div>
        <w:div w:id="338198220">
          <w:marLeft w:val="950"/>
          <w:marRight w:val="0"/>
          <w:marTop w:val="0"/>
          <w:marBottom w:val="0"/>
          <w:divBdr>
            <w:top w:val="none" w:sz="0" w:space="0" w:color="auto"/>
            <w:left w:val="none" w:sz="0" w:space="0" w:color="auto"/>
            <w:bottom w:val="none" w:sz="0" w:space="0" w:color="auto"/>
            <w:right w:val="none" w:sz="0" w:space="0" w:color="auto"/>
          </w:divBdr>
        </w:div>
        <w:div w:id="776294439">
          <w:marLeft w:val="950"/>
          <w:marRight w:val="0"/>
          <w:marTop w:val="0"/>
          <w:marBottom w:val="0"/>
          <w:divBdr>
            <w:top w:val="none" w:sz="0" w:space="0" w:color="auto"/>
            <w:left w:val="none" w:sz="0" w:space="0" w:color="auto"/>
            <w:bottom w:val="none" w:sz="0" w:space="0" w:color="auto"/>
            <w:right w:val="none" w:sz="0" w:space="0" w:color="auto"/>
          </w:divBdr>
        </w:div>
        <w:div w:id="1853839573">
          <w:marLeft w:val="950"/>
          <w:marRight w:val="0"/>
          <w:marTop w:val="0"/>
          <w:marBottom w:val="0"/>
          <w:divBdr>
            <w:top w:val="none" w:sz="0" w:space="0" w:color="auto"/>
            <w:left w:val="none" w:sz="0" w:space="0" w:color="auto"/>
            <w:bottom w:val="none" w:sz="0" w:space="0" w:color="auto"/>
            <w:right w:val="none" w:sz="0" w:space="0" w:color="auto"/>
          </w:divBdr>
        </w:div>
      </w:divsChild>
    </w:div>
    <w:div w:id="2123332693">
      <w:bodyDiv w:val="1"/>
      <w:marLeft w:val="0"/>
      <w:marRight w:val="0"/>
      <w:marTop w:val="0"/>
      <w:marBottom w:val="0"/>
      <w:divBdr>
        <w:top w:val="none" w:sz="0" w:space="0" w:color="auto"/>
        <w:left w:val="none" w:sz="0" w:space="0" w:color="auto"/>
        <w:bottom w:val="none" w:sz="0" w:space="0" w:color="auto"/>
        <w:right w:val="none" w:sz="0" w:space="0" w:color="auto"/>
      </w:divBdr>
      <w:divsChild>
        <w:div w:id="325204789">
          <w:marLeft w:val="274"/>
          <w:marRight w:val="0"/>
          <w:marTop w:val="79"/>
          <w:marBottom w:val="0"/>
          <w:divBdr>
            <w:top w:val="none" w:sz="0" w:space="0" w:color="auto"/>
            <w:left w:val="none" w:sz="0" w:space="0" w:color="auto"/>
            <w:bottom w:val="none" w:sz="0" w:space="0" w:color="auto"/>
            <w:right w:val="none" w:sz="0" w:space="0" w:color="auto"/>
          </w:divBdr>
        </w:div>
      </w:divsChild>
    </w:div>
    <w:div w:id="2134520540">
      <w:bodyDiv w:val="1"/>
      <w:marLeft w:val="0"/>
      <w:marRight w:val="0"/>
      <w:marTop w:val="0"/>
      <w:marBottom w:val="0"/>
      <w:divBdr>
        <w:top w:val="none" w:sz="0" w:space="0" w:color="auto"/>
        <w:left w:val="none" w:sz="0" w:space="0" w:color="auto"/>
        <w:bottom w:val="none" w:sz="0" w:space="0" w:color="auto"/>
        <w:right w:val="none" w:sz="0" w:space="0" w:color="auto"/>
      </w:divBdr>
    </w:div>
    <w:div w:id="2141722648">
      <w:bodyDiv w:val="1"/>
      <w:marLeft w:val="0"/>
      <w:marRight w:val="0"/>
      <w:marTop w:val="0"/>
      <w:marBottom w:val="0"/>
      <w:divBdr>
        <w:top w:val="none" w:sz="0" w:space="0" w:color="auto"/>
        <w:left w:val="none" w:sz="0" w:space="0" w:color="auto"/>
        <w:bottom w:val="none" w:sz="0" w:space="0" w:color="auto"/>
        <w:right w:val="none" w:sz="0" w:space="0" w:color="auto"/>
      </w:divBdr>
      <w:divsChild>
        <w:div w:id="496113111">
          <w:marLeft w:val="547"/>
          <w:marRight w:val="0"/>
          <w:marTop w:val="0"/>
          <w:marBottom w:val="0"/>
          <w:divBdr>
            <w:top w:val="none" w:sz="0" w:space="0" w:color="auto"/>
            <w:left w:val="none" w:sz="0" w:space="0" w:color="auto"/>
            <w:bottom w:val="none" w:sz="0" w:space="0" w:color="auto"/>
            <w:right w:val="none" w:sz="0" w:space="0" w:color="auto"/>
          </w:divBdr>
        </w:div>
        <w:div w:id="18425488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E5A02-4CC2-4FCB-941C-2E55A994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Skelton</dc:creator>
  <cp:keywords/>
  <dc:description/>
  <cp:lastModifiedBy>Steve Hilton</cp:lastModifiedBy>
  <cp:revision>2</cp:revision>
  <dcterms:created xsi:type="dcterms:W3CDTF">2022-03-01T10:36:00Z</dcterms:created>
  <dcterms:modified xsi:type="dcterms:W3CDTF">2022-03-01T10:36:00Z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-1224025570</vt:i4>
  </property>
  <property fmtid="{D5CDD505-2E9C-101B-9397-08002B2CF9AE}" pid="4" name="_EmailSubject">
    <vt:lpwstr>Town Deal Board</vt:lpwstr>
  </property>
  <property fmtid="{D5CDD505-2E9C-101B-9397-08002B2CF9AE}" pid="5" name="_AuthorEmail">
    <vt:lpwstr>Paul.Taylor2@hartlepool.gov.uk</vt:lpwstr>
  </property>
  <property fmtid="{D5CDD505-2E9C-101B-9397-08002B2CF9AE}" pid="6" name="_AuthorEmailDisplayName">
    <vt:lpwstr>Paul Taylor (Development &amp; Growth Team)</vt:lpwstr>
  </property>
  <property fmtid="{D5CDD505-2E9C-101B-9397-08002B2CF9AE}" pid="7" name="_ReviewingToolsShownOnce">
    <vt:lpwstr/>
  </property>
</Properties>
</file>