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0771" w14:textId="3C4000E1" w:rsidR="00CD3D1C" w:rsidRDefault="00CD3D1C" w:rsidP="00CD3D1C">
      <w:pPr>
        <w:pStyle w:val="Heading2"/>
        <w:keepNext/>
        <w:widowControl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125783" wp14:editId="3BD02C4B">
            <wp:simplePos x="0" y="0"/>
            <wp:positionH relativeFrom="margin">
              <wp:posOffset>5682615</wp:posOffset>
            </wp:positionH>
            <wp:positionV relativeFrom="paragraph">
              <wp:posOffset>-377190</wp:posOffset>
            </wp:positionV>
            <wp:extent cx="683260" cy="11277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Hartlepool Town Deal Board</w:t>
      </w:r>
    </w:p>
    <w:p w14:paraId="0A8E6580" w14:textId="77777777" w:rsidR="00CD3D1C" w:rsidRDefault="00CD3D1C" w:rsidP="00CD3D1C">
      <w:pPr>
        <w:pStyle w:val="Heading2"/>
        <w:keepNext/>
        <w:widowControl/>
        <w:jc w:val="center"/>
        <w:rPr>
          <w:b/>
        </w:rPr>
      </w:pPr>
    </w:p>
    <w:p w14:paraId="13D8A543" w14:textId="20B19D4B" w:rsidR="00CD3D1C" w:rsidRDefault="00CD3D1C" w:rsidP="00CD3D1C">
      <w:pPr>
        <w:pStyle w:val="Heading2"/>
        <w:keepNext/>
        <w:widowControl/>
        <w:jc w:val="center"/>
        <w:rPr>
          <w:b/>
        </w:rPr>
      </w:pPr>
      <w:r>
        <w:rPr>
          <w:b/>
        </w:rPr>
        <w:t xml:space="preserve">Friday </w:t>
      </w:r>
      <w:r w:rsidR="000C2D44">
        <w:rPr>
          <w:b/>
        </w:rPr>
        <w:t>1</w:t>
      </w:r>
      <w:r w:rsidR="000C2D44" w:rsidRPr="000C2D44">
        <w:rPr>
          <w:b/>
          <w:vertAlign w:val="superscript"/>
        </w:rPr>
        <w:t>st</w:t>
      </w:r>
      <w:r w:rsidR="000C2D44">
        <w:rPr>
          <w:b/>
        </w:rPr>
        <w:t xml:space="preserve"> July</w:t>
      </w:r>
      <w:r>
        <w:rPr>
          <w:b/>
        </w:rPr>
        <w:t xml:space="preserve"> 2022</w:t>
      </w:r>
    </w:p>
    <w:p w14:paraId="7948B2EF" w14:textId="77777777" w:rsidR="00CD3D1C" w:rsidRDefault="00CD3D1C" w:rsidP="00CD3D1C">
      <w:pPr>
        <w:pStyle w:val="Heading2"/>
        <w:keepNext/>
        <w:widowControl/>
        <w:jc w:val="center"/>
        <w:rPr>
          <w:b/>
        </w:rPr>
      </w:pPr>
      <w:r>
        <w:rPr>
          <w:b/>
        </w:rPr>
        <w:t>9am</w:t>
      </w:r>
    </w:p>
    <w:p w14:paraId="7505727B" w14:textId="77777777" w:rsidR="00CD3D1C" w:rsidRDefault="00CD3D1C" w:rsidP="00CD3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05DC08" w14:textId="2E04FF95" w:rsidR="00CD3D1C" w:rsidRDefault="008B7273" w:rsidP="00CD3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Hybrid –</w:t>
      </w:r>
      <w:r w:rsidR="00CD3D1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Committee Room B &amp; </w:t>
      </w:r>
      <w:r w:rsidR="00CD3D1C">
        <w:rPr>
          <w:rFonts w:ascii="Arial" w:hAnsi="Arial" w:cs="Arial"/>
          <w:b/>
          <w:sz w:val="24"/>
          <w:szCs w:val="24"/>
          <w:u w:val="single"/>
        </w:rPr>
        <w:t>Microsoft Teams</w:t>
      </w:r>
    </w:p>
    <w:p w14:paraId="14D708C8" w14:textId="77777777" w:rsidR="00CD3D1C" w:rsidRDefault="00CD3D1C" w:rsidP="00CD3D1C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8AD76" w14:textId="77777777" w:rsidR="00CD3D1C" w:rsidRDefault="00CD3D1C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8A3424F" w14:textId="77777777" w:rsidR="00CD3D1C" w:rsidRDefault="00CD3D1C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26783" w14:paraId="23FB472E" w14:textId="72AB679E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3C49D" w14:textId="77777777" w:rsidR="00326783" w:rsidRDefault="00326783">
            <w:pPr>
              <w:tabs>
                <w:tab w:val="left" w:pos="2664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A94CD" w14:textId="77777777" w:rsidR="00326783" w:rsidRDefault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/ Representing</w:t>
            </w:r>
          </w:p>
        </w:tc>
      </w:tr>
      <w:tr w:rsidR="00326783" w14:paraId="22F6C0EE" w14:textId="2FB0737A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CAC" w14:textId="1F8AB0F3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Alby Pattison (AP) </w:t>
            </w:r>
            <w:r w:rsidRPr="00326783">
              <w:rPr>
                <w:rFonts w:ascii="Arial" w:hAnsi="Arial" w:cs="Arial"/>
                <w:sz w:val="20"/>
                <w:szCs w:val="20"/>
              </w:rPr>
              <w:t>(Teams)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A87" w14:textId="307FEEE0" w:rsidR="00326783" w:rsidRDefault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326783" w14:paraId="2F3D2248" w14:textId="3C76E40A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6DB" w14:textId="4D9F0F1C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Darren Hankey (DH)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D3C6" w14:textId="78005BF9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1D2C50">
              <w:rPr>
                <w:rFonts w:ascii="Arial" w:hAnsi="Arial" w:cs="Arial"/>
                <w:sz w:val="24"/>
                <w:szCs w:val="24"/>
              </w:rPr>
              <w:t>Hartlepool Co</w:t>
            </w:r>
            <w:r>
              <w:rPr>
                <w:rFonts w:ascii="Arial" w:hAnsi="Arial" w:cs="Arial"/>
                <w:sz w:val="24"/>
                <w:szCs w:val="24"/>
              </w:rPr>
              <w:t>llege of Further Education</w:t>
            </w:r>
            <w:r w:rsidR="00460387">
              <w:rPr>
                <w:rFonts w:ascii="Arial" w:hAnsi="Arial" w:cs="Arial"/>
                <w:sz w:val="24"/>
                <w:szCs w:val="24"/>
              </w:rPr>
              <w:t xml:space="preserve"> – Chair of this meeting</w:t>
            </w:r>
          </w:p>
        </w:tc>
      </w:tr>
      <w:tr w:rsidR="00326783" w14:paraId="61FC270F" w14:textId="7E54BCC4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558" w14:textId="7777777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Mark Rycraft (</w:t>
            </w:r>
            <w:proofErr w:type="spellStart"/>
            <w:r w:rsidRPr="00326783">
              <w:rPr>
                <w:rFonts w:ascii="Arial" w:hAnsi="Arial" w:cs="Arial"/>
                <w:sz w:val="24"/>
                <w:szCs w:val="24"/>
              </w:rPr>
              <w:t>MRy</w:t>
            </w:r>
            <w:proofErr w:type="spellEnd"/>
            <w:r w:rsidRPr="00326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3BDC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Middleton Grange</w:t>
            </w:r>
          </w:p>
        </w:tc>
      </w:tr>
      <w:tr w:rsidR="00326783" w14:paraId="52955662" w14:textId="11CC626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354" w14:textId="3CB90BBA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Denise McGuckin (</w:t>
            </w:r>
            <w:proofErr w:type="spellStart"/>
            <w:r w:rsidRPr="00326783">
              <w:rPr>
                <w:rFonts w:ascii="Arial" w:hAnsi="Arial" w:cs="Arial"/>
                <w:sz w:val="24"/>
                <w:szCs w:val="24"/>
              </w:rPr>
              <w:t>DMc</w:t>
            </w:r>
            <w:proofErr w:type="spellEnd"/>
            <w:r w:rsidRPr="003267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789F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326783" w14:paraId="7DC5AB5C" w14:textId="0EE292E5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B7D0" w14:textId="7777777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Maxine Craig (MC)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8CFC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Love Hartlepool</w:t>
            </w:r>
          </w:p>
        </w:tc>
      </w:tr>
      <w:tr w:rsidR="00326783" w14:paraId="21A9571F" w14:textId="6D620F02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6AF1" w14:textId="7777777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Reshma Begum (RB)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5B32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Federation of Small Business </w:t>
            </w:r>
          </w:p>
        </w:tc>
      </w:tr>
      <w:tr w:rsidR="00326783" w14:paraId="0D959BB6" w14:textId="3727EBBD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FE73" w14:textId="34D75F1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Gary Wright (GW) </w:t>
            </w:r>
            <w:r w:rsidRPr="00326783">
              <w:rPr>
                <w:rFonts w:ascii="Arial" w:hAnsi="Arial" w:cs="Arial"/>
                <w:sz w:val="20"/>
                <w:szCs w:val="20"/>
              </w:rPr>
              <w:t>(Teams)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78D6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</w:p>
        </w:tc>
      </w:tr>
      <w:tr w:rsidR="00326783" w14:paraId="7EB116CC" w14:textId="570297EB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5328" w14:textId="7777777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Cllr Shane Moore (SM)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0EA8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326783" w14:paraId="62DB837A" w14:textId="0B7436E8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9328" w14:textId="7777777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Tom Farmer (TF)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59E6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Dept. for Business Energy &amp; Industrial Strategy</w:t>
            </w:r>
          </w:p>
        </w:tc>
      </w:tr>
      <w:tr w:rsidR="00326783" w14:paraId="3ECB6516" w14:textId="1952E76F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EA2" w14:textId="7777777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Paul Taylor (PT)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221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326783" w14:paraId="2F53774D" w14:textId="3BA48A7B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C035" w14:textId="7777777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Beth Watt (BW)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707F" w14:textId="77777777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326783" w14:paraId="5E730346" w14:textId="79E5EFFE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EC3" w14:textId="39800ABA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Lauren Thwaites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784" w14:textId="4AD66E55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Jacobs</w:t>
            </w:r>
          </w:p>
        </w:tc>
      </w:tr>
      <w:tr w:rsidR="00326783" w14:paraId="3F8B9375" w14:textId="3E2DA471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DBA" w14:textId="1BC977E7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Craig </w:t>
            </w:r>
            <w:proofErr w:type="spellStart"/>
            <w:r w:rsidRPr="00326783">
              <w:rPr>
                <w:rFonts w:ascii="Arial" w:hAnsi="Arial" w:cs="Arial"/>
                <w:sz w:val="24"/>
                <w:szCs w:val="24"/>
              </w:rPr>
              <w:t>Dohring</w:t>
            </w:r>
            <w:proofErr w:type="spellEnd"/>
            <w:r w:rsidRPr="00326783">
              <w:rPr>
                <w:rFonts w:ascii="Arial" w:hAnsi="Arial" w:cs="Arial"/>
                <w:sz w:val="24"/>
                <w:szCs w:val="24"/>
              </w:rPr>
              <w:t xml:space="preserve"> (CD)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E40" w14:textId="067305D3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EDF Energy</w:t>
            </w:r>
          </w:p>
        </w:tc>
      </w:tr>
      <w:tr w:rsidR="00326783" w14:paraId="10540FD0" w14:textId="56D5015C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1ED" w14:textId="0306960D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Toni Rhodes (TR) </w:t>
            </w:r>
            <w:r w:rsidRPr="00326783">
              <w:rPr>
                <w:rFonts w:ascii="Arial" w:hAnsi="Arial" w:cs="Arial"/>
                <w:sz w:val="20"/>
                <w:szCs w:val="20"/>
              </w:rPr>
              <w:t>(Teams)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ECB" w14:textId="73317E90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6</w:t>
            </w:r>
            <w:r w:rsidRPr="00A545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Form College</w:t>
            </w:r>
          </w:p>
        </w:tc>
      </w:tr>
      <w:tr w:rsidR="00326783" w14:paraId="49C27E93" w14:textId="3AD4EE1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20E" w14:textId="430009AF" w:rsidR="00326783" w:rsidRP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Ros Adamson (RA) </w:t>
            </w:r>
            <w:r w:rsidRPr="00326783">
              <w:rPr>
                <w:rFonts w:ascii="Arial" w:hAnsi="Arial" w:cs="Arial"/>
                <w:sz w:val="20"/>
                <w:szCs w:val="20"/>
              </w:rPr>
              <w:t>(Teams)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582" w14:textId="2EB2CB74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 Museum of the Royal Navy</w:t>
            </w:r>
          </w:p>
        </w:tc>
      </w:tr>
      <w:tr w:rsidR="00326783" w14:paraId="6B682C57" w14:textId="05135C39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DA" w14:textId="1EB581B5" w:rsidR="00326783" w:rsidRPr="00326783" w:rsidRDefault="00326783" w:rsidP="003267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Sarah Walker (SW) </w:t>
            </w:r>
            <w:r w:rsidRPr="00326783">
              <w:rPr>
                <w:rFonts w:ascii="Arial" w:hAnsi="Arial" w:cs="Arial"/>
                <w:sz w:val="20"/>
                <w:szCs w:val="20"/>
              </w:rPr>
              <w:t>(Teams)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ACB" w14:textId="6B23602B" w:rsidR="00326783" w:rsidRDefault="0080704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Tees Valley Combined Authority</w:t>
            </w:r>
          </w:p>
        </w:tc>
      </w:tr>
      <w:tr w:rsidR="00326783" w14:paraId="4115230F" w14:textId="7D8DB980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274" w14:textId="3F4805F7" w:rsidR="00326783" w:rsidRPr="00326783" w:rsidRDefault="00326783" w:rsidP="003267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Bev Bearne (BB) </w:t>
            </w:r>
            <w:r w:rsidRPr="00326783">
              <w:rPr>
                <w:rFonts w:ascii="Arial" w:hAnsi="Arial" w:cs="Arial"/>
                <w:sz w:val="20"/>
                <w:szCs w:val="20"/>
              </w:rPr>
              <w:t>(Teams)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290" w14:textId="61C62C69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326783" w14:paraId="41B1156A" w14:textId="0D5D6C94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D229" w14:textId="0F4052FB" w:rsidR="00326783" w:rsidRPr="00326783" w:rsidRDefault="00326783" w:rsidP="003267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Martin Raby (MR)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254" w14:textId="0F7A9AC7" w:rsidR="00326783" w:rsidRDefault="00A713D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D2C50">
              <w:rPr>
                <w:rFonts w:ascii="Arial" w:hAnsi="Arial" w:cs="Arial"/>
                <w:sz w:val="24"/>
                <w:szCs w:val="24"/>
                <w:lang w:val="en-US"/>
              </w:rPr>
              <w:t>Northern School of Art</w:t>
            </w:r>
          </w:p>
        </w:tc>
      </w:tr>
      <w:tr w:rsidR="00326783" w14:paraId="153916E5" w14:textId="2197148B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033" w14:textId="22BB5478" w:rsidR="00326783" w:rsidRPr="00326783" w:rsidRDefault="00326783" w:rsidP="003267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Emily </w:t>
            </w:r>
            <w:proofErr w:type="spellStart"/>
            <w:r w:rsidRPr="00326783">
              <w:rPr>
                <w:rFonts w:ascii="Arial" w:hAnsi="Arial" w:cs="Arial"/>
                <w:sz w:val="24"/>
                <w:szCs w:val="24"/>
              </w:rPr>
              <w:t>Conyard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4EB" w14:textId="6A4795A4" w:rsidR="00326783" w:rsidRDefault="00326783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</w:p>
        </w:tc>
      </w:tr>
      <w:tr w:rsidR="00326783" w14:paraId="1B718BEA" w14:textId="2BE1B9CE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742" w14:textId="40D55E89" w:rsidR="00326783" w:rsidRPr="00326783" w:rsidRDefault="00326783" w:rsidP="003267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Kat </w:t>
            </w:r>
            <w:proofErr w:type="spellStart"/>
            <w:r w:rsidRPr="00326783">
              <w:rPr>
                <w:rFonts w:ascii="Arial" w:hAnsi="Arial" w:cs="Arial"/>
                <w:sz w:val="24"/>
                <w:szCs w:val="24"/>
              </w:rPr>
              <w:t>G</w:t>
            </w:r>
            <w:r w:rsidR="00460387">
              <w:rPr>
                <w:rFonts w:ascii="Arial" w:hAnsi="Arial" w:cs="Arial"/>
                <w:sz w:val="24"/>
                <w:szCs w:val="24"/>
              </w:rPr>
              <w:t>retton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B2C" w14:textId="54988A01" w:rsidR="00326783" w:rsidRDefault="00460387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</w:p>
        </w:tc>
      </w:tr>
    </w:tbl>
    <w:p w14:paraId="4C14C879" w14:textId="0A4D699A" w:rsidR="00CD3D1C" w:rsidRDefault="00A5452A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5BA6DE" w14:textId="77777777" w:rsidR="00CD3D1C" w:rsidRDefault="00CD3D1C" w:rsidP="00CD3D1C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507"/>
        <w:gridCol w:w="1275"/>
      </w:tblGrid>
      <w:tr w:rsidR="00CD3D1C" w14:paraId="248622EF" w14:textId="77777777" w:rsidTr="00CD3D1C">
        <w:trPr>
          <w:trHeight w:val="417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57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0B991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6E6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E9A5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00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A8D9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CD3D1C" w14:paraId="5013B546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F31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A8E8DF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655" w14:textId="77777777" w:rsidR="00CD3D1C" w:rsidRDefault="00CD3D1C">
            <w:pPr>
              <w:pStyle w:val="ListParagraph"/>
              <w:spacing w:line="256" w:lineRule="auto"/>
              <w:ind w:left="318" w:right="318"/>
              <w:rPr>
                <w:bCs/>
                <w:lang w:eastAsia="en-US"/>
              </w:rPr>
            </w:pPr>
          </w:p>
          <w:p w14:paraId="1E00441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WELCOME </w:t>
            </w:r>
          </w:p>
          <w:p w14:paraId="0B42198E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1DB0A39" w14:textId="262EDE0D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Chair (</w:t>
            </w:r>
            <w:r w:rsidR="00400186">
              <w:rPr>
                <w:rFonts w:ascii="Arial" w:hAnsi="Arial" w:cs="Arial"/>
                <w:bCs/>
                <w:sz w:val="24"/>
                <w:szCs w:val="24"/>
              </w:rPr>
              <w:t>DH</w:t>
            </w:r>
            <w:r>
              <w:rPr>
                <w:rFonts w:ascii="Arial" w:hAnsi="Arial" w:cs="Arial"/>
                <w:bCs/>
                <w:sz w:val="24"/>
                <w:szCs w:val="24"/>
              </w:rPr>
              <w:t>) opened the meeting and welcomed everyone, thanking members for their commitment of time.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 xml:space="preserve"> This was the first ‘hybrid’ meeting, combining attendance in person and those joining on Teams.</w:t>
            </w:r>
          </w:p>
          <w:p w14:paraId="4B23D192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5F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0B31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6C7F2CE7" w14:textId="77777777" w:rsidTr="00CD3D1C">
        <w:trPr>
          <w:trHeight w:val="11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D8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63C02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4F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A419688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APOLOGIES FOR ABSENCE</w:t>
            </w:r>
          </w:p>
          <w:p w14:paraId="2138CED4" w14:textId="77777777" w:rsidR="00CD3D1C" w:rsidRDefault="00CD3D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E45A6E" w14:textId="1063A260" w:rsidR="000A410E" w:rsidRDefault="00E20950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Ros </w:t>
            </w:r>
            <w:r w:rsidR="00F25312">
              <w:rPr>
                <w:rFonts w:ascii="Arial" w:hAnsi="Arial" w:cs="Arial"/>
                <w:sz w:val="24"/>
                <w:szCs w:val="24"/>
                <w:lang w:val="en-US"/>
              </w:rPr>
              <w:t>Adamson</w:t>
            </w:r>
            <w:r w:rsidR="005D7C92">
              <w:rPr>
                <w:rFonts w:ascii="Arial" w:hAnsi="Arial" w:cs="Arial"/>
                <w:sz w:val="24"/>
                <w:szCs w:val="24"/>
                <w:lang w:val="en-US"/>
              </w:rPr>
              <w:t xml:space="preserve"> sent apologies and is hoping to join the meeting online later.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2D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9395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A347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AD1D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9F1D5" w14:textId="77777777" w:rsidR="00CD3D1C" w:rsidRDefault="00CD3D1C" w:rsidP="000F1B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3ABB7B14" w14:textId="77777777" w:rsidTr="00CD3D1C">
        <w:trPr>
          <w:trHeight w:val="9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06B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4D754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1B7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C7800C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DECLARATIONS OF INTEREST AND ANNUAL REVIEW</w:t>
            </w:r>
          </w:p>
          <w:p w14:paraId="12C3CB2F" w14:textId="77777777" w:rsidR="00CD3D1C" w:rsidRDefault="00CD3D1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</w:p>
          <w:p w14:paraId="20DB70B4" w14:textId="5F9C39A6" w:rsidR="00CD3D1C" w:rsidRDefault="00CD3D1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There were no Declarations of Interest not already recorded at previous Board meeting</w:t>
            </w:r>
            <w:r w:rsidR="000D3F03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11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65F64D02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70E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3074B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E9B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7BA994B" w14:textId="0D1A1C4E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MINUTES OF THE PREVIOUS MEETING –</w:t>
            </w:r>
            <w:r w:rsidR="008531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B29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May</w:t>
            </w:r>
            <w:r w:rsidR="005D7C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</w:t>
            </w:r>
            <w:r w:rsidR="00C936C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  <w:r w:rsidR="005D7C92" w:rsidRPr="005D7C92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5D7C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2022 </w:t>
            </w:r>
          </w:p>
          <w:p w14:paraId="41E99075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0B1F7C" w14:textId="77777777" w:rsidR="00431534" w:rsidRDefault="006E1BBE" w:rsidP="009A23F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matters of accuracy were raised.</w:t>
            </w:r>
          </w:p>
          <w:p w14:paraId="1629CDD0" w14:textId="77777777" w:rsidR="009A23F0" w:rsidRDefault="009A23F0" w:rsidP="009A23F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D9AEB" w14:textId="0D0966F2" w:rsidR="009A23F0" w:rsidRDefault="009A23F0" w:rsidP="009A23F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confirmed </w:t>
            </w:r>
            <w:r w:rsidR="00882165">
              <w:rPr>
                <w:rFonts w:ascii="Arial" w:hAnsi="Arial" w:cs="Arial"/>
                <w:bCs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actions </w:t>
            </w:r>
            <w:r w:rsidR="00882165">
              <w:rPr>
                <w:rFonts w:ascii="Arial" w:hAnsi="Arial" w:cs="Arial"/>
                <w:bCs/>
                <w:sz w:val="24"/>
                <w:szCs w:val="24"/>
              </w:rPr>
              <w:t xml:space="preserve">from the previous meeting would be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covered under</w:t>
            </w:r>
            <w:r w:rsidR="00882165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agenda items.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56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45C8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EEF1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4791A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CCD3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49D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77E756" w14:textId="77777777" w:rsidR="00CD3D1C" w:rsidRDefault="00CD3D1C" w:rsidP="005A7E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2A02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527A95B8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2DF4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684" w14:textId="7891E381" w:rsidR="00CD3D1C" w:rsidRDefault="003C75B8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40FF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5% </w:t>
            </w:r>
            <w:r w:rsidR="00CD3D1C" w:rsidRPr="00440FF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CDEL DRAWDOWN</w:t>
            </w:r>
          </w:p>
          <w:p w14:paraId="53BBC22F" w14:textId="6C47FE0B" w:rsidR="00960BE4" w:rsidRDefault="00960BE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E9E468" w14:textId="47C90DE5" w:rsidR="00611732" w:rsidRDefault="00611732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 w:rsidRPr="00611732">
              <w:rPr>
                <w:rFonts w:ascii="Arial" w:hAnsi="Arial" w:cs="Arial"/>
                <w:b/>
                <w:sz w:val="24"/>
                <w:szCs w:val="24"/>
              </w:rPr>
              <w:t xml:space="preserve">5a </w:t>
            </w:r>
            <w:r w:rsidR="0085312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6117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3122">
              <w:rPr>
                <w:rFonts w:ascii="Arial" w:hAnsi="Arial" w:cs="Arial"/>
                <w:b/>
                <w:sz w:val="24"/>
                <w:szCs w:val="24"/>
              </w:rPr>
              <w:t>Wesley Chapel Request</w:t>
            </w:r>
          </w:p>
          <w:p w14:paraId="0726DA72" w14:textId="7896E921" w:rsidR="0082773E" w:rsidRDefault="0082773E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A8D26" w14:textId="3E465DA9" w:rsidR="0082773E" w:rsidRPr="00611732" w:rsidRDefault="0082773E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Request </w:t>
            </w:r>
            <w:r w:rsidR="00447C84">
              <w:rPr>
                <w:rFonts w:ascii="Arial" w:hAnsi="Arial" w:cs="Arial"/>
                <w:b/>
                <w:sz w:val="24"/>
                <w:szCs w:val="24"/>
              </w:rPr>
              <w:t>- A</w:t>
            </w:r>
            <w:r>
              <w:rPr>
                <w:rFonts w:ascii="Arial" w:hAnsi="Arial" w:cs="Arial"/>
                <w:b/>
                <w:sz w:val="24"/>
                <w:szCs w:val="24"/>
              </w:rPr>
              <w:t>pproved</w:t>
            </w:r>
          </w:p>
          <w:p w14:paraId="1613D26D" w14:textId="667EFD6A" w:rsidR="003E535C" w:rsidRDefault="003E535C" w:rsidP="006D058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B94419" w14:textId="0DC7BEC3" w:rsidR="00FF5901" w:rsidRDefault="003E535C" w:rsidP="006D058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stated 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C81734">
              <w:rPr>
                <w:rFonts w:ascii="Arial" w:hAnsi="Arial" w:cs="Arial"/>
                <w:bCs/>
                <w:sz w:val="24"/>
                <w:szCs w:val="24"/>
              </w:rPr>
              <w:t xml:space="preserve">he </w:t>
            </w:r>
            <w:r w:rsidR="00177FE9">
              <w:rPr>
                <w:rFonts w:ascii="Arial" w:hAnsi="Arial" w:cs="Arial"/>
                <w:bCs/>
                <w:sz w:val="24"/>
                <w:szCs w:val="24"/>
              </w:rPr>
              <w:t xml:space="preserve">purpose of </w:t>
            </w:r>
            <w:r w:rsidR="00C81734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177FE9">
              <w:rPr>
                <w:rFonts w:ascii="Arial" w:hAnsi="Arial" w:cs="Arial"/>
                <w:bCs/>
                <w:sz w:val="24"/>
                <w:szCs w:val="24"/>
              </w:rPr>
              <w:t>request for £50k</w:t>
            </w:r>
            <w:r w:rsidR="00C81734">
              <w:rPr>
                <w:rFonts w:ascii="Arial" w:hAnsi="Arial" w:cs="Arial"/>
                <w:bCs/>
                <w:sz w:val="24"/>
                <w:szCs w:val="24"/>
              </w:rPr>
              <w:t xml:space="preserve"> is</w:t>
            </w:r>
            <w:r w:rsidR="00177F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734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r w:rsidR="00177FE9">
              <w:rPr>
                <w:rFonts w:ascii="Arial" w:hAnsi="Arial" w:cs="Arial"/>
                <w:bCs/>
                <w:sz w:val="24"/>
                <w:szCs w:val="24"/>
              </w:rPr>
              <w:t xml:space="preserve"> work </w:t>
            </w:r>
            <w:r w:rsidR="00C81734">
              <w:rPr>
                <w:rFonts w:ascii="Arial" w:hAnsi="Arial" w:cs="Arial"/>
                <w:bCs/>
                <w:sz w:val="24"/>
                <w:szCs w:val="24"/>
              </w:rPr>
              <w:t xml:space="preserve">similar to that 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>undertaken</w:t>
            </w:r>
            <w:r w:rsidR="00177FE9">
              <w:rPr>
                <w:rFonts w:ascii="Arial" w:hAnsi="Arial" w:cs="Arial"/>
                <w:bCs/>
                <w:sz w:val="24"/>
                <w:szCs w:val="24"/>
              </w:rPr>
              <w:t xml:space="preserve"> on 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>previous</w:t>
            </w:r>
            <w:r w:rsidR="00177FE9">
              <w:rPr>
                <w:rFonts w:ascii="Arial" w:hAnsi="Arial" w:cs="Arial"/>
                <w:bCs/>
                <w:sz w:val="24"/>
                <w:szCs w:val="24"/>
              </w:rPr>
              <w:t xml:space="preserve"> projects</w:t>
            </w:r>
            <w:r w:rsidR="00462A5A">
              <w:rPr>
                <w:rFonts w:ascii="Arial" w:hAnsi="Arial" w:cs="Arial"/>
                <w:bCs/>
                <w:sz w:val="24"/>
                <w:szCs w:val="24"/>
              </w:rPr>
              <w:t>, such as surveys, designs and pre-construction works,</w:t>
            </w:r>
            <w:r w:rsidR="00E47EE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35466">
              <w:rPr>
                <w:rFonts w:ascii="Arial" w:hAnsi="Arial" w:cs="Arial"/>
                <w:bCs/>
                <w:sz w:val="24"/>
                <w:szCs w:val="24"/>
              </w:rPr>
              <w:t>to acce</w:t>
            </w:r>
            <w:r w:rsidR="00E63A17">
              <w:rPr>
                <w:rFonts w:ascii="Arial" w:hAnsi="Arial" w:cs="Arial"/>
                <w:bCs/>
                <w:sz w:val="24"/>
                <w:szCs w:val="24"/>
              </w:rPr>
              <w:t xml:space="preserve">lerate 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E63A17">
              <w:rPr>
                <w:rFonts w:ascii="Arial" w:hAnsi="Arial" w:cs="Arial"/>
                <w:bCs/>
                <w:sz w:val="24"/>
                <w:szCs w:val="24"/>
              </w:rPr>
              <w:t>delivery</w:t>
            </w:r>
            <w:r w:rsidR="00462A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 xml:space="preserve">timetable </w:t>
            </w:r>
            <w:r w:rsidR="00462A5A">
              <w:rPr>
                <w:rFonts w:ascii="Arial" w:hAnsi="Arial" w:cs="Arial"/>
                <w:bCs/>
                <w:sz w:val="24"/>
                <w:szCs w:val="24"/>
              </w:rPr>
              <w:t>and understand the more complex structures and elements</w:t>
            </w:r>
            <w:r w:rsidR="00E63A1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F91C101" w14:textId="77777777" w:rsidR="00FF5901" w:rsidRDefault="00FF5901" w:rsidP="006D058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E30B14" w14:textId="63F3B1AE" w:rsidR="009046B7" w:rsidRDefault="00B70F30" w:rsidP="006D058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confirmed that </w:t>
            </w:r>
            <w:r w:rsidR="009046B7">
              <w:rPr>
                <w:rFonts w:ascii="Arial" w:hAnsi="Arial" w:cs="Arial"/>
                <w:bCs/>
                <w:sz w:val="24"/>
                <w:szCs w:val="24"/>
              </w:rPr>
              <w:t xml:space="preserve">there would also be £53k funding 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>provided by</w:t>
            </w:r>
            <w:r w:rsidR="009046B7">
              <w:rPr>
                <w:rFonts w:ascii="Arial" w:hAnsi="Arial" w:cs="Arial"/>
                <w:bCs/>
                <w:sz w:val="24"/>
                <w:szCs w:val="24"/>
              </w:rPr>
              <w:t xml:space="preserve"> Jomast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 xml:space="preserve"> for the early works</w:t>
            </w:r>
            <w:r w:rsidR="009046B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46B7">
              <w:rPr>
                <w:rFonts w:ascii="Arial" w:hAnsi="Arial" w:cs="Arial"/>
                <w:bCs/>
                <w:sz w:val="24"/>
                <w:szCs w:val="24"/>
              </w:rPr>
              <w:t xml:space="preserve">PT gave a brief overview </w:t>
            </w:r>
            <w:r w:rsidR="0006339F">
              <w:rPr>
                <w:rFonts w:ascii="Arial" w:hAnsi="Arial" w:cs="Arial"/>
                <w:bCs/>
                <w:sz w:val="24"/>
                <w:szCs w:val="24"/>
              </w:rPr>
              <w:t xml:space="preserve">of the early drawdown paper, highlighting </w:t>
            </w:r>
            <w:r w:rsidR="00093AE5">
              <w:rPr>
                <w:rFonts w:ascii="Arial" w:hAnsi="Arial" w:cs="Arial"/>
                <w:bCs/>
                <w:sz w:val="24"/>
                <w:szCs w:val="24"/>
              </w:rPr>
              <w:t>key information such as purpose</w:t>
            </w:r>
            <w:r w:rsidR="00E24A92">
              <w:rPr>
                <w:rFonts w:ascii="Arial" w:hAnsi="Arial" w:cs="Arial"/>
                <w:bCs/>
                <w:sz w:val="24"/>
                <w:szCs w:val="24"/>
              </w:rPr>
              <w:t>/use</w:t>
            </w:r>
            <w:r w:rsidR="00093AE5">
              <w:rPr>
                <w:rFonts w:ascii="Arial" w:hAnsi="Arial" w:cs="Arial"/>
                <w:bCs/>
                <w:sz w:val="24"/>
                <w:szCs w:val="24"/>
              </w:rPr>
              <w:t xml:space="preserve"> of funding, </w:t>
            </w:r>
            <w:r w:rsidR="00400EC1">
              <w:rPr>
                <w:rFonts w:ascii="Arial" w:hAnsi="Arial" w:cs="Arial"/>
                <w:bCs/>
                <w:sz w:val="24"/>
                <w:szCs w:val="24"/>
              </w:rPr>
              <w:t>timescales, and risks.</w:t>
            </w:r>
          </w:p>
          <w:p w14:paraId="2547F570" w14:textId="549F8F5F" w:rsidR="006E27B1" w:rsidRDefault="006E27B1" w:rsidP="006D058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F4FEF7" w14:textId="22B563C9" w:rsidR="0063368C" w:rsidRDefault="006E27B1" w:rsidP="006D058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1053B2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E2280">
              <w:rPr>
                <w:rFonts w:ascii="Arial" w:hAnsi="Arial" w:cs="Arial"/>
                <w:bCs/>
                <w:sz w:val="24"/>
                <w:szCs w:val="24"/>
              </w:rPr>
              <w:t xml:space="preserve">queried </w:t>
            </w:r>
            <w:r w:rsidR="005B32AB">
              <w:rPr>
                <w:rFonts w:ascii="Arial" w:hAnsi="Arial" w:cs="Arial"/>
                <w:bCs/>
                <w:sz w:val="24"/>
                <w:szCs w:val="24"/>
              </w:rPr>
              <w:t>whether we are comfortable that we are getting value for money</w:t>
            </w:r>
            <w:r w:rsidR="00525899">
              <w:rPr>
                <w:rFonts w:ascii="Arial" w:hAnsi="Arial" w:cs="Arial"/>
                <w:bCs/>
                <w:sz w:val="24"/>
                <w:szCs w:val="24"/>
              </w:rPr>
              <w:t xml:space="preserve"> in relation to</w:t>
            </w:r>
            <w:r w:rsidR="002830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6D1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arch</w:t>
            </w:r>
            <w:r w:rsidR="00ED6D1F">
              <w:rPr>
                <w:rFonts w:ascii="Arial" w:hAnsi="Arial" w:cs="Arial"/>
                <w:bCs/>
                <w:sz w:val="24"/>
                <w:szCs w:val="24"/>
              </w:rPr>
              <w:t>itectural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design</w:t>
            </w:r>
            <w:r w:rsidR="00283074">
              <w:rPr>
                <w:rFonts w:ascii="Arial" w:hAnsi="Arial" w:cs="Arial"/>
                <w:bCs/>
                <w:sz w:val="24"/>
                <w:szCs w:val="24"/>
              </w:rPr>
              <w:t xml:space="preserve"> work by Jomast</w:t>
            </w:r>
            <w:r w:rsidR="00525899">
              <w:rPr>
                <w:rFonts w:ascii="Arial" w:hAnsi="Arial" w:cs="Arial"/>
                <w:bCs/>
                <w:sz w:val="24"/>
                <w:szCs w:val="24"/>
              </w:rPr>
              <w:t xml:space="preserve"> and joint funding.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25899">
              <w:rPr>
                <w:rFonts w:ascii="Arial" w:hAnsi="Arial" w:cs="Arial"/>
                <w:bCs/>
                <w:sz w:val="24"/>
                <w:szCs w:val="24"/>
              </w:rPr>
              <w:t>PT confirmed that this was covered under the procurement section of the Business Case</w:t>
            </w:r>
            <w:r w:rsidR="00E24A92">
              <w:rPr>
                <w:rFonts w:ascii="Arial" w:hAnsi="Arial" w:cs="Arial"/>
                <w:bCs/>
                <w:sz w:val="24"/>
                <w:szCs w:val="24"/>
              </w:rPr>
              <w:t xml:space="preserve"> and Arups’ independent heritage specialist has provided a review report which is a real strength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 xml:space="preserve"> of the project</w:t>
            </w:r>
            <w:r w:rsidR="00E24A9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D7CC42E" w14:textId="77777777" w:rsidR="003E535C" w:rsidRDefault="003E535C" w:rsidP="006D058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3DB76A" w14:textId="117C6D60" w:rsidR="006D0584" w:rsidRDefault="006D0584" w:rsidP="006D0584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 w:rsidRPr="008E4F40">
              <w:rPr>
                <w:rFonts w:ascii="Arial" w:hAnsi="Arial" w:cs="Arial"/>
                <w:b/>
                <w:sz w:val="24"/>
                <w:szCs w:val="24"/>
              </w:rPr>
              <w:t xml:space="preserve">5b </w:t>
            </w:r>
            <w:r w:rsidR="0085312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8E4F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3122">
              <w:rPr>
                <w:rFonts w:ascii="Arial" w:hAnsi="Arial" w:cs="Arial"/>
                <w:b/>
                <w:sz w:val="24"/>
                <w:szCs w:val="24"/>
              </w:rPr>
              <w:t>Waterfront Request (BW)</w:t>
            </w:r>
            <w:r w:rsidRPr="008E4F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8049FA8" w14:textId="33C9C50F" w:rsidR="00AD7D44" w:rsidRDefault="00AD7D4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9998D4" w14:textId="7C9ED0E4" w:rsidR="004F3F8F" w:rsidRPr="004F3F8F" w:rsidRDefault="004F3F8F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Request </w:t>
            </w:r>
            <w:r w:rsidR="00447C84">
              <w:rPr>
                <w:rFonts w:ascii="Arial" w:hAnsi="Arial" w:cs="Arial"/>
                <w:b/>
                <w:sz w:val="24"/>
                <w:szCs w:val="24"/>
              </w:rPr>
              <w:t>- A</w:t>
            </w:r>
            <w:r w:rsidR="0088365E">
              <w:rPr>
                <w:rFonts w:ascii="Arial" w:hAnsi="Arial" w:cs="Arial"/>
                <w:b/>
                <w:sz w:val="24"/>
                <w:szCs w:val="24"/>
              </w:rPr>
              <w:t>pproved</w:t>
            </w:r>
          </w:p>
          <w:p w14:paraId="30538274" w14:textId="77777777" w:rsidR="004F3F8F" w:rsidRDefault="004F3F8F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B4D3F4" w14:textId="5ECC9C89" w:rsidR="004F3F8F" w:rsidRDefault="0082773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BW confirmed</w:t>
            </w:r>
            <w:r w:rsidR="00447C84">
              <w:rPr>
                <w:rFonts w:ascii="Arial" w:hAnsi="Arial" w:cs="Arial"/>
                <w:bCs/>
                <w:sz w:val="24"/>
                <w:szCs w:val="24"/>
              </w:rPr>
              <w:t xml:space="preserve"> that this was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similar request to </w:t>
            </w:r>
            <w:r w:rsidR="00447C84">
              <w:rPr>
                <w:rFonts w:ascii="Arial" w:hAnsi="Arial" w:cs="Arial"/>
                <w:bCs/>
                <w:sz w:val="24"/>
                <w:szCs w:val="24"/>
              </w:rPr>
              <w:t>Wesley Chapel and other previous requests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447C84">
              <w:rPr>
                <w:rFonts w:ascii="Arial" w:hAnsi="Arial" w:cs="Arial"/>
                <w:bCs/>
                <w:sz w:val="24"/>
                <w:szCs w:val="24"/>
              </w:rPr>
              <w:t>We are 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ooking for £10k to undertake </w:t>
            </w:r>
            <w:r w:rsidR="009F7AB7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topographical survey </w:t>
            </w:r>
            <w:r w:rsidR="001C4513">
              <w:rPr>
                <w:rFonts w:ascii="Arial" w:hAnsi="Arial" w:cs="Arial"/>
                <w:bCs/>
                <w:sz w:val="24"/>
                <w:szCs w:val="24"/>
              </w:rPr>
              <w:t xml:space="preserve">and utility surveys </w:t>
            </w:r>
            <w:r w:rsidR="009F7AB7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feed into </w:t>
            </w:r>
            <w:r w:rsidR="00645150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detailed design</w:t>
            </w:r>
            <w:r w:rsidR="00645150">
              <w:rPr>
                <w:rFonts w:ascii="Arial" w:hAnsi="Arial" w:cs="Arial"/>
                <w:bCs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phase 1 and 2</w:t>
            </w:r>
            <w:r w:rsidR="0064515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="001C4513">
              <w:rPr>
                <w:rFonts w:ascii="Arial" w:hAnsi="Arial" w:cs="Arial"/>
                <w:bCs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develop</w:t>
            </w:r>
            <w:r w:rsidR="001C4513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specification</w:t>
            </w:r>
            <w:r w:rsidR="001C451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3C1D82F" w14:textId="77777777" w:rsidR="00FF5901" w:rsidRDefault="00FF5901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049CD6" w14:textId="5B33284D" w:rsidR="00D97E7E" w:rsidRDefault="003A201F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BW gave an overview</w:t>
            </w:r>
            <w:r w:rsidR="00D97E7E">
              <w:rPr>
                <w:rFonts w:ascii="Arial" w:hAnsi="Arial" w:cs="Arial"/>
                <w:bCs/>
                <w:sz w:val="24"/>
                <w:szCs w:val="24"/>
              </w:rPr>
              <w:t xml:space="preserve"> of the early drawdown paper details, highlighting cost, value for money, timescales, and risk.</w:t>
            </w:r>
          </w:p>
          <w:p w14:paraId="1AFCE07C" w14:textId="723CB3FC" w:rsidR="00D62FA6" w:rsidRDefault="00D62FA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C3C0D7" w14:textId="7DE91DC0" w:rsidR="004F3F8F" w:rsidRDefault="00FF5901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RA queried</w:t>
            </w:r>
            <w:r w:rsidR="00D97E7E">
              <w:rPr>
                <w:rFonts w:ascii="Arial" w:hAnsi="Arial" w:cs="Arial"/>
                <w:bCs/>
                <w:sz w:val="24"/>
                <w:szCs w:val="24"/>
              </w:rPr>
              <w:t xml:space="preserve"> how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survey </w:t>
            </w:r>
            <w:r w:rsidR="00D97E7E">
              <w:rPr>
                <w:rFonts w:ascii="Arial" w:hAnsi="Arial" w:cs="Arial"/>
                <w:bCs/>
                <w:sz w:val="24"/>
                <w:szCs w:val="24"/>
              </w:rPr>
              <w:t>area is defined as it is a large expanse.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62FA6">
              <w:rPr>
                <w:rFonts w:ascii="Arial" w:hAnsi="Arial" w:cs="Arial"/>
                <w:bCs/>
                <w:sz w:val="24"/>
                <w:szCs w:val="24"/>
              </w:rPr>
              <w:t xml:space="preserve">BW stated </w:t>
            </w:r>
            <w:r w:rsidR="00475B6E">
              <w:rPr>
                <w:rFonts w:ascii="Arial" w:hAnsi="Arial" w:cs="Arial"/>
                <w:bCs/>
                <w:sz w:val="24"/>
                <w:szCs w:val="24"/>
              </w:rPr>
              <w:t xml:space="preserve">that </w:t>
            </w:r>
            <w:r w:rsidR="00D62FA6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475B6E">
              <w:rPr>
                <w:rFonts w:ascii="Arial" w:hAnsi="Arial" w:cs="Arial"/>
                <w:bCs/>
                <w:sz w:val="24"/>
                <w:szCs w:val="24"/>
              </w:rPr>
              <w:t>ould</w:t>
            </w:r>
            <w:r w:rsidR="00D62FA6">
              <w:rPr>
                <w:rFonts w:ascii="Arial" w:hAnsi="Arial" w:cs="Arial"/>
                <w:bCs/>
                <w:sz w:val="24"/>
                <w:szCs w:val="24"/>
              </w:rPr>
              <w:t xml:space="preserve"> share </w:t>
            </w:r>
            <w:r w:rsidR="00475B6E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D62FA6">
              <w:rPr>
                <w:rFonts w:ascii="Arial" w:hAnsi="Arial" w:cs="Arial"/>
                <w:bCs/>
                <w:sz w:val="24"/>
                <w:szCs w:val="24"/>
              </w:rPr>
              <w:t xml:space="preserve">red line boundary for </w:t>
            </w:r>
            <w:r w:rsidR="00475B6E">
              <w:rPr>
                <w:rFonts w:ascii="Arial" w:hAnsi="Arial" w:cs="Arial"/>
                <w:bCs/>
                <w:sz w:val="24"/>
                <w:szCs w:val="24"/>
              </w:rPr>
              <w:t>the topographical</w:t>
            </w:r>
            <w:r w:rsidR="00D62FA6">
              <w:rPr>
                <w:rFonts w:ascii="Arial" w:hAnsi="Arial" w:cs="Arial"/>
                <w:bCs/>
                <w:sz w:val="24"/>
                <w:szCs w:val="24"/>
              </w:rPr>
              <w:t xml:space="preserve"> survey</w:t>
            </w:r>
            <w:r w:rsidR="00B560FC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475B6E">
              <w:rPr>
                <w:rFonts w:ascii="Arial" w:hAnsi="Arial" w:cs="Arial"/>
                <w:bCs/>
                <w:sz w:val="24"/>
                <w:szCs w:val="24"/>
              </w:rPr>
              <w:t>showed an image</w:t>
            </w:r>
            <w:r w:rsidR="00B560FC">
              <w:rPr>
                <w:rFonts w:ascii="Arial" w:hAnsi="Arial" w:cs="Arial"/>
                <w:bCs/>
                <w:sz w:val="24"/>
                <w:szCs w:val="24"/>
              </w:rPr>
              <w:t xml:space="preserve"> to demonstrate </w:t>
            </w:r>
            <w:r w:rsidR="00653014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B560FC">
              <w:rPr>
                <w:rFonts w:ascii="Arial" w:hAnsi="Arial" w:cs="Arial"/>
                <w:bCs/>
                <w:sz w:val="24"/>
                <w:szCs w:val="24"/>
              </w:rPr>
              <w:t>area</w:t>
            </w:r>
            <w:r w:rsidR="00653014">
              <w:rPr>
                <w:rFonts w:ascii="Arial" w:hAnsi="Arial" w:cs="Arial"/>
                <w:bCs/>
                <w:sz w:val="24"/>
                <w:szCs w:val="24"/>
              </w:rPr>
              <w:t>s.</w:t>
            </w:r>
            <w:r w:rsidR="00B364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477B341" w14:textId="5F24AFAF" w:rsidR="0015149B" w:rsidRDefault="0015149B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EC553D" w14:textId="3E3851D5" w:rsidR="00FB0957" w:rsidRPr="008E4F40" w:rsidRDefault="00FB0957" w:rsidP="00FB0957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 w:rsidRPr="008E4F40">
              <w:rPr>
                <w:rFonts w:ascii="Arial" w:hAnsi="Arial" w:cs="Arial"/>
                <w:b/>
                <w:sz w:val="24"/>
                <w:szCs w:val="24"/>
              </w:rPr>
              <w:t xml:space="preserve">5c </w:t>
            </w:r>
            <w:r w:rsidR="0025324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8E4F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24C">
              <w:rPr>
                <w:rFonts w:ascii="Arial" w:hAnsi="Arial" w:cs="Arial"/>
                <w:b/>
                <w:sz w:val="24"/>
                <w:szCs w:val="24"/>
              </w:rPr>
              <w:t>Update from project leads (BW, GW)</w:t>
            </w:r>
          </w:p>
          <w:p w14:paraId="1D74BC12" w14:textId="2F8EC0E1" w:rsidR="0015149B" w:rsidRDefault="0015149B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91D829" w14:textId="7CDC9380" w:rsidR="00B31AC8" w:rsidRPr="00B31AC8" w:rsidRDefault="00B31AC8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31AC8">
              <w:rPr>
                <w:rFonts w:ascii="Arial" w:hAnsi="Arial" w:cs="Arial"/>
                <w:bCs/>
                <w:sz w:val="24"/>
                <w:szCs w:val="24"/>
                <w:u w:val="single"/>
              </w:rPr>
              <w:t>H&amp;SC Academy</w:t>
            </w:r>
          </w:p>
          <w:p w14:paraId="2872104C" w14:textId="2C0568CA" w:rsidR="00B43CDA" w:rsidRDefault="00D55810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790C6A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466531">
              <w:rPr>
                <w:rFonts w:ascii="Arial" w:hAnsi="Arial" w:cs="Arial"/>
                <w:bCs/>
                <w:sz w:val="24"/>
                <w:szCs w:val="24"/>
              </w:rPr>
              <w:t xml:space="preserve"> stated that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early release</w:t>
            </w:r>
            <w:r w:rsidR="00466531">
              <w:rPr>
                <w:rFonts w:ascii="Arial" w:hAnsi="Arial" w:cs="Arial"/>
                <w:bCs/>
                <w:sz w:val="24"/>
                <w:szCs w:val="24"/>
              </w:rPr>
              <w:t xml:space="preserve"> funding has had a positive impact and gave </w:t>
            </w:r>
            <w:r w:rsidR="0008397D">
              <w:rPr>
                <w:rFonts w:ascii="Arial" w:hAnsi="Arial" w:cs="Arial"/>
                <w:bCs/>
                <w:sz w:val="24"/>
                <w:szCs w:val="24"/>
              </w:rPr>
              <w:t>the following</w:t>
            </w:r>
            <w:r w:rsidR="00466531">
              <w:rPr>
                <w:rFonts w:ascii="Arial" w:hAnsi="Arial" w:cs="Arial"/>
                <w:bCs/>
                <w:sz w:val="24"/>
                <w:szCs w:val="24"/>
              </w:rPr>
              <w:t xml:space="preserve"> update</w:t>
            </w:r>
            <w:r w:rsidR="0008397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466531">
              <w:rPr>
                <w:rFonts w:ascii="Arial" w:hAnsi="Arial" w:cs="Arial"/>
                <w:bCs/>
                <w:sz w:val="24"/>
                <w:szCs w:val="24"/>
              </w:rPr>
              <w:t xml:space="preserve"> on</w:t>
            </w:r>
            <w:r w:rsidR="0008397D">
              <w:rPr>
                <w:rFonts w:ascii="Arial" w:hAnsi="Arial" w:cs="Arial"/>
                <w:bCs/>
                <w:sz w:val="24"/>
                <w:szCs w:val="24"/>
              </w:rPr>
              <w:t xml:space="preserve"> the H&amp;SC Academy:</w:t>
            </w:r>
          </w:p>
          <w:p w14:paraId="1807939C" w14:textId="0F21046C" w:rsidR="0008397D" w:rsidRDefault="0008397D" w:rsidP="0008397D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Deta</w:t>
            </w:r>
            <w:r w:rsidR="00453A91">
              <w:rPr>
                <w:bCs/>
              </w:rPr>
              <w:t>iled design specification by end of July</w:t>
            </w:r>
          </w:p>
          <w:p w14:paraId="00B35896" w14:textId="401FFBCC" w:rsidR="00453A91" w:rsidRDefault="00453A91" w:rsidP="0008397D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Architect has been appointment and has been working on detailed planning over the last 4-5 weeks</w:t>
            </w:r>
          </w:p>
          <w:p w14:paraId="260B8DEA" w14:textId="484CD83E" w:rsidR="00453A91" w:rsidRDefault="00DF79B2" w:rsidP="0008397D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Detailed planning on usage, electrics, etc. is underway</w:t>
            </w:r>
            <w:r w:rsidR="00023E72">
              <w:rPr>
                <w:bCs/>
              </w:rPr>
              <w:t xml:space="preserve"> and working with stakeholders to ensure the design is fit for purpose</w:t>
            </w:r>
          </w:p>
          <w:p w14:paraId="6498DE74" w14:textId="5E009222" w:rsidR="00023E72" w:rsidRPr="00023E72" w:rsidRDefault="00424B6A" w:rsidP="00023E72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On track to deliver by end of July</w:t>
            </w:r>
          </w:p>
          <w:p w14:paraId="661997C6" w14:textId="77777777" w:rsidR="00023E72" w:rsidRDefault="00023E72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Next steps:</w:t>
            </w:r>
          </w:p>
          <w:p w14:paraId="4CC50251" w14:textId="77777777" w:rsidR="009D7C6E" w:rsidRDefault="009D7C6E" w:rsidP="00023E72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C</w:t>
            </w:r>
            <w:r w:rsidR="00D55810" w:rsidRPr="00023E72">
              <w:rPr>
                <w:bCs/>
              </w:rPr>
              <w:t xml:space="preserve">ost advisor </w:t>
            </w:r>
            <w:r>
              <w:rPr>
                <w:bCs/>
              </w:rPr>
              <w:t>to</w:t>
            </w:r>
            <w:r w:rsidR="00D55810" w:rsidRPr="00023E72">
              <w:rPr>
                <w:bCs/>
              </w:rPr>
              <w:t xml:space="preserve"> provide indicative costs </w:t>
            </w:r>
          </w:p>
          <w:p w14:paraId="0B7276C8" w14:textId="77777777" w:rsidR="009D7C6E" w:rsidRDefault="009D7C6E" w:rsidP="00023E72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Then g</w:t>
            </w:r>
            <w:r w:rsidR="00D55810" w:rsidRPr="00023E72">
              <w:rPr>
                <w:bCs/>
              </w:rPr>
              <w:t xml:space="preserve">o out to procurement </w:t>
            </w:r>
            <w:r w:rsidR="00223CB4" w:rsidRPr="00023E72">
              <w:rPr>
                <w:bCs/>
              </w:rPr>
              <w:t>to get costings and tenders</w:t>
            </w:r>
          </w:p>
          <w:p w14:paraId="03D0AF21" w14:textId="3C1A98C9" w:rsidR="00CD3D1C" w:rsidRPr="00023E72" w:rsidRDefault="009D7C6E" w:rsidP="00023E72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At the next</w:t>
            </w:r>
            <w:r w:rsidR="00223CB4" w:rsidRPr="00023E72">
              <w:rPr>
                <w:bCs/>
              </w:rPr>
              <w:t xml:space="preserve"> meeting should be in position to provide accurate costings</w:t>
            </w:r>
          </w:p>
          <w:p w14:paraId="01086EC1" w14:textId="3B8D9B82" w:rsidR="00223CB4" w:rsidRDefault="00223CB4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BD797B" w14:textId="77777777" w:rsidR="00DD5A8B" w:rsidRDefault="00223CB4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DD5A8B">
              <w:rPr>
                <w:rFonts w:ascii="Arial" w:hAnsi="Arial" w:cs="Arial"/>
                <w:bCs/>
                <w:sz w:val="24"/>
                <w:szCs w:val="24"/>
                <w:u w:val="single"/>
              </w:rPr>
              <w:t>Mi</w:t>
            </w:r>
            <w:r w:rsidR="002C5A9D" w:rsidRPr="00DD5A8B">
              <w:rPr>
                <w:rFonts w:ascii="Arial" w:hAnsi="Arial" w:cs="Arial"/>
                <w:bCs/>
                <w:sz w:val="24"/>
                <w:szCs w:val="24"/>
                <w:u w:val="single"/>
              </w:rPr>
              <w:t>ddleton</w:t>
            </w:r>
            <w:r w:rsidR="002C5A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7528D4E" w14:textId="77777777" w:rsidR="00E5125B" w:rsidRDefault="002C5A9D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BW </w:t>
            </w:r>
            <w:r w:rsidR="00E5125B">
              <w:rPr>
                <w:rFonts w:ascii="Arial" w:hAnsi="Arial" w:cs="Arial"/>
                <w:bCs/>
                <w:sz w:val="24"/>
                <w:szCs w:val="24"/>
              </w:rPr>
              <w:t>gave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recap</w:t>
            </w:r>
            <w:r w:rsidR="00E5125B">
              <w:rPr>
                <w:rFonts w:ascii="Arial" w:hAnsi="Arial" w:cs="Arial"/>
                <w:bCs/>
                <w:sz w:val="24"/>
                <w:szCs w:val="24"/>
              </w:rPr>
              <w:t xml:space="preserve"> on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reason for early request </w:t>
            </w:r>
            <w:r w:rsidR="00E5125B">
              <w:rPr>
                <w:rFonts w:ascii="Arial" w:hAnsi="Arial" w:cs="Arial"/>
                <w:bCs/>
                <w:sz w:val="24"/>
                <w:szCs w:val="24"/>
              </w:rPr>
              <w:t>and gave the following updates:</w:t>
            </w:r>
          </w:p>
          <w:p w14:paraId="7992A17C" w14:textId="2522E0DC" w:rsidR="002C5A9D" w:rsidRDefault="00E5125B" w:rsidP="001A1D0A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 w:rsidRPr="00E5125B">
              <w:rPr>
                <w:bCs/>
              </w:rPr>
              <w:t>Topographical survey</w:t>
            </w:r>
            <w:r w:rsidR="00521C68">
              <w:rPr>
                <w:bCs/>
              </w:rPr>
              <w:t xml:space="preserve"> from 3D laser scanning</w:t>
            </w:r>
            <w:r w:rsidRPr="00E5125B">
              <w:rPr>
                <w:bCs/>
              </w:rPr>
              <w:t xml:space="preserve"> is mo</w:t>
            </w:r>
            <w:r w:rsidR="002C5A9D" w:rsidRPr="00E5125B">
              <w:rPr>
                <w:bCs/>
              </w:rPr>
              <w:t xml:space="preserve">stly completed, but </w:t>
            </w:r>
            <w:r>
              <w:rPr>
                <w:bCs/>
              </w:rPr>
              <w:t xml:space="preserve">there are </w:t>
            </w:r>
            <w:r w:rsidR="002C5A9D" w:rsidRPr="00E5125B">
              <w:rPr>
                <w:bCs/>
              </w:rPr>
              <w:t>a couple areas with access issues</w:t>
            </w:r>
            <w:r w:rsidR="00377DCA">
              <w:rPr>
                <w:bCs/>
              </w:rPr>
              <w:t xml:space="preserve"> – still working on gaining access</w:t>
            </w:r>
          </w:p>
          <w:p w14:paraId="30AFE32C" w14:textId="1C4375C6" w:rsidR="00E34F6B" w:rsidRDefault="00377DCA" w:rsidP="00E34F6B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Utility survey completed and issued with 3D CAD</w:t>
            </w:r>
            <w:r w:rsidR="00E34F6B">
              <w:rPr>
                <w:bCs/>
              </w:rPr>
              <w:t xml:space="preserve"> model</w:t>
            </w:r>
          </w:p>
          <w:p w14:paraId="7E2A03EE" w14:textId="5DB8F95E" w:rsidR="00E34F6B" w:rsidRPr="00E34F6B" w:rsidRDefault="00E34F6B" w:rsidP="00E34F6B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 xml:space="preserve">Received a 3D </w:t>
            </w:r>
            <w:r w:rsidR="00F01ACF">
              <w:rPr>
                <w:bCs/>
              </w:rPr>
              <w:t>model of the building</w:t>
            </w:r>
            <w:r w:rsidR="00521C68">
              <w:rPr>
                <w:bCs/>
              </w:rPr>
              <w:t xml:space="preserve"> – displayed for the Board</w:t>
            </w:r>
          </w:p>
          <w:p w14:paraId="59DB8E38" w14:textId="77777777" w:rsidR="00521C68" w:rsidRDefault="00521C68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Remaining work:</w:t>
            </w:r>
          </w:p>
          <w:p w14:paraId="489EAAF4" w14:textId="4E22F33A" w:rsidR="00CF6E67" w:rsidRDefault="00CF6E67" w:rsidP="00CF6E67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 xml:space="preserve">BW is </w:t>
            </w:r>
            <w:r w:rsidRPr="00CF6E67">
              <w:rPr>
                <w:bCs/>
              </w:rPr>
              <w:t>liaising</w:t>
            </w:r>
            <w:r w:rsidR="00FF5901">
              <w:rPr>
                <w:bCs/>
              </w:rPr>
              <w:t xml:space="preserve"> with M</w:t>
            </w:r>
            <w:r w:rsidR="00D0727A" w:rsidRPr="00CF6E67">
              <w:rPr>
                <w:bCs/>
              </w:rPr>
              <w:t xml:space="preserve">ark </w:t>
            </w:r>
            <w:r w:rsidR="00FF5901">
              <w:rPr>
                <w:bCs/>
              </w:rPr>
              <w:t xml:space="preserve">R </w:t>
            </w:r>
            <w:r w:rsidR="00D0727A" w:rsidRPr="00CF6E67">
              <w:rPr>
                <w:bCs/>
              </w:rPr>
              <w:t xml:space="preserve">and </w:t>
            </w:r>
            <w:r w:rsidR="00FF5901">
              <w:rPr>
                <w:bCs/>
              </w:rPr>
              <w:t>Mars on remaining survey work</w:t>
            </w:r>
          </w:p>
          <w:p w14:paraId="776C8D12" w14:textId="1280B3BF" w:rsidR="00D064CC" w:rsidRPr="0036521D" w:rsidRDefault="00CF6E67" w:rsidP="0088365E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 w:rsidRPr="0036521D">
              <w:rPr>
                <w:bCs/>
              </w:rPr>
              <w:t>F</w:t>
            </w:r>
            <w:r w:rsidR="00D0727A" w:rsidRPr="0036521D">
              <w:rPr>
                <w:bCs/>
              </w:rPr>
              <w:t xml:space="preserve">ollowing </w:t>
            </w:r>
            <w:r w:rsidRPr="0036521D">
              <w:rPr>
                <w:bCs/>
              </w:rPr>
              <w:t xml:space="preserve">the </w:t>
            </w:r>
            <w:r w:rsidR="00D0727A" w:rsidRPr="0036521D">
              <w:rPr>
                <w:bCs/>
              </w:rPr>
              <w:t>outputs of ground floor plans</w:t>
            </w:r>
            <w:r w:rsidR="00292775" w:rsidRPr="0036521D">
              <w:rPr>
                <w:bCs/>
              </w:rPr>
              <w:t>, these will feed into</w:t>
            </w:r>
            <w:r w:rsidR="0036521D" w:rsidRPr="0036521D">
              <w:rPr>
                <w:bCs/>
              </w:rPr>
              <w:t xml:space="preserve"> the building and structural surveys in Scott’s team</w:t>
            </w:r>
          </w:p>
          <w:p w14:paraId="00D21E06" w14:textId="62E71861" w:rsidR="00D064CC" w:rsidRDefault="00D0727A" w:rsidP="00D064CC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 w:rsidRPr="00D064CC">
              <w:rPr>
                <w:bCs/>
              </w:rPr>
              <w:t xml:space="preserve">Get on site </w:t>
            </w:r>
            <w:r w:rsidR="00677E06">
              <w:rPr>
                <w:bCs/>
              </w:rPr>
              <w:t>mid-</w:t>
            </w:r>
            <w:r w:rsidRPr="00D064CC">
              <w:rPr>
                <w:bCs/>
              </w:rPr>
              <w:t>en</w:t>
            </w:r>
            <w:r w:rsidR="00D064CC">
              <w:rPr>
                <w:bCs/>
              </w:rPr>
              <w:t>d of</w:t>
            </w:r>
            <w:r w:rsidRPr="00D064CC">
              <w:rPr>
                <w:bCs/>
              </w:rPr>
              <w:t xml:space="preserve"> July to complete scanning</w:t>
            </w:r>
          </w:p>
          <w:p w14:paraId="206743BE" w14:textId="3B1539C7" w:rsidR="00A55246" w:rsidRDefault="00D064CC" w:rsidP="00CF2D74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 w:rsidRPr="00D064CC">
              <w:rPr>
                <w:bCs/>
              </w:rPr>
              <w:t xml:space="preserve">Complete by end of </w:t>
            </w:r>
            <w:r w:rsidR="00D0727A" w:rsidRPr="00D064CC">
              <w:rPr>
                <w:bCs/>
              </w:rPr>
              <w:t>Aug</w:t>
            </w:r>
            <w:r w:rsidR="00A55246" w:rsidRPr="00D064CC">
              <w:rPr>
                <w:bCs/>
              </w:rPr>
              <w:t>u</w:t>
            </w:r>
            <w:r w:rsidR="00D0727A" w:rsidRPr="00D064CC">
              <w:rPr>
                <w:bCs/>
              </w:rPr>
              <w:t>st</w:t>
            </w:r>
          </w:p>
          <w:p w14:paraId="38564D81" w14:textId="77777777" w:rsidR="00D064CC" w:rsidRPr="00D064CC" w:rsidRDefault="00D064CC" w:rsidP="00D064CC">
            <w:pPr>
              <w:ind w:right="318"/>
              <w:rPr>
                <w:bCs/>
              </w:rPr>
            </w:pPr>
          </w:p>
          <w:p w14:paraId="68DF6453" w14:textId="77777777" w:rsidR="0098330D" w:rsidRDefault="00047740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98330D">
              <w:rPr>
                <w:rFonts w:ascii="Arial" w:hAnsi="Arial" w:cs="Arial"/>
                <w:bCs/>
                <w:sz w:val="24"/>
                <w:szCs w:val="24"/>
                <w:u w:val="single"/>
              </w:rPr>
              <w:t>Civils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9040921" w14:textId="539D6DC7" w:rsidR="0098330D" w:rsidRDefault="0098330D" w:rsidP="0088365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BW gave an update from Sarah</w:t>
            </w:r>
            <w:r w:rsidR="00876AC4">
              <w:rPr>
                <w:rFonts w:ascii="Arial" w:hAnsi="Arial" w:cs="Arial"/>
                <w:bCs/>
                <w:sz w:val="24"/>
                <w:szCs w:val="24"/>
              </w:rPr>
              <w:t xml:space="preserve"> Ainsli</w:t>
            </w:r>
            <w:bookmarkStart w:id="0" w:name="_GoBack"/>
            <w:bookmarkEnd w:id="0"/>
            <w:r w:rsidR="00F14E02">
              <w:rPr>
                <w:rFonts w:ascii="Arial" w:hAnsi="Arial" w:cs="Arial"/>
                <w:bCs/>
                <w:sz w:val="24"/>
                <w:szCs w:val="24"/>
              </w:rPr>
              <w:t>e (Seymour)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4B04C28" w14:textId="77777777" w:rsidR="0098330D" w:rsidRDefault="0098330D" w:rsidP="0098330D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P</w:t>
            </w:r>
            <w:r w:rsidR="00047740" w:rsidRPr="0098330D">
              <w:rPr>
                <w:bCs/>
              </w:rPr>
              <w:t>relim</w:t>
            </w:r>
            <w:r>
              <w:rPr>
                <w:bCs/>
              </w:rPr>
              <w:t>inary</w:t>
            </w:r>
            <w:r w:rsidR="00047740" w:rsidRPr="0098330D">
              <w:rPr>
                <w:bCs/>
              </w:rPr>
              <w:t xml:space="preserve"> complete</w:t>
            </w:r>
            <w:r>
              <w:rPr>
                <w:bCs/>
              </w:rPr>
              <w:t>d</w:t>
            </w:r>
            <w:r w:rsidR="00047740" w:rsidRPr="0098330D">
              <w:rPr>
                <w:bCs/>
              </w:rPr>
              <w:t xml:space="preserve"> and site investigation </w:t>
            </w:r>
          </w:p>
          <w:p w14:paraId="428B7E7F" w14:textId="77777777" w:rsidR="0098330D" w:rsidRDefault="0098330D" w:rsidP="0098330D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F</w:t>
            </w:r>
            <w:r w:rsidR="00047740" w:rsidRPr="0098330D">
              <w:rPr>
                <w:bCs/>
              </w:rPr>
              <w:t xml:space="preserve">ormal planning due to be with HBC planning this week </w:t>
            </w:r>
          </w:p>
          <w:p w14:paraId="4869245E" w14:textId="77777777" w:rsidR="0098330D" w:rsidRDefault="0098330D" w:rsidP="0098330D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D</w:t>
            </w:r>
            <w:r w:rsidR="00047740" w:rsidRPr="0098330D">
              <w:rPr>
                <w:bCs/>
              </w:rPr>
              <w:t>etailed design commenced</w:t>
            </w:r>
          </w:p>
          <w:p w14:paraId="04AD981F" w14:textId="77777777" w:rsidR="0098330D" w:rsidRDefault="0098330D" w:rsidP="0098330D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W</w:t>
            </w:r>
            <w:r w:rsidR="00047740" w:rsidRPr="0098330D">
              <w:rPr>
                <w:bCs/>
              </w:rPr>
              <w:t xml:space="preserve">orks package </w:t>
            </w:r>
            <w:r>
              <w:rPr>
                <w:bCs/>
              </w:rPr>
              <w:t xml:space="preserve">to </w:t>
            </w:r>
            <w:r w:rsidR="00047740" w:rsidRPr="0098330D">
              <w:rPr>
                <w:bCs/>
              </w:rPr>
              <w:t xml:space="preserve">commence July </w:t>
            </w:r>
          </w:p>
          <w:p w14:paraId="6E4CDD68" w14:textId="77777777" w:rsidR="004029B1" w:rsidRDefault="0098330D" w:rsidP="004029B1">
            <w:pPr>
              <w:pStyle w:val="ListParagraph"/>
              <w:numPr>
                <w:ilvl w:val="0"/>
                <w:numId w:val="5"/>
              </w:numPr>
              <w:ind w:right="318"/>
              <w:rPr>
                <w:bCs/>
              </w:rPr>
            </w:pPr>
            <w:r>
              <w:rPr>
                <w:bCs/>
              </w:rPr>
              <w:t>O</w:t>
            </w:r>
            <w:r w:rsidR="00047740" w:rsidRPr="0098330D">
              <w:rPr>
                <w:bCs/>
              </w:rPr>
              <w:t>n track complete spend by end</w:t>
            </w:r>
            <w:r>
              <w:rPr>
                <w:bCs/>
              </w:rPr>
              <w:t xml:space="preserve"> </w:t>
            </w:r>
            <w:r w:rsidR="00047740" w:rsidRPr="0098330D">
              <w:rPr>
                <w:bCs/>
              </w:rPr>
              <w:t>July</w:t>
            </w:r>
          </w:p>
          <w:p w14:paraId="19BEF7F2" w14:textId="34B0662F" w:rsidR="00677E06" w:rsidRPr="00677E06" w:rsidRDefault="00677E06" w:rsidP="00677E06">
            <w:pPr>
              <w:pStyle w:val="ListParagraph"/>
              <w:ind w:right="318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E3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0A39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FCC1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6579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B1AA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C9D6E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52C4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0CF5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F799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7D9F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293B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A381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684F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739C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FE5B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2CDC0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1A8A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AFB35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EB0B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E669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1E62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81ED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41DC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76F4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4C6A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659B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CF29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433C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3ECE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3506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DA51E" w14:textId="77777777" w:rsidR="00CD3D1C" w:rsidRDefault="00CD3D1C" w:rsidP="00C124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459A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F0DE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5AC1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7BF4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C371A" w14:textId="77777777" w:rsidR="00CD3D1C" w:rsidRDefault="00CD3D1C" w:rsidP="00C124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54EBE77F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934D" w14:textId="77777777" w:rsidR="00CD3D1C" w:rsidRPr="007A7C86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7C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A8B" w14:textId="2E0A3237" w:rsidR="00CD3D1C" w:rsidRPr="007A7C86" w:rsidRDefault="00CD3D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A7C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PROGRAMME UPDATE AND REPORTING DASHBOARD</w:t>
            </w:r>
          </w:p>
          <w:p w14:paraId="2B1AB9D6" w14:textId="77777777" w:rsidR="0096003E" w:rsidRPr="007A7C86" w:rsidRDefault="0096003E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644AE66" w14:textId="7DEA1BB1" w:rsidR="004A3680" w:rsidRDefault="00CC17D5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PT provided a brief programme update and </w:t>
            </w:r>
            <w:r w:rsidR="002976C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gave an overview of the </w:t>
            </w:r>
            <w:r w:rsidR="008052CE">
              <w:rPr>
                <w:rFonts w:ascii="Arial" w:eastAsia="Calibri" w:hAnsi="Arial" w:cs="Arial"/>
                <w:bCs/>
                <w:sz w:val="24"/>
                <w:szCs w:val="24"/>
              </w:rPr>
              <w:t>dashboard updates.</w:t>
            </w:r>
            <w:r w:rsidR="0030125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4A3680" w:rsidRPr="007A7C86">
              <w:rPr>
                <w:rFonts w:ascii="Arial" w:eastAsia="Calibri" w:hAnsi="Arial" w:cs="Arial"/>
                <w:bCs/>
                <w:sz w:val="24"/>
                <w:szCs w:val="24"/>
              </w:rPr>
              <w:t>The main updates were:</w:t>
            </w:r>
          </w:p>
          <w:p w14:paraId="59A3B289" w14:textId="3C6AF535" w:rsidR="003A7ED7" w:rsidRDefault="00DE1816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Waterfront</w:t>
            </w:r>
            <w:r w:rsidR="003A7E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connectivity passed independent project assurance, thanks to Sarah Walker and team</w:t>
            </w:r>
          </w:p>
          <w:p w14:paraId="43818374" w14:textId="612C930B" w:rsidR="00307D26" w:rsidRDefault="00445E45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At the last F&amp;P meeting, the </w:t>
            </w:r>
            <w:r w:rsidR="00307D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Waterfront and Wesley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wer</w:t>
            </w:r>
            <w:r w:rsidR="004E730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 </w:t>
            </w:r>
            <w:r w:rsidR="00307D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approved for submission to </w:t>
            </w:r>
            <w:r w:rsidR="006F3243">
              <w:rPr>
                <w:rFonts w:ascii="Arial" w:eastAsia="Calibri" w:hAnsi="Arial" w:cs="Arial"/>
                <w:bCs/>
                <w:sz w:val="24"/>
                <w:szCs w:val="24"/>
              </w:rPr>
              <w:t>DLUHC</w:t>
            </w:r>
            <w:r w:rsidR="00307D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– 4/5 </w:t>
            </w:r>
            <w:r w:rsidR="004E730E">
              <w:rPr>
                <w:rFonts w:ascii="Arial" w:eastAsia="Calibri" w:hAnsi="Arial" w:cs="Arial"/>
                <w:bCs/>
                <w:sz w:val="24"/>
                <w:szCs w:val="24"/>
              </w:rPr>
              <w:t>Business Cases</w:t>
            </w:r>
            <w:r w:rsidR="00307D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approved for committee</w:t>
            </w:r>
          </w:p>
          <w:p w14:paraId="774A265F" w14:textId="440896AD" w:rsidR="00290CA6" w:rsidRDefault="00290CA6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H&amp;S and Civil academ</w:t>
            </w:r>
            <w:r w:rsidR="00164405"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early works underway and </w:t>
            </w:r>
            <w:r w:rsidR="001644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in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good position for delivery</w:t>
            </w:r>
            <w:r w:rsidR="00164405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as long as B</w:t>
            </w:r>
            <w:r w:rsidR="00164405">
              <w:rPr>
                <w:rFonts w:ascii="Arial" w:eastAsia="Calibri" w:hAnsi="Arial" w:cs="Arial"/>
                <w:bCs/>
                <w:sz w:val="24"/>
                <w:szCs w:val="24"/>
              </w:rPr>
              <w:t>usiness Case is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approved</w:t>
            </w:r>
          </w:p>
          <w:p w14:paraId="3047A865" w14:textId="77777777" w:rsidR="004B01E6" w:rsidRDefault="00290CA6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Significant work on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Binns</w:t>
            </w:r>
            <w:proofErr w:type="spellEnd"/>
            <w:r w:rsidR="001644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building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surveys and visual coming togethe</w:t>
            </w:r>
            <w:r w:rsidR="00EE1F38">
              <w:rPr>
                <w:rFonts w:ascii="Arial" w:eastAsia="Calibri" w:hAnsi="Arial" w:cs="Arial"/>
                <w:bCs/>
                <w:sz w:val="24"/>
                <w:szCs w:val="24"/>
              </w:rPr>
              <w:t>r, surveys of tenanted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EE1F38">
              <w:rPr>
                <w:rFonts w:ascii="Arial" w:eastAsia="Calibri" w:hAnsi="Arial" w:cs="Arial"/>
                <w:bCs/>
                <w:sz w:val="24"/>
                <w:szCs w:val="24"/>
              </w:rPr>
              <w:t>areas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 come</w:t>
            </w:r>
          </w:p>
          <w:p w14:paraId="58FD946D" w14:textId="42390781" w:rsidR="00715DB9" w:rsidRPr="00FF5901" w:rsidRDefault="004B01E6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Legal work still progressing and </w:t>
            </w:r>
            <w:r w:rsidR="00715DB9" w:rsidRPr="00FF5901">
              <w:rPr>
                <w:rFonts w:ascii="Arial" w:eastAsia="Calibri" w:hAnsi="Arial" w:cs="Arial"/>
                <w:bCs/>
                <w:sz w:val="24"/>
                <w:szCs w:val="24"/>
              </w:rPr>
              <w:t>should be complete next week, th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>is will feed into the economic</w:t>
            </w:r>
            <w:r w:rsidR="00715DB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>and financial elements</w:t>
            </w:r>
            <w:r w:rsidR="00715DB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of the Business Case</w:t>
            </w:r>
            <w:r w:rsidR="0058516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>with strategic, procurement and management elements complete</w:t>
            </w:r>
            <w:r w:rsidR="00585169" w:rsidRPr="00FF5901">
              <w:rPr>
                <w:rFonts w:ascii="Arial" w:eastAsia="Calibri" w:hAnsi="Arial" w:cs="Arial"/>
                <w:bCs/>
                <w:sz w:val="24"/>
                <w:szCs w:val="24"/>
              </w:rPr>
              <w:t>). The costs will be sent to Gary at Jacobs.</w:t>
            </w:r>
          </w:p>
          <w:p w14:paraId="3EB316CE" w14:textId="73775D7E" w:rsidR="00240332" w:rsidRDefault="00240332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Wesley Chapel – independent heritage support from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Arups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working with Jomast arch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>itects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HBC to strengthen designs and conservation 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lements </w:t>
            </w:r>
          </w:p>
          <w:p w14:paraId="7B49A0D3" w14:textId="05A38751" w:rsidR="00240332" w:rsidRDefault="00CC6E50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Comm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>unication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plan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 place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>C is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developing 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this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into 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comm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>unication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strategy with support from Ed Turner </w:t>
            </w:r>
          </w:p>
          <w:p w14:paraId="71C48E21" w14:textId="188026FF" w:rsidR="00CD3D1C" w:rsidRPr="00D10BD2" w:rsidRDefault="00CC6E50" w:rsidP="00D10BD2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BW and PT have begun work on </w:t>
            </w:r>
            <w:r w:rsidR="000D61D5">
              <w:rPr>
                <w:rFonts w:ascii="Arial" w:eastAsia="Calibri" w:hAnsi="Arial" w:cs="Arial"/>
                <w:bCs/>
                <w:sz w:val="24"/>
                <w:szCs w:val="24"/>
              </w:rPr>
              <w:t>project executions plans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</w:t>
            </w:r>
            <w:r w:rsidR="00237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grant agreements for delivery stage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01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81F8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DDC0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EC0B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369C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E77A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FF7A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CF3A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B03D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E0F5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0439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0DEBC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ABE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76D7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FED48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C33A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5999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29B4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2C20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3E40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F23B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9775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D13A7" w14:textId="49628956" w:rsidR="00CD3D1C" w:rsidRDefault="00CD3D1C" w:rsidP="00166D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67ADC" w14:textId="77777777" w:rsidR="00CD3D1C" w:rsidRDefault="00CD3D1C" w:rsidP="00D10B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455CA" w14:textId="2B8393B7" w:rsidR="00CD3D1C" w:rsidRDefault="00CD3D1C" w:rsidP="00166D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88DA7AB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70E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D4EB5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1D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MIDDLETON</w:t>
            </w:r>
          </w:p>
          <w:p w14:paraId="5964AC55" w14:textId="77777777" w:rsidR="00CD3D1C" w:rsidRDefault="00CD3D1C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C8C55C" w14:textId="7BED8214" w:rsidR="008D74F9" w:rsidRDefault="006E69BB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BW stated </w:t>
            </w:r>
            <w:r w:rsidR="008E38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that we are in a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good place and in position to submit </w:t>
            </w:r>
            <w:r w:rsidR="008E38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summary doc</w:t>
            </w:r>
            <w:r w:rsidR="008E38CB">
              <w:rPr>
                <w:rFonts w:ascii="Arial" w:eastAsia="Calibri" w:hAnsi="Arial" w:cs="Arial"/>
                <w:bCs/>
                <w:sz w:val="24"/>
                <w:szCs w:val="24"/>
              </w:rPr>
              <w:t>ument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677E0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to </w:t>
            </w:r>
            <w:r w:rsidR="006F3243" w:rsidRPr="00677E06">
              <w:rPr>
                <w:rFonts w:ascii="Arial" w:eastAsia="Calibri" w:hAnsi="Arial" w:cs="Arial"/>
                <w:bCs/>
                <w:sz w:val="24"/>
                <w:szCs w:val="24"/>
              </w:rPr>
              <w:t>DLUHC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 Aug</w:t>
            </w:r>
            <w:r w:rsidR="008E38CB">
              <w:rPr>
                <w:rFonts w:ascii="Arial" w:eastAsia="Calibri" w:hAnsi="Arial" w:cs="Arial"/>
                <w:bCs/>
                <w:sz w:val="24"/>
                <w:szCs w:val="24"/>
              </w:rPr>
              <w:t>ust,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as agreed last meeting.</w:t>
            </w:r>
          </w:p>
          <w:p w14:paraId="4FAEB5BD" w14:textId="7285770C" w:rsidR="006E69BB" w:rsidRDefault="00141D82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DWF are progressing with </w:t>
            </w:r>
            <w:r w:rsidR="00BE48A6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legal</w:t>
            </w:r>
            <w:r w:rsidR="00BE48A6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review </w:t>
            </w:r>
            <w:r w:rsidR="006E69BB" w:rsidRPr="00FF5901">
              <w:rPr>
                <w:rFonts w:ascii="Arial" w:eastAsia="Calibri" w:hAnsi="Arial" w:cs="Arial"/>
                <w:bCs/>
                <w:sz w:val="24"/>
                <w:szCs w:val="24"/>
              </w:rPr>
              <w:t>into</w:t>
            </w:r>
            <w:r w:rsidR="00BE48A6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</w:t>
            </w:r>
            <w:r w:rsidR="006E69BB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lease</w:t>
            </w:r>
            <w:r w:rsidR="00743A08" w:rsidRPr="00FF5901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BE48A6" w:rsidRPr="00FF5901">
              <w:rPr>
                <w:rFonts w:ascii="Arial" w:eastAsia="Calibri" w:hAnsi="Arial" w:cs="Arial"/>
                <w:bCs/>
                <w:sz w:val="24"/>
                <w:szCs w:val="24"/>
              </w:rPr>
              <w:t>, which will</w:t>
            </w:r>
            <w:r w:rsidR="00FA2285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feed into </w:t>
            </w:r>
            <w:r w:rsidR="00BE48A6" w:rsidRPr="00FF5901">
              <w:rPr>
                <w:rFonts w:ascii="Arial" w:eastAsia="Calibri" w:hAnsi="Arial" w:cs="Arial"/>
                <w:bCs/>
                <w:sz w:val="24"/>
                <w:szCs w:val="24"/>
              </w:rPr>
              <w:t>the Business Case.</w:t>
            </w:r>
            <w:r w:rsidR="00FA2285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95A57" w:rsidRPr="00FF5901">
              <w:rPr>
                <w:rFonts w:ascii="Arial" w:eastAsia="Calibri" w:hAnsi="Arial" w:cs="Arial"/>
                <w:bCs/>
                <w:sz w:val="24"/>
                <w:szCs w:val="24"/>
              </w:rPr>
              <w:t>The costs should come over next week, leaving a 1.5 week turnaround for the final Business Case to be submitted to TVCA and the Board for comments.</w:t>
            </w:r>
          </w:p>
          <w:p w14:paraId="2E391548" w14:textId="26E10EDA" w:rsidR="006E69BB" w:rsidRDefault="00FA2285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Next 4 weeks</w:t>
            </w:r>
            <w:r w:rsidR="007E714B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23037798" w14:textId="6CDED3EE" w:rsidR="007E714B" w:rsidRDefault="00F95A57" w:rsidP="007E714B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Will </w:t>
            </w:r>
            <w:r w:rsidR="007E714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request early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funding </w:t>
            </w:r>
            <w:r w:rsidR="007E714B">
              <w:rPr>
                <w:rFonts w:ascii="Arial" w:eastAsia="Calibri" w:hAnsi="Arial" w:cs="Arial"/>
                <w:bCs/>
                <w:sz w:val="24"/>
                <w:szCs w:val="24"/>
              </w:rPr>
              <w:t>for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</w:t>
            </w:r>
            <w:r w:rsidR="007E714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asbestos surv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ey</w:t>
            </w:r>
          </w:p>
          <w:p w14:paraId="0CFD6C6A" w14:textId="673860D2" w:rsidR="007E714B" w:rsidRDefault="007E714B" w:rsidP="007E714B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Complet</w:t>
            </w:r>
            <w:r w:rsidR="003F262C">
              <w:rPr>
                <w:rFonts w:ascii="Arial" w:eastAsia="Calibri" w:hAnsi="Arial" w:cs="Arial"/>
                <w:bCs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survey work </w:t>
            </w:r>
          </w:p>
          <w:p w14:paraId="09EA4C6D" w14:textId="37EA0A45" w:rsidR="007E714B" w:rsidRDefault="007E714B" w:rsidP="007E714B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Complete</w:t>
            </w:r>
            <w:r w:rsidR="003F262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usiness </w:t>
            </w:r>
            <w:r w:rsidR="003F262C">
              <w:rPr>
                <w:rFonts w:ascii="Arial" w:eastAsia="Calibri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ase and circulat</w:t>
            </w:r>
            <w:r w:rsidR="003F262C">
              <w:rPr>
                <w:rFonts w:ascii="Arial" w:eastAsia="Calibri" w:hAnsi="Arial" w:cs="Arial"/>
                <w:bCs/>
                <w:sz w:val="24"/>
                <w:szCs w:val="24"/>
              </w:rPr>
              <w:t>e</w:t>
            </w:r>
          </w:p>
          <w:p w14:paraId="0AE86B7A" w14:textId="05DDAE20" w:rsidR="007E714B" w:rsidRPr="00FF5901" w:rsidRDefault="007E714B" w:rsidP="007E714B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Complete</w:t>
            </w:r>
            <w:r w:rsidR="003F262C" w:rsidRPr="00FF5901"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legal review</w:t>
            </w:r>
          </w:p>
          <w:p w14:paraId="00B36DEF" w14:textId="7E8D0D90" w:rsidR="007E714B" w:rsidRPr="00FF5901" w:rsidRDefault="007E714B" w:rsidP="007E714B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6B2ECE4" w14:textId="532AC477" w:rsidR="00A778CD" w:rsidRPr="00FF5901" w:rsidRDefault="00A778CD" w:rsidP="007E714B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PT to meet with Denise, Mark and Mars</w:t>
            </w:r>
            <w:r w:rsidR="007C79E3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 discuss 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>progression of a C</w:t>
            </w:r>
            <w:r w:rsidR="007C79E3" w:rsidRPr="00FF5901">
              <w:rPr>
                <w:rFonts w:ascii="Arial" w:eastAsia="Calibri" w:hAnsi="Arial" w:cs="Arial"/>
                <w:bCs/>
                <w:sz w:val="24"/>
                <w:szCs w:val="24"/>
              </w:rPr>
              <w:t>ommunications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Strategy for the project</w:t>
            </w:r>
            <w:r w:rsidR="007C79E3" w:rsidRPr="00FF5901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0E482815" w14:textId="77777777" w:rsidR="006E69BB" w:rsidRPr="00147F41" w:rsidRDefault="006E69BB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</w:pPr>
          </w:p>
          <w:p w14:paraId="3D48CEC3" w14:textId="4AB728E5" w:rsidR="00054CC9" w:rsidRPr="00FF5901" w:rsidRDefault="005E625C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M</w:t>
            </w:r>
            <w:r w:rsidR="00612A4B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 queried </w:t>
            </w:r>
            <w:r w:rsidR="00054CC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whether we are looking at cost before </w:t>
            </w:r>
            <w:r w:rsidR="00D10BD2" w:rsidRPr="00FF5901">
              <w:rPr>
                <w:rFonts w:ascii="Arial" w:eastAsia="Calibri" w:hAnsi="Arial" w:cs="Arial"/>
                <w:bCs/>
                <w:sz w:val="24"/>
                <w:szCs w:val="24"/>
              </w:rPr>
              <w:t>deciding</w:t>
            </w:r>
            <w:r w:rsidR="00054CC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on 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>the development</w:t>
            </w:r>
            <w:r w:rsidR="00054CC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option.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054CC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PT stated that 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option has been previously agreed by Board </w:t>
            </w:r>
            <w:r w:rsidR="00054CC9" w:rsidRPr="00FF5901">
              <w:rPr>
                <w:rFonts w:ascii="Arial" w:eastAsia="Calibri" w:hAnsi="Arial" w:cs="Arial"/>
                <w:bCs/>
                <w:sz w:val="24"/>
                <w:szCs w:val="24"/>
              </w:rPr>
              <w:t>and has been included in the Business Case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and </w:t>
            </w:r>
            <w:r w:rsidR="00FA0133" w:rsidRPr="00FF5901">
              <w:rPr>
                <w:rFonts w:ascii="Arial" w:eastAsia="Calibri" w:hAnsi="Arial" w:cs="Arial"/>
                <w:bCs/>
                <w:sz w:val="24"/>
                <w:szCs w:val="24"/>
              </w:rPr>
              <w:t>BW confirmed that the decision was reached at a project group with stakeholders.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 costs of this agreed option are now being finalised.</w:t>
            </w:r>
          </w:p>
          <w:p w14:paraId="1CB36043" w14:textId="77777777" w:rsidR="00FA0133" w:rsidRPr="00147F41" w:rsidRDefault="00FA013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</w:pPr>
          </w:p>
          <w:p w14:paraId="6D571EAE" w14:textId="77777777" w:rsidR="00281919" w:rsidRPr="00147F41" w:rsidRDefault="0028191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</w:pPr>
          </w:p>
          <w:p w14:paraId="695C043C" w14:textId="77777777" w:rsidR="00FF5901" w:rsidRPr="00FF5901" w:rsidRDefault="00FA013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M</w:t>
            </w:r>
            <w:r w:rsidR="00BA19CF" w:rsidRPr="00FF5901">
              <w:rPr>
                <w:rFonts w:ascii="Arial" w:eastAsia="Calibri" w:hAnsi="Arial" w:cs="Arial"/>
                <w:bCs/>
                <w:sz w:val="24"/>
                <w:szCs w:val="24"/>
              </w:rPr>
              <w:t>C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asked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who </w:t>
            </w:r>
            <w:r w:rsidR="00D91AAF" w:rsidRPr="00FF5901">
              <w:rPr>
                <w:rFonts w:ascii="Arial" w:eastAsia="Calibri" w:hAnsi="Arial" w:cs="Arial"/>
                <w:bCs/>
                <w:sz w:val="24"/>
                <w:szCs w:val="24"/>
              </w:rPr>
              <w:t>the responsib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>le officer for communications will be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such as 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>signing off messages and timing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>PT confirmed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that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as per the Engagement Brief, 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HBC 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are the 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>respo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ns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ible </w:t>
            </w:r>
            <w:r w:rsidR="00D91AAF" w:rsidRPr="00FF5901">
              <w:rPr>
                <w:rFonts w:ascii="Arial" w:eastAsia="Calibri" w:hAnsi="Arial" w:cs="Arial"/>
                <w:bCs/>
                <w:sz w:val="24"/>
                <w:szCs w:val="24"/>
              </w:rPr>
              <w:t>body,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the internal communications</w:t>
            </w:r>
            <w:r w:rsidR="00281919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manager will sign off 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all </w:t>
            </w:r>
            <w:proofErr w:type="spellStart"/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comms</w:t>
            </w:r>
            <w:proofErr w:type="spellEnd"/>
            <w:r w:rsidR="00D91AAF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</w:p>
          <w:p w14:paraId="57AC95CB" w14:textId="77777777" w:rsidR="00FF5901" w:rsidRPr="00FF5901" w:rsidRDefault="00FF5901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FF124A8" w14:textId="3EBA5530" w:rsidR="00D870BF" w:rsidRPr="00FF5901" w:rsidRDefault="00BA19CF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MC stated it would be good to p</w:t>
            </w:r>
            <w:r w:rsidR="00D870BF" w:rsidRPr="00FF5901">
              <w:rPr>
                <w:rFonts w:ascii="Arial" w:eastAsia="Calibri" w:hAnsi="Arial" w:cs="Arial"/>
                <w:bCs/>
                <w:sz w:val="24"/>
                <w:szCs w:val="24"/>
              </w:rPr>
              <w:t>ut out a channel to answer questions through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it was confirmed that we will continue to prioritise the </w:t>
            </w:r>
            <w:proofErr w:type="spellStart"/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>YourSay</w:t>
            </w:r>
            <w:proofErr w:type="spellEnd"/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platform</w:t>
            </w:r>
            <w:r w:rsidR="005226B7" w:rsidRPr="00FF5901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5B238A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12562B02" w14:textId="77777777" w:rsidR="00D870BF" w:rsidRPr="00FF5901" w:rsidRDefault="00D870BF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9E2AB00" w14:textId="4729F5CE" w:rsidR="005226B7" w:rsidRPr="00FF5901" w:rsidRDefault="005226B7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SC stated that it would be good to highlight that there is also 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rd</w:t>
            </w:r>
            <w:r w:rsidR="00FF5901" w:rsidRPr="00FF59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party private sector investment contributing to further phases of the development</w:t>
            </w:r>
            <w:r w:rsidRPr="00FF5901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6A28F3EC" w14:textId="77777777" w:rsidR="00CD3D1C" w:rsidRDefault="00CD3D1C" w:rsidP="005226B7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A2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06F7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1AD0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8D71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0618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944B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EED5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2EA0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A1B1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C5E4D" w14:textId="6465F0F3" w:rsidR="00CD3D1C" w:rsidRDefault="00CD3D1C" w:rsidP="00D277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AA37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D4D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25B7B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0C5D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DBE7E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39D06" w14:textId="0628DAFA" w:rsidR="009434FD" w:rsidRDefault="007C79E3" w:rsidP="007C79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  <w:p w14:paraId="20F06E07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20BCB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729B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1AFB3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5EED1C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03443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D712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B1D8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C09FC2" w14:textId="648BFE94" w:rsidR="00F70EAD" w:rsidRPr="00533DD1" w:rsidRDefault="00F70EAD" w:rsidP="00533D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9D2A6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8DD78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CD614" w14:textId="397B7802" w:rsidR="00281919" w:rsidRPr="00281919" w:rsidRDefault="00281919" w:rsidP="002819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1C" w14:paraId="344E4A64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BE6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7D89E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3F0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PROJECT UPDATE - WATERFRONT </w:t>
            </w:r>
          </w:p>
          <w:p w14:paraId="4572754A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AFD429" w14:textId="5F98329A" w:rsidR="00F139A3" w:rsidRDefault="00F139A3" w:rsidP="00147F41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BW stated that 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>the project is progressing well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there has been signi</w:t>
            </w:r>
            <w:r w:rsidR="00567D39">
              <w:rPr>
                <w:rFonts w:ascii="Arial" w:hAnsi="Arial" w:cs="Arial"/>
                <w:bCs/>
                <w:sz w:val="24"/>
                <w:szCs w:val="24"/>
              </w:rPr>
              <w:t>fi</w:t>
            </w:r>
            <w:r>
              <w:rPr>
                <w:rFonts w:ascii="Arial" w:hAnsi="Arial" w:cs="Arial"/>
                <w:bCs/>
                <w:sz w:val="24"/>
                <w:szCs w:val="24"/>
              </w:rPr>
              <w:t>cant progress:</w:t>
            </w:r>
          </w:p>
          <w:p w14:paraId="3C31B03F" w14:textId="725A9811" w:rsidR="00F139A3" w:rsidRDefault="00F139A3" w:rsidP="00F139A3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 xml:space="preserve">On track to submit summary documents to </w:t>
            </w:r>
            <w:r w:rsidR="006F3243">
              <w:rPr>
                <w:bCs/>
              </w:rPr>
              <w:t>DLUHC</w:t>
            </w:r>
            <w:r>
              <w:rPr>
                <w:bCs/>
              </w:rPr>
              <w:t xml:space="preserve"> by 15</w:t>
            </w:r>
            <w:r w:rsidRPr="00F139A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July</w:t>
            </w:r>
          </w:p>
          <w:p w14:paraId="0431541C" w14:textId="06367360" w:rsidR="00F139A3" w:rsidRDefault="00F139A3" w:rsidP="00D81F7A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Draft approved by F&amp;P committee</w:t>
            </w:r>
            <w:r w:rsidR="00D81F7A">
              <w:rPr>
                <w:bCs/>
              </w:rPr>
              <w:t xml:space="preserve"> and through TVCA risk assessment – some comments to think about, but no issues</w:t>
            </w:r>
          </w:p>
          <w:p w14:paraId="71F4EB49" w14:textId="66BBC94D" w:rsidR="00D81F7A" w:rsidRDefault="00D81F7A" w:rsidP="00D81F7A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Meeting with Jacobs on 7</w:t>
            </w:r>
            <w:r w:rsidRPr="00D81F7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July</w:t>
            </w:r>
            <w:r w:rsidR="00A42193">
              <w:rPr>
                <w:bCs/>
              </w:rPr>
              <w:t xml:space="preserve"> to look at incorporating comments from TVCA</w:t>
            </w:r>
          </w:p>
          <w:p w14:paraId="4D267792" w14:textId="577A1DB4" w:rsidR="00A42193" w:rsidRDefault="00A42193" w:rsidP="00D81F7A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Proposal in the Business Case doesn’t include the extension of the Seaton Carew link up Slake Terrace, but it will be in the final Business Case</w:t>
            </w:r>
            <w:r w:rsidR="00B16228">
              <w:rPr>
                <w:bCs/>
              </w:rPr>
              <w:t xml:space="preserve"> following discussions with Jomast</w:t>
            </w:r>
          </w:p>
          <w:p w14:paraId="00C07687" w14:textId="417E7FC8" w:rsidR="007579C3" w:rsidRDefault="00B16228" w:rsidP="00716488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Jacobs quantity surveyor looking at the cost to develop the area, which will impact the cost benefit ratio</w:t>
            </w:r>
          </w:p>
          <w:p w14:paraId="2CF8F1E6" w14:textId="16CC32BD" w:rsidR="00716488" w:rsidRPr="00716488" w:rsidRDefault="00716488" w:rsidP="00716488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Proposal to move way finding signage into phase 2 and leave temporary signage to the Tall Ships team</w:t>
            </w:r>
          </w:p>
          <w:p w14:paraId="16B3EB11" w14:textId="1AA1CB3A" w:rsidR="008C2BDE" w:rsidRDefault="008C2BDE" w:rsidP="00147F41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week look ahead:</w:t>
            </w:r>
          </w:p>
          <w:p w14:paraId="4E84BBDC" w14:textId="77777777" w:rsidR="00AD5803" w:rsidRDefault="00857B51" w:rsidP="00857B51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Submit s</w:t>
            </w:r>
            <w:r w:rsidR="008C2BDE" w:rsidRPr="008C2BDE">
              <w:rPr>
                <w:bCs/>
              </w:rPr>
              <w:t xml:space="preserve">ummary docs to Tom and all steps </w:t>
            </w:r>
            <w:r w:rsidRPr="008C2BDE">
              <w:rPr>
                <w:bCs/>
              </w:rPr>
              <w:t>in between</w:t>
            </w:r>
            <w:r w:rsidR="008C2BDE" w:rsidRPr="008C2BDE">
              <w:rPr>
                <w:bCs/>
              </w:rPr>
              <w:t xml:space="preserve"> (costs, inc</w:t>
            </w:r>
            <w:r>
              <w:rPr>
                <w:bCs/>
              </w:rPr>
              <w:t>luding</w:t>
            </w:r>
            <w:r w:rsidR="008C2BDE" w:rsidRPr="008C2BDE">
              <w:rPr>
                <w:bCs/>
              </w:rPr>
              <w:t xml:space="preserve"> </w:t>
            </w:r>
            <w:r>
              <w:rPr>
                <w:bCs/>
              </w:rPr>
              <w:t>S</w:t>
            </w:r>
            <w:r w:rsidR="008C2BDE" w:rsidRPr="008C2BDE">
              <w:rPr>
                <w:bCs/>
              </w:rPr>
              <w:t xml:space="preserve">lake </w:t>
            </w:r>
            <w:r>
              <w:rPr>
                <w:bCs/>
              </w:rPr>
              <w:t>T</w:t>
            </w:r>
            <w:r w:rsidR="008C2BDE" w:rsidRPr="008C2BDE">
              <w:rPr>
                <w:bCs/>
              </w:rPr>
              <w:t>e</w:t>
            </w:r>
            <w:r>
              <w:rPr>
                <w:bCs/>
              </w:rPr>
              <w:t>r</w:t>
            </w:r>
            <w:r w:rsidR="008C2BDE" w:rsidRPr="008C2BDE">
              <w:rPr>
                <w:bCs/>
              </w:rPr>
              <w:t>r</w:t>
            </w:r>
            <w:r>
              <w:rPr>
                <w:bCs/>
              </w:rPr>
              <w:t>a</w:t>
            </w:r>
            <w:r w:rsidR="008C2BDE" w:rsidRPr="008C2BDE">
              <w:rPr>
                <w:bCs/>
              </w:rPr>
              <w:t>ce)</w:t>
            </w:r>
          </w:p>
          <w:p w14:paraId="63906F54" w14:textId="77777777" w:rsidR="00AD5803" w:rsidRDefault="00AD5803" w:rsidP="00AD5803">
            <w:pPr>
              <w:ind w:right="318"/>
              <w:rPr>
                <w:bCs/>
              </w:rPr>
            </w:pPr>
          </w:p>
          <w:p w14:paraId="45F615B7" w14:textId="6942D123" w:rsidR="00857B51" w:rsidRDefault="006F3243" w:rsidP="00AD5803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="00AD5803" w:rsidRPr="00AD5803">
              <w:rPr>
                <w:rFonts w:ascii="Arial" w:hAnsi="Arial" w:cs="Arial"/>
                <w:bCs/>
                <w:sz w:val="24"/>
                <w:szCs w:val="24"/>
              </w:rPr>
              <w:t xml:space="preserve"> raised concerns </w:t>
            </w:r>
            <w:r w:rsidR="00C36095">
              <w:rPr>
                <w:rFonts w:ascii="Arial" w:hAnsi="Arial" w:cs="Arial"/>
                <w:bCs/>
                <w:sz w:val="24"/>
                <w:szCs w:val="24"/>
              </w:rPr>
              <w:t>on the signage</w:t>
            </w:r>
            <w:r w:rsidR="003559DC">
              <w:rPr>
                <w:rFonts w:ascii="Arial" w:hAnsi="Arial" w:cs="Arial"/>
                <w:bCs/>
                <w:sz w:val="24"/>
                <w:szCs w:val="24"/>
              </w:rPr>
              <w:t xml:space="preserve"> update</w:t>
            </w:r>
            <w:r w:rsidR="000C3A81">
              <w:rPr>
                <w:rFonts w:ascii="Arial" w:hAnsi="Arial" w:cs="Arial"/>
                <w:bCs/>
                <w:sz w:val="24"/>
                <w:szCs w:val="24"/>
              </w:rPr>
              <w:t xml:space="preserve"> and stated that we need to discuss what the </w:t>
            </w:r>
            <w:r w:rsidR="006C1FEA">
              <w:rPr>
                <w:rFonts w:ascii="Arial" w:hAnsi="Arial" w:cs="Arial"/>
                <w:bCs/>
                <w:sz w:val="24"/>
                <w:szCs w:val="24"/>
              </w:rPr>
              <w:t>temporary signage will look like.</w:t>
            </w:r>
            <w:r w:rsidR="00611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1129F">
              <w:rPr>
                <w:rFonts w:ascii="Arial" w:hAnsi="Arial" w:cs="Arial"/>
                <w:bCs/>
                <w:sz w:val="24"/>
                <w:szCs w:val="24"/>
              </w:rPr>
              <w:t>DM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proofErr w:type="spellEnd"/>
            <w:r w:rsidR="00611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52E7">
              <w:rPr>
                <w:rFonts w:ascii="Arial" w:hAnsi="Arial" w:cs="Arial"/>
                <w:bCs/>
                <w:sz w:val="24"/>
                <w:szCs w:val="24"/>
              </w:rPr>
              <w:t>stated that she would</w:t>
            </w:r>
            <w:r w:rsidR="00611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F5EFF">
              <w:rPr>
                <w:rFonts w:ascii="Arial" w:hAnsi="Arial" w:cs="Arial"/>
                <w:bCs/>
                <w:sz w:val="24"/>
                <w:szCs w:val="24"/>
              </w:rPr>
              <w:t>like to see the timetable</w:t>
            </w:r>
            <w:r w:rsidR="00651DBE">
              <w:rPr>
                <w:rFonts w:ascii="Arial" w:hAnsi="Arial" w:cs="Arial"/>
                <w:bCs/>
                <w:sz w:val="24"/>
                <w:szCs w:val="24"/>
              </w:rPr>
              <w:t xml:space="preserve"> for phase </w:t>
            </w:r>
            <w:r w:rsidR="00A1463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91B2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85E3D65" w14:textId="63065E3A" w:rsidR="00791B21" w:rsidRDefault="00791B21" w:rsidP="00AD5803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DM</w:t>
            </w:r>
            <w:r w:rsidR="006F3243">
              <w:rPr>
                <w:rFonts w:ascii="Arial" w:hAnsi="Arial" w:cs="Arial"/>
                <w:bCs/>
                <w:sz w:val="24"/>
                <w:szCs w:val="24"/>
              </w:rPr>
              <w:t>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also raised concerns</w:t>
            </w:r>
            <w:r w:rsidR="00BA134F">
              <w:rPr>
                <w:rFonts w:ascii="Arial" w:hAnsi="Arial" w:cs="Arial"/>
                <w:bCs/>
                <w:sz w:val="24"/>
                <w:szCs w:val="24"/>
              </w:rPr>
              <w:t xml:space="preserve"> on maritime edge improvements and decluttering the fence line as this fence was put in</w:t>
            </w:r>
            <w:r w:rsidR="00BA5180">
              <w:rPr>
                <w:rFonts w:ascii="Arial" w:hAnsi="Arial" w:cs="Arial"/>
                <w:bCs/>
                <w:sz w:val="24"/>
                <w:szCs w:val="24"/>
              </w:rPr>
              <w:t xml:space="preserve"> to tackle cars parking up and littering, removing this fence would re-create this issue.</w:t>
            </w:r>
          </w:p>
          <w:p w14:paraId="767B43A8" w14:textId="3C6DE15B" w:rsidR="00BA5180" w:rsidRDefault="00BA5180" w:rsidP="00AD5803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SM stated that this issue was raised by RA in a working group</w:t>
            </w:r>
            <w:r w:rsidR="00241B49">
              <w:rPr>
                <w:rFonts w:ascii="Arial" w:hAnsi="Arial" w:cs="Arial"/>
                <w:bCs/>
                <w:sz w:val="24"/>
                <w:szCs w:val="24"/>
              </w:rPr>
              <w:t>, however the fence line currently blocks foot path access. Suggested to open the fence up enough for pedestrian access, but not fully.</w:t>
            </w:r>
          </w:p>
          <w:p w14:paraId="62C36E5E" w14:textId="661962B2" w:rsidR="008C2BDE" w:rsidRDefault="00241B49" w:rsidP="00A7425D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BW stated</w:t>
            </w:r>
            <w:r w:rsidR="00A7425D">
              <w:rPr>
                <w:rFonts w:ascii="Arial" w:hAnsi="Arial" w:cs="Arial"/>
                <w:bCs/>
                <w:sz w:val="24"/>
                <w:szCs w:val="24"/>
              </w:rPr>
              <w:t xml:space="preserve"> that this was relayed to Scott in design and will come out in the detailed design phase.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B0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4A83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A31D9" w14:textId="5C36F817" w:rsid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482AE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C7F9F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77BC4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F32F2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AC5D4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68AAB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CC2D8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DCB88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FF586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E3F83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74674" w14:textId="77777777" w:rsidR="008372DB" w:rsidRDefault="008372DB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C293A" w14:textId="77777777" w:rsidR="008372DB" w:rsidRDefault="008372DB" w:rsidP="00732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 to provide</w:t>
            </w:r>
          </w:p>
          <w:p w14:paraId="61B68111" w14:textId="77777777" w:rsidR="008372DB" w:rsidRDefault="008372DB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251B4" w14:textId="77777777" w:rsidR="008372DB" w:rsidRDefault="008372DB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528C6" w14:textId="77777777" w:rsidR="008372DB" w:rsidRDefault="008372DB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A3195" w14:textId="77777777" w:rsidR="008372DB" w:rsidRDefault="008372DB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D1280" w14:textId="77777777" w:rsidR="008372DB" w:rsidRDefault="008372DB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724DE" w14:textId="49749343" w:rsidR="008372DB" w:rsidRPr="00732AED" w:rsidRDefault="008372DB" w:rsidP="00732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BW</w:t>
            </w:r>
          </w:p>
        </w:tc>
      </w:tr>
      <w:tr w:rsidR="00CD3D1C" w14:paraId="2E171550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DD4" w14:textId="77777777" w:rsidR="00CD3D1C" w:rsidRPr="0074121B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816D24" w14:textId="77777777" w:rsidR="00CD3D1C" w:rsidRPr="0074121B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2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0BA" w14:textId="77777777" w:rsidR="00CD3D1C" w:rsidRPr="0074121B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3083075" w14:textId="77777777" w:rsidR="00CD3D1C" w:rsidRPr="0074121B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4121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PROJECT UPDATE - HEALTH AND SOCIAL CARE SKILLS ACADEMY</w:t>
            </w:r>
          </w:p>
          <w:p w14:paraId="7C37DDE1" w14:textId="77777777" w:rsidR="00CD3D1C" w:rsidRPr="0074121B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8B43AD" w14:textId="5F21FC72" w:rsidR="00BE3850" w:rsidRPr="0074121B" w:rsidRDefault="00B60AE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74121B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D56949" w:rsidRPr="0074121B">
              <w:rPr>
                <w:rFonts w:ascii="Arial" w:hAnsi="Arial" w:cs="Arial"/>
                <w:bCs/>
                <w:sz w:val="24"/>
                <w:szCs w:val="24"/>
              </w:rPr>
              <w:t>W gave an update on the Health and Social Care Academy:</w:t>
            </w:r>
          </w:p>
          <w:p w14:paraId="35DE88BE" w14:textId="4D61E2EB" w:rsidR="00D56949" w:rsidRPr="0074121B" w:rsidRDefault="00D56949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 w:rsidRPr="0074121B">
              <w:rPr>
                <w:bCs/>
              </w:rPr>
              <w:t>Business Case submitted</w:t>
            </w:r>
            <w:r w:rsidR="00540728" w:rsidRPr="0074121B">
              <w:rPr>
                <w:bCs/>
              </w:rPr>
              <w:t xml:space="preserve"> and through some stages of approval with </w:t>
            </w:r>
            <w:r w:rsidR="006F3243">
              <w:rPr>
                <w:bCs/>
              </w:rPr>
              <w:t>DLUHC</w:t>
            </w:r>
            <w:r w:rsidR="00540728" w:rsidRPr="0074121B">
              <w:rPr>
                <w:bCs/>
              </w:rPr>
              <w:t>, just waiting for full approval</w:t>
            </w:r>
            <w:r w:rsidR="00FB432B" w:rsidRPr="0074121B">
              <w:rPr>
                <w:bCs/>
              </w:rPr>
              <w:t>. TF confirmed this was correct and that it was going through the final stages to get formal approval</w:t>
            </w:r>
          </w:p>
          <w:p w14:paraId="3ED2FDBB" w14:textId="65D435B0" w:rsidR="00540728" w:rsidRPr="0074121B" w:rsidRDefault="009505CA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 w:rsidRPr="0074121B">
              <w:rPr>
                <w:bCs/>
              </w:rPr>
              <w:t>Work has changed into more detailed design work</w:t>
            </w:r>
          </w:p>
          <w:p w14:paraId="191C9AEC" w14:textId="4BCB86CB" w:rsidR="009505CA" w:rsidRPr="0074121B" w:rsidRDefault="009505CA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 w:rsidRPr="0074121B">
              <w:rPr>
                <w:bCs/>
              </w:rPr>
              <w:t xml:space="preserve">Working with College of Further Education on practicalities </w:t>
            </w:r>
            <w:r w:rsidR="00A13800" w:rsidRPr="0074121B">
              <w:rPr>
                <w:bCs/>
              </w:rPr>
              <w:t>of operating, attracting client</w:t>
            </w:r>
            <w:r w:rsidR="00D405F8" w:rsidRPr="0074121B">
              <w:rPr>
                <w:bCs/>
              </w:rPr>
              <w:t>s, etc.</w:t>
            </w:r>
          </w:p>
          <w:p w14:paraId="59FEFA8D" w14:textId="26DBAEE1" w:rsidR="00D405F8" w:rsidRPr="0074121B" w:rsidRDefault="00D405F8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 w:rsidRPr="0074121B">
              <w:rPr>
                <w:bCs/>
              </w:rPr>
              <w:t>MOU in development between the trust and the College of Further Education</w:t>
            </w:r>
          </w:p>
          <w:p w14:paraId="54D0A99B" w14:textId="74BA6BA3" w:rsidR="00D405F8" w:rsidRPr="0074121B" w:rsidRDefault="00D405F8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 w:rsidRPr="0074121B">
              <w:rPr>
                <w:bCs/>
              </w:rPr>
              <w:t xml:space="preserve">2 phases </w:t>
            </w:r>
            <w:r w:rsidR="00AE7526" w:rsidRPr="0074121B">
              <w:rPr>
                <w:bCs/>
              </w:rPr>
              <w:t>ongoing, design in the background and work on practicalities/operational detail</w:t>
            </w:r>
          </w:p>
          <w:p w14:paraId="742E7E13" w14:textId="2B02A646" w:rsidR="00784FE9" w:rsidRDefault="00784FE9" w:rsidP="00784FE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 w:rsidRPr="0074121B">
              <w:rPr>
                <w:bCs/>
              </w:rPr>
              <w:t>Want to be in position to operate from January</w:t>
            </w:r>
          </w:p>
          <w:p w14:paraId="1FB185A7" w14:textId="77777777" w:rsidR="00311822" w:rsidRPr="00311822" w:rsidRDefault="00311822" w:rsidP="00311822">
            <w:pPr>
              <w:pStyle w:val="ListParagraph"/>
              <w:ind w:right="318"/>
              <w:rPr>
                <w:bCs/>
              </w:rPr>
            </w:pPr>
          </w:p>
          <w:p w14:paraId="3349FF5E" w14:textId="41D62875" w:rsidR="00BE3850" w:rsidRPr="0074121B" w:rsidRDefault="00784FE9" w:rsidP="00311822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74121B">
              <w:rPr>
                <w:rFonts w:ascii="Arial" w:hAnsi="Arial" w:cs="Arial"/>
                <w:bCs/>
                <w:sz w:val="24"/>
                <w:szCs w:val="24"/>
              </w:rPr>
              <w:t xml:space="preserve">GW stated that he would like </w:t>
            </w:r>
            <w:r w:rsidR="0074121B" w:rsidRPr="0074121B">
              <w:rPr>
                <w:rFonts w:ascii="Arial" w:hAnsi="Arial" w:cs="Arial"/>
                <w:bCs/>
                <w:sz w:val="24"/>
                <w:szCs w:val="24"/>
              </w:rPr>
              <w:t>to develop the slides for the next meeting.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01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1AAA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B9CC9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A8AA3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54ADB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5A3E1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7CAD01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2421E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F2508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C7D39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0CBAF7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D659B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FB6EA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78ED0C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ACE7C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03EE4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5D707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17E3DCCF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BDF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3203B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873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30AA5DB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CIVIL ENGINEERING SKILLS ACADEMY</w:t>
            </w:r>
          </w:p>
          <w:p w14:paraId="7A89B9D7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08B333" w14:textId="4B8E6372" w:rsidR="00B134E3" w:rsidRDefault="00C861C5" w:rsidP="001922E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BW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 xml:space="preserve"> confirmed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 xml:space="preserve"> that the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>ivil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 xml:space="preserve"> Academy was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 xml:space="preserve"> similar in progress to H&amp;S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>C Academy, they are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 xml:space="preserve"> waiting for 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 xml:space="preserve">final </w:t>
            </w:r>
            <w:r w:rsidR="008372DB">
              <w:rPr>
                <w:rFonts w:ascii="Arial" w:hAnsi="Arial" w:cs="Arial"/>
                <w:bCs/>
                <w:sz w:val="24"/>
                <w:szCs w:val="24"/>
              </w:rPr>
              <w:t>approval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 xml:space="preserve"> from </w:t>
            </w:r>
            <w:r w:rsidR="006F3243">
              <w:rPr>
                <w:rFonts w:ascii="Arial" w:hAnsi="Arial" w:cs="Arial"/>
                <w:bCs/>
                <w:sz w:val="24"/>
                <w:szCs w:val="24"/>
              </w:rPr>
              <w:t>DLUHC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 xml:space="preserve"> and confirmation on funding arrangements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372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>Detailed design commenced f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>ollowing the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 xml:space="preserve"> early release 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B134E3">
              <w:rPr>
                <w:rFonts w:ascii="Arial" w:hAnsi="Arial" w:cs="Arial"/>
                <w:bCs/>
                <w:sz w:val="24"/>
                <w:szCs w:val="24"/>
              </w:rPr>
              <w:t>funding</w:t>
            </w:r>
            <w:r w:rsidR="00C3373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27CA1BB" w14:textId="77777777" w:rsidR="00B134E3" w:rsidRDefault="00B134E3" w:rsidP="001922ED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D60F7AB" w14:textId="77777777" w:rsidR="006D3241" w:rsidRDefault="006D3241" w:rsidP="001922ED">
            <w:pPr>
              <w:spacing w:after="0" w:line="240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241">
              <w:rPr>
                <w:rFonts w:ascii="Arial" w:hAnsi="Arial" w:cs="Arial"/>
                <w:sz w:val="24"/>
                <w:szCs w:val="24"/>
              </w:rPr>
              <w:t>D</w:t>
            </w:r>
            <w:r w:rsidR="00CA1E49">
              <w:rPr>
                <w:rFonts w:ascii="Arial" w:hAnsi="Arial" w:cs="Arial"/>
                <w:sz w:val="24"/>
                <w:szCs w:val="24"/>
              </w:rPr>
              <w:t>M</w:t>
            </w:r>
            <w:r w:rsidR="006F3243"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  <w:r w:rsidR="00CA1E49">
              <w:rPr>
                <w:rFonts w:ascii="Arial" w:hAnsi="Arial" w:cs="Arial"/>
                <w:sz w:val="24"/>
                <w:szCs w:val="24"/>
              </w:rPr>
              <w:t xml:space="preserve"> highlighted that they had </w:t>
            </w:r>
            <w:r w:rsidRPr="006D3241">
              <w:rPr>
                <w:rFonts w:ascii="Arial" w:hAnsi="Arial" w:cs="Arial"/>
                <w:sz w:val="24"/>
                <w:szCs w:val="24"/>
              </w:rPr>
              <w:t>won</w:t>
            </w:r>
            <w:r w:rsidR="00CA1E49"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Pr="006D3241">
              <w:rPr>
                <w:rFonts w:ascii="Arial" w:hAnsi="Arial" w:cs="Arial"/>
                <w:sz w:val="24"/>
                <w:szCs w:val="24"/>
              </w:rPr>
              <w:t xml:space="preserve"> award at </w:t>
            </w:r>
            <w:r w:rsidR="00CA1E4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D3241">
              <w:rPr>
                <w:rFonts w:ascii="Arial" w:hAnsi="Arial" w:cs="Arial"/>
                <w:sz w:val="24"/>
                <w:szCs w:val="24"/>
              </w:rPr>
              <w:t>N</w:t>
            </w:r>
            <w:r w:rsidR="00CA1E49">
              <w:rPr>
                <w:rFonts w:ascii="Arial" w:hAnsi="Arial" w:cs="Arial"/>
                <w:sz w:val="24"/>
                <w:szCs w:val="24"/>
              </w:rPr>
              <w:t xml:space="preserve">orth </w:t>
            </w:r>
            <w:r w:rsidRPr="006D3241">
              <w:rPr>
                <w:rFonts w:ascii="Arial" w:hAnsi="Arial" w:cs="Arial"/>
                <w:sz w:val="24"/>
                <w:szCs w:val="24"/>
              </w:rPr>
              <w:t>E</w:t>
            </w:r>
            <w:r w:rsidR="00CA1E49">
              <w:rPr>
                <w:rFonts w:ascii="Arial" w:hAnsi="Arial" w:cs="Arial"/>
                <w:sz w:val="24"/>
                <w:szCs w:val="24"/>
              </w:rPr>
              <w:t>ast</w:t>
            </w:r>
            <w:r w:rsidRPr="006D32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E49">
              <w:rPr>
                <w:rFonts w:ascii="Arial" w:hAnsi="Arial" w:cs="Arial"/>
                <w:sz w:val="24"/>
                <w:szCs w:val="24"/>
              </w:rPr>
              <w:t>C</w:t>
            </w:r>
            <w:r w:rsidRPr="006D3241">
              <w:rPr>
                <w:rFonts w:ascii="Arial" w:hAnsi="Arial" w:cs="Arial"/>
                <w:sz w:val="24"/>
                <w:szCs w:val="24"/>
              </w:rPr>
              <w:t>onstruction event</w:t>
            </w:r>
            <w:r w:rsidR="00193B91">
              <w:rPr>
                <w:rFonts w:ascii="Arial" w:hAnsi="Arial" w:cs="Arial"/>
                <w:sz w:val="24"/>
                <w:szCs w:val="24"/>
              </w:rPr>
              <w:t xml:space="preserve">, the academy </w:t>
            </w:r>
            <w:r w:rsidRPr="006D3241">
              <w:rPr>
                <w:rFonts w:ascii="Arial" w:hAnsi="Arial" w:cs="Arial"/>
                <w:sz w:val="24"/>
                <w:szCs w:val="24"/>
              </w:rPr>
              <w:t xml:space="preserve">supports young people and </w:t>
            </w:r>
            <w:r w:rsidR="00193B91">
              <w:rPr>
                <w:rFonts w:ascii="Arial" w:hAnsi="Arial" w:cs="Arial"/>
                <w:sz w:val="24"/>
                <w:szCs w:val="24"/>
              </w:rPr>
              <w:t xml:space="preserve">this project </w:t>
            </w:r>
            <w:r w:rsidRPr="006D3241">
              <w:rPr>
                <w:rFonts w:ascii="Arial" w:hAnsi="Arial" w:cs="Arial"/>
                <w:sz w:val="24"/>
                <w:szCs w:val="24"/>
              </w:rPr>
              <w:t xml:space="preserve">endorses </w:t>
            </w:r>
            <w:r w:rsidR="00193B91">
              <w:rPr>
                <w:rFonts w:ascii="Arial" w:hAnsi="Arial" w:cs="Arial"/>
                <w:sz w:val="24"/>
                <w:szCs w:val="24"/>
              </w:rPr>
              <w:t xml:space="preserve">that they are </w:t>
            </w:r>
            <w:r w:rsidRPr="006D3241">
              <w:rPr>
                <w:rFonts w:ascii="Arial" w:hAnsi="Arial" w:cs="Arial"/>
                <w:sz w:val="24"/>
                <w:szCs w:val="24"/>
              </w:rPr>
              <w:t xml:space="preserve">trying to expand </w:t>
            </w:r>
            <w:r w:rsidR="00193B91">
              <w:rPr>
                <w:rFonts w:ascii="Arial" w:hAnsi="Arial" w:cs="Arial"/>
                <w:sz w:val="24"/>
                <w:szCs w:val="24"/>
              </w:rPr>
              <w:t>the support.</w:t>
            </w:r>
          </w:p>
          <w:p w14:paraId="2C9A8551" w14:textId="32E6DAB4" w:rsidR="00D10BD2" w:rsidRPr="006D3241" w:rsidRDefault="00D10BD2" w:rsidP="001922ED">
            <w:pPr>
              <w:spacing w:after="0" w:line="240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6C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CE54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5D73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D8EB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94F4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2811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8E978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8303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9C267" w14:textId="527AF9EB" w:rsidR="00CD3D1C" w:rsidRDefault="00CD3D1C" w:rsidP="0074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9D09B7D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08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D9A26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109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2552668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012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WESLEY CHAPEL</w:t>
            </w:r>
          </w:p>
          <w:p w14:paraId="315C9067" w14:textId="77777777" w:rsidR="00206432" w:rsidRDefault="00206432" w:rsidP="00B134E3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F4966BA" w14:textId="77777777" w:rsidR="000E4042" w:rsidRDefault="00B134E3" w:rsidP="00B134E3">
            <w:pPr>
              <w:spacing w:after="0" w:line="240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B134E3">
              <w:rPr>
                <w:rFonts w:ascii="Arial" w:hAnsi="Arial" w:cs="Arial"/>
                <w:sz w:val="24"/>
                <w:szCs w:val="24"/>
              </w:rPr>
              <w:t xml:space="preserve">PT </w:t>
            </w:r>
            <w:r w:rsidR="000E4042">
              <w:rPr>
                <w:rFonts w:ascii="Arial" w:hAnsi="Arial" w:cs="Arial"/>
                <w:sz w:val="24"/>
                <w:szCs w:val="24"/>
              </w:rPr>
              <w:t>gave an update on the Wesley Chapel:</w:t>
            </w:r>
          </w:p>
          <w:p w14:paraId="329C4C7F" w14:textId="087940D9" w:rsidR="00B134E3" w:rsidRDefault="00D23935" w:rsidP="00D23935">
            <w:pPr>
              <w:pStyle w:val="ListParagraph"/>
              <w:numPr>
                <w:ilvl w:val="0"/>
                <w:numId w:val="4"/>
              </w:numPr>
              <w:ind w:right="318"/>
            </w:pPr>
            <w:r>
              <w:t xml:space="preserve">Business Case has been approved by </w:t>
            </w:r>
            <w:r w:rsidR="00B134E3" w:rsidRPr="000E4042">
              <w:t>F&amp;P committee</w:t>
            </w:r>
            <w:r w:rsidR="00AE4857" w:rsidRPr="000E4042">
              <w:t xml:space="preserve"> </w:t>
            </w:r>
            <w:r>
              <w:t>and is to</w:t>
            </w:r>
            <w:r w:rsidR="00B134E3" w:rsidRPr="000E4042">
              <w:t xml:space="preserve"> be submitted</w:t>
            </w:r>
            <w:r>
              <w:t xml:space="preserve"> </w:t>
            </w:r>
            <w:r w:rsidR="00B134E3" w:rsidRPr="000E4042">
              <w:t xml:space="preserve">to </w:t>
            </w:r>
            <w:r w:rsidR="006F3243" w:rsidRPr="000E4042">
              <w:t>DLUHC</w:t>
            </w:r>
            <w:r w:rsidR="00B134E3" w:rsidRPr="000E4042">
              <w:t xml:space="preserve"> </w:t>
            </w:r>
            <w:r>
              <w:t>next week</w:t>
            </w:r>
          </w:p>
          <w:p w14:paraId="601E5E9A" w14:textId="512CFDCF" w:rsidR="00D23935" w:rsidRDefault="00D23935" w:rsidP="00D23935">
            <w:pPr>
              <w:pStyle w:val="ListParagraph"/>
              <w:numPr>
                <w:ilvl w:val="0"/>
                <w:numId w:val="4"/>
              </w:numPr>
              <w:ind w:right="318"/>
            </w:pPr>
            <w:r>
              <w:t>Heritage report received 19</w:t>
            </w:r>
            <w:r w:rsidRPr="00D23935">
              <w:rPr>
                <w:vertAlign w:val="superscript"/>
              </w:rPr>
              <w:t>th</w:t>
            </w:r>
            <w:r>
              <w:t xml:space="preserve"> May</w:t>
            </w:r>
            <w:r w:rsidR="008372DB">
              <w:t xml:space="preserve"> from </w:t>
            </w:r>
            <w:proofErr w:type="spellStart"/>
            <w:r w:rsidR="008372DB">
              <w:t>Arups</w:t>
            </w:r>
            <w:proofErr w:type="spellEnd"/>
          </w:p>
          <w:p w14:paraId="3A70B425" w14:textId="68C61E89" w:rsidR="00D23935" w:rsidRDefault="00594B4E" w:rsidP="00D23935">
            <w:pPr>
              <w:pStyle w:val="ListParagraph"/>
              <w:numPr>
                <w:ilvl w:val="0"/>
                <w:numId w:val="4"/>
              </w:numPr>
              <w:ind w:right="318"/>
            </w:pPr>
            <w:proofErr w:type="spellStart"/>
            <w:r>
              <w:t>Arups</w:t>
            </w:r>
            <w:proofErr w:type="spellEnd"/>
            <w:r>
              <w:t xml:space="preserve"> working with architects to review designs</w:t>
            </w:r>
            <w:r w:rsidR="00C62186">
              <w:t xml:space="preserve"> and plans to bring out the heritage features more</w:t>
            </w:r>
            <w:r w:rsidR="00E16B79">
              <w:t xml:space="preserve">, also had an </w:t>
            </w:r>
            <w:proofErr w:type="spellStart"/>
            <w:r w:rsidR="00E16B79">
              <w:t>on site</w:t>
            </w:r>
            <w:proofErr w:type="spellEnd"/>
            <w:r w:rsidR="00E16B79">
              <w:t xml:space="preserve"> visit this week</w:t>
            </w:r>
          </w:p>
          <w:p w14:paraId="3E2BD93C" w14:textId="446F915C" w:rsidR="00C62186" w:rsidRDefault="00C62186" w:rsidP="00D23935">
            <w:pPr>
              <w:pStyle w:val="ListParagraph"/>
              <w:numPr>
                <w:ilvl w:val="0"/>
                <w:numId w:val="4"/>
              </w:numPr>
              <w:ind w:right="318"/>
            </w:pPr>
            <w:proofErr w:type="spellStart"/>
            <w:r>
              <w:t>Arups</w:t>
            </w:r>
            <w:proofErr w:type="spellEnd"/>
            <w:r>
              <w:t xml:space="preserve"> suggesting this could be a national ex</w:t>
            </w:r>
            <w:r w:rsidR="00861B7A">
              <w:t>em</w:t>
            </w:r>
            <w:r>
              <w:t>plar project</w:t>
            </w:r>
            <w:r w:rsidR="003E1140">
              <w:t xml:space="preserve"> and use of lasers/cameras would be good to monitor developmen</w:t>
            </w:r>
            <w:r w:rsidR="006D2A05">
              <w:t>t</w:t>
            </w:r>
          </w:p>
          <w:p w14:paraId="1FA2C6CE" w14:textId="44BFD56B" w:rsidR="006D3241" w:rsidRPr="00D10BD2" w:rsidRDefault="007F0AB2" w:rsidP="00B134E3">
            <w:pPr>
              <w:pStyle w:val="ListParagraph"/>
              <w:numPr>
                <w:ilvl w:val="0"/>
                <w:numId w:val="4"/>
              </w:numPr>
              <w:ind w:right="318"/>
            </w:pPr>
            <w:r>
              <w:t>Grant agreement can be issued next week and hope to see work starting in the next 2 weeks, with boarding going up soon</w:t>
            </w:r>
          </w:p>
          <w:p w14:paraId="0BA4AE5D" w14:textId="37F07D93" w:rsidR="00401B15" w:rsidRDefault="00401B15" w:rsidP="00B134E3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69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859F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13A0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B961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942F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CDA9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04D8E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63A0C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167A8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A3B46" w14:textId="719EA5D5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1C" w14:paraId="15A08714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C096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A7A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COMMUNICATIONS AND ENGAGEMENT</w:t>
            </w:r>
          </w:p>
          <w:p w14:paraId="6DCF1F2A" w14:textId="41763BD9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434F3456" w14:textId="537E7182" w:rsidR="00F44E8A" w:rsidRPr="000208BF" w:rsidRDefault="000208BF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introduced Emily </w:t>
            </w:r>
            <w:proofErr w:type="spellStart"/>
            <w:r w:rsidR="008372DB">
              <w:rPr>
                <w:rFonts w:ascii="Arial" w:hAnsi="Arial" w:cs="Arial"/>
                <w:bCs/>
                <w:sz w:val="24"/>
                <w:szCs w:val="24"/>
              </w:rPr>
              <w:t>Conyard</w:t>
            </w:r>
            <w:proofErr w:type="spellEnd"/>
            <w:r w:rsidR="008372DB">
              <w:rPr>
                <w:rFonts w:ascii="Arial" w:hAnsi="Arial" w:cs="Arial"/>
                <w:bCs/>
                <w:sz w:val="24"/>
                <w:szCs w:val="24"/>
              </w:rPr>
              <w:t>, C</w:t>
            </w:r>
            <w:r>
              <w:rPr>
                <w:rFonts w:ascii="Arial" w:hAnsi="Arial" w:cs="Arial"/>
                <w:bCs/>
                <w:sz w:val="24"/>
                <w:szCs w:val="24"/>
              </w:rPr>
              <w:t>omm</w:t>
            </w:r>
            <w:r w:rsidR="008372DB">
              <w:rPr>
                <w:rFonts w:ascii="Arial" w:hAnsi="Arial" w:cs="Arial"/>
                <w:bCs/>
                <w:sz w:val="24"/>
                <w:szCs w:val="24"/>
              </w:rPr>
              <w:t>unications and Engagement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ractitioner</w:t>
            </w:r>
            <w:r w:rsidR="007F0AB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23667DC" w14:textId="77777777" w:rsidR="000208BF" w:rsidRDefault="000208BF">
            <w:pPr>
              <w:spacing w:after="0" w:line="240" w:lineRule="auto"/>
              <w:ind w:right="318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36BF5D9" w14:textId="77777777" w:rsidR="001B19AE" w:rsidRDefault="001B19AE" w:rsidP="00255126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5a – Update from Emily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Conyard</w:t>
            </w:r>
            <w:proofErr w:type="spellEnd"/>
          </w:p>
          <w:p w14:paraId="47C69DCD" w14:textId="35A9C5A8" w:rsidR="001B19AE" w:rsidRDefault="001B19AE" w:rsidP="00255126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B65FC" w14:textId="527C4F8E" w:rsidR="00343885" w:rsidRDefault="00F44E8A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F0AB2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FCC">
              <w:rPr>
                <w:rFonts w:ascii="Arial" w:hAnsi="Arial" w:cs="Arial"/>
                <w:sz w:val="24"/>
                <w:szCs w:val="24"/>
              </w:rPr>
              <w:t>introduced hersel</w:t>
            </w:r>
            <w:r w:rsidR="00343885">
              <w:rPr>
                <w:rFonts w:ascii="Arial" w:hAnsi="Arial" w:cs="Arial"/>
                <w:sz w:val="24"/>
                <w:szCs w:val="24"/>
              </w:rPr>
              <w:t>f</w:t>
            </w:r>
            <w:r w:rsidR="00643FCC">
              <w:rPr>
                <w:rFonts w:ascii="Arial" w:hAnsi="Arial" w:cs="Arial"/>
                <w:sz w:val="24"/>
                <w:szCs w:val="24"/>
              </w:rPr>
              <w:t xml:space="preserve"> and Kat</w:t>
            </w:r>
            <w:r w:rsidR="008372DB">
              <w:rPr>
                <w:rFonts w:ascii="Arial" w:hAnsi="Arial" w:cs="Arial"/>
                <w:sz w:val="24"/>
                <w:szCs w:val="24"/>
              </w:rPr>
              <w:t>herine</w:t>
            </w:r>
            <w:r w:rsidR="00643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3FCC">
              <w:rPr>
                <w:rFonts w:ascii="Arial" w:hAnsi="Arial" w:cs="Arial"/>
                <w:sz w:val="24"/>
                <w:szCs w:val="24"/>
              </w:rPr>
              <w:t>G</w:t>
            </w:r>
            <w:r w:rsidR="008372DB">
              <w:rPr>
                <w:rFonts w:ascii="Arial" w:hAnsi="Arial" w:cs="Arial"/>
                <w:sz w:val="24"/>
                <w:szCs w:val="24"/>
              </w:rPr>
              <w:t>retton</w:t>
            </w:r>
            <w:proofErr w:type="spellEnd"/>
            <w:r w:rsidR="00343885">
              <w:rPr>
                <w:rFonts w:ascii="Arial" w:hAnsi="Arial" w:cs="Arial"/>
                <w:sz w:val="24"/>
                <w:szCs w:val="24"/>
              </w:rPr>
              <w:t>, who will also be working on the project</w:t>
            </w:r>
            <w:r w:rsidR="008372DB">
              <w:rPr>
                <w:rFonts w:ascii="Arial" w:hAnsi="Arial" w:cs="Arial"/>
                <w:sz w:val="24"/>
                <w:szCs w:val="24"/>
              </w:rPr>
              <w:t xml:space="preserve"> to support</w:t>
            </w:r>
            <w:r w:rsidR="003438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04E1FE" w14:textId="77777777" w:rsidR="008372DB" w:rsidRDefault="008372DB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7CC89B" w14:textId="1D711A09" w:rsidR="00A95956" w:rsidRDefault="00343885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 </w:t>
            </w:r>
            <w:r w:rsidR="00A95956">
              <w:rPr>
                <w:rFonts w:ascii="Arial" w:hAnsi="Arial" w:cs="Arial"/>
                <w:sz w:val="24"/>
                <w:szCs w:val="24"/>
              </w:rPr>
              <w:t xml:space="preserve">gave an overview of what she has been </w:t>
            </w:r>
            <w:r w:rsidR="008372DB">
              <w:rPr>
                <w:rFonts w:ascii="Arial" w:hAnsi="Arial" w:cs="Arial"/>
                <w:sz w:val="24"/>
                <w:szCs w:val="24"/>
              </w:rPr>
              <w:t>progressing</w:t>
            </w:r>
            <w:r w:rsidR="00A95956">
              <w:rPr>
                <w:rFonts w:ascii="Arial" w:hAnsi="Arial" w:cs="Arial"/>
                <w:sz w:val="24"/>
                <w:szCs w:val="24"/>
              </w:rPr>
              <w:t xml:space="preserve"> over the past few weeks:</w:t>
            </w:r>
          </w:p>
          <w:p w14:paraId="625AFC5A" w14:textId="77777777" w:rsidR="00A95956" w:rsidRDefault="00A95956" w:rsidP="00A95956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visits to get a view of what is happening</w:t>
            </w:r>
          </w:p>
          <w:p w14:paraId="5DBD31F2" w14:textId="47E4A58B" w:rsidR="00AC7CC8" w:rsidRDefault="00A95956" w:rsidP="00A95956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Meetings with the</w:t>
            </w:r>
            <w:r w:rsidR="00AC7CC8">
              <w:rPr>
                <w:rFonts w:ascii="Arial" w:hAnsi="Arial" w:cs="Arial"/>
                <w:sz w:val="24"/>
                <w:szCs w:val="24"/>
              </w:rPr>
              <w:t xml:space="preserve"> Engagement and Youth Voice groups</w:t>
            </w:r>
            <w:r w:rsidR="000F3D19">
              <w:rPr>
                <w:rFonts w:ascii="Arial" w:hAnsi="Arial" w:cs="Arial"/>
                <w:sz w:val="24"/>
                <w:szCs w:val="24"/>
              </w:rPr>
              <w:t xml:space="preserve"> to get an idea of what they want</w:t>
            </w:r>
          </w:p>
          <w:p w14:paraId="29AF900D" w14:textId="271FB2B1" w:rsidR="00A95956" w:rsidRDefault="0084020F" w:rsidP="00A95956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on Your Town, Your Say</w:t>
            </w:r>
          </w:p>
          <w:p w14:paraId="061701C0" w14:textId="6392D2BE" w:rsidR="0084020F" w:rsidRDefault="0084020F" w:rsidP="00A95956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with Savills</w:t>
            </w:r>
            <w:r w:rsidR="008372DB">
              <w:rPr>
                <w:rFonts w:ascii="Arial" w:hAnsi="Arial" w:cs="Arial"/>
                <w:sz w:val="24"/>
                <w:szCs w:val="24"/>
              </w:rPr>
              <w:t xml:space="preserve">, who are providing </w:t>
            </w:r>
            <w:proofErr w:type="spellStart"/>
            <w:r w:rsidR="008372DB">
              <w:rPr>
                <w:rFonts w:ascii="Arial" w:hAnsi="Arial" w:cs="Arial"/>
                <w:sz w:val="24"/>
                <w:szCs w:val="24"/>
              </w:rPr>
              <w:t>comms</w:t>
            </w:r>
            <w:proofErr w:type="spellEnd"/>
            <w:r w:rsidR="008372DB">
              <w:rPr>
                <w:rFonts w:ascii="Arial" w:hAnsi="Arial" w:cs="Arial"/>
                <w:sz w:val="24"/>
                <w:szCs w:val="24"/>
              </w:rPr>
              <w:t xml:space="preserve"> support</w:t>
            </w:r>
          </w:p>
          <w:p w14:paraId="7300595E" w14:textId="19D5E457" w:rsidR="00CB397B" w:rsidRDefault="00CB397B" w:rsidP="00A95956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with Thornaby and Stockton communications contacts</w:t>
            </w:r>
            <w:r w:rsidR="008D794F">
              <w:rPr>
                <w:rFonts w:ascii="Arial" w:hAnsi="Arial" w:cs="Arial"/>
                <w:sz w:val="24"/>
                <w:szCs w:val="24"/>
              </w:rPr>
              <w:t xml:space="preserve"> to see how they are breaking things down for the public</w:t>
            </w:r>
          </w:p>
          <w:p w14:paraId="3DA5A324" w14:textId="26310E08" w:rsidR="00FD5261" w:rsidRDefault="00FD5261" w:rsidP="00A95956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in place for Youth Voice group</w:t>
            </w:r>
          </w:p>
          <w:p w14:paraId="7591D9A4" w14:textId="21CED1BF" w:rsidR="008D794F" w:rsidRDefault="008D794F" w:rsidP="008D794F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Upcoming:</w:t>
            </w:r>
          </w:p>
          <w:p w14:paraId="1651585E" w14:textId="288B6E53" w:rsidR="008D794F" w:rsidRDefault="00FD5261" w:rsidP="008D794F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meetings/listening as a springboard to produce a strategy over the next 6 weeks</w:t>
            </w:r>
          </w:p>
          <w:p w14:paraId="371E8D92" w14:textId="41F7A54A" w:rsidR="00FD5261" w:rsidRDefault="00FD5261" w:rsidP="008D794F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Comms workshop on 21</w:t>
            </w:r>
            <w:r w:rsidRPr="00FD526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with project leads</w:t>
            </w:r>
            <w:r w:rsidR="006061DF">
              <w:rPr>
                <w:rFonts w:ascii="Arial" w:hAnsi="Arial" w:cs="Arial"/>
                <w:sz w:val="24"/>
                <w:szCs w:val="24"/>
              </w:rPr>
              <w:t xml:space="preserve"> to understand timelines and </w:t>
            </w:r>
            <w:r w:rsidR="00AB784C">
              <w:rPr>
                <w:rFonts w:ascii="Arial" w:hAnsi="Arial" w:cs="Arial"/>
                <w:sz w:val="24"/>
                <w:szCs w:val="24"/>
              </w:rPr>
              <w:t>forward plan communications</w:t>
            </w:r>
          </w:p>
          <w:p w14:paraId="548CD475" w14:textId="27F69858" w:rsidR="00AB784C" w:rsidRDefault="00AB784C" w:rsidP="008D794F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to discuss governance with HBC</w:t>
            </w:r>
          </w:p>
          <w:p w14:paraId="3A3F3B5D" w14:textId="386F97C2" w:rsidR="00AB784C" w:rsidRDefault="00AB784C" w:rsidP="008D794F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strategy</w:t>
            </w:r>
          </w:p>
          <w:p w14:paraId="4DDC0B8D" w14:textId="77777777" w:rsidR="000F3D19" w:rsidRDefault="000F3D19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192D12" w14:textId="504402EF" w:rsidR="005B7A07" w:rsidRDefault="00E34A66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PT stated </w:t>
            </w:r>
            <w:r w:rsidR="00AB784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AB784C">
              <w:rPr>
                <w:rFonts w:ascii="Arial" w:hAnsi="Arial" w:cs="Arial"/>
                <w:sz w:val="24"/>
                <w:szCs w:val="24"/>
              </w:rPr>
              <w:t xml:space="preserve"> Turner has</w:t>
            </w:r>
            <w:r>
              <w:rPr>
                <w:rFonts w:ascii="Arial" w:hAnsi="Arial" w:cs="Arial"/>
                <w:sz w:val="24"/>
                <w:szCs w:val="24"/>
              </w:rPr>
              <w:t xml:space="preserve"> worked hard to support Emily and videos </w:t>
            </w:r>
            <w:r w:rsidR="008372DB">
              <w:rPr>
                <w:rFonts w:ascii="Arial" w:hAnsi="Arial" w:cs="Arial"/>
                <w:sz w:val="24"/>
                <w:szCs w:val="24"/>
              </w:rPr>
              <w:t xml:space="preserve">and media messages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been </w:t>
            </w:r>
            <w:r w:rsidR="008372DB">
              <w:rPr>
                <w:rFonts w:ascii="Arial" w:hAnsi="Arial" w:cs="Arial"/>
                <w:sz w:val="24"/>
                <w:szCs w:val="24"/>
              </w:rPr>
              <w:t>issued</w:t>
            </w:r>
            <w:r>
              <w:rPr>
                <w:rFonts w:ascii="Arial" w:hAnsi="Arial" w:cs="Arial"/>
                <w:sz w:val="24"/>
                <w:szCs w:val="24"/>
              </w:rPr>
              <w:t xml:space="preserve"> on social media</w:t>
            </w:r>
            <w:r w:rsidR="004C09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372DB">
              <w:rPr>
                <w:rFonts w:ascii="Arial" w:hAnsi="Arial" w:cs="Arial"/>
                <w:sz w:val="24"/>
                <w:szCs w:val="24"/>
              </w:rPr>
              <w:t>with a request</w:t>
            </w:r>
            <w:r w:rsidR="004C0920">
              <w:rPr>
                <w:rFonts w:ascii="Arial" w:hAnsi="Arial" w:cs="Arial"/>
                <w:sz w:val="24"/>
                <w:szCs w:val="24"/>
              </w:rPr>
              <w:t xml:space="preserve"> that members </w:t>
            </w:r>
            <w:r w:rsidR="005B7A07">
              <w:rPr>
                <w:rFonts w:ascii="Arial" w:hAnsi="Arial" w:cs="Arial"/>
                <w:sz w:val="24"/>
                <w:szCs w:val="24"/>
              </w:rPr>
              <w:t xml:space="preserve">please share </w:t>
            </w:r>
            <w:proofErr w:type="spellStart"/>
            <w:r w:rsidR="005B7A07">
              <w:rPr>
                <w:rFonts w:ascii="Arial" w:hAnsi="Arial" w:cs="Arial"/>
                <w:sz w:val="24"/>
                <w:szCs w:val="24"/>
              </w:rPr>
              <w:t>comms</w:t>
            </w:r>
            <w:proofErr w:type="spellEnd"/>
            <w:r w:rsidR="008372DB">
              <w:rPr>
                <w:rFonts w:ascii="Arial" w:hAnsi="Arial" w:cs="Arial"/>
                <w:sz w:val="24"/>
                <w:szCs w:val="24"/>
              </w:rPr>
              <w:t xml:space="preserve"> and positively promote the programme and projects.</w:t>
            </w:r>
          </w:p>
          <w:p w14:paraId="212A1CF2" w14:textId="67A5281C" w:rsidR="00770434" w:rsidRDefault="00770434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792E0D" w14:textId="3858B39F" w:rsidR="001E321F" w:rsidRDefault="00770434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C0920">
              <w:rPr>
                <w:rFonts w:ascii="Arial" w:hAnsi="Arial" w:cs="Arial"/>
                <w:sz w:val="24"/>
                <w:szCs w:val="24"/>
              </w:rPr>
              <w:t xml:space="preserve">M stated that he </w:t>
            </w:r>
            <w:r>
              <w:rPr>
                <w:rFonts w:ascii="Arial" w:hAnsi="Arial" w:cs="Arial"/>
                <w:sz w:val="24"/>
                <w:szCs w:val="24"/>
              </w:rPr>
              <w:t xml:space="preserve">would like to see us focus on </w:t>
            </w:r>
            <w:r w:rsidR="004C092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372D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cademies</w:t>
            </w:r>
            <w:r w:rsidR="004C0920">
              <w:rPr>
                <w:rFonts w:ascii="Arial" w:hAnsi="Arial" w:cs="Arial"/>
                <w:sz w:val="24"/>
                <w:szCs w:val="24"/>
              </w:rPr>
              <w:t xml:space="preserve"> as this will have a great </w:t>
            </w:r>
            <w:r w:rsidR="001E321F">
              <w:rPr>
                <w:rFonts w:ascii="Arial" w:hAnsi="Arial" w:cs="Arial"/>
                <w:sz w:val="24"/>
                <w:szCs w:val="24"/>
              </w:rPr>
              <w:t xml:space="preserve">impact and </w:t>
            </w:r>
            <w:r w:rsidR="004C0920">
              <w:rPr>
                <w:rFonts w:ascii="Arial" w:hAnsi="Arial" w:cs="Arial"/>
                <w:sz w:val="24"/>
                <w:szCs w:val="24"/>
              </w:rPr>
              <w:t xml:space="preserve">be good </w:t>
            </w:r>
            <w:r w:rsidR="001E321F">
              <w:rPr>
                <w:rFonts w:ascii="Arial" w:hAnsi="Arial" w:cs="Arial"/>
                <w:sz w:val="24"/>
                <w:szCs w:val="24"/>
              </w:rPr>
              <w:t>for young people</w:t>
            </w:r>
            <w:r w:rsidR="004C0920">
              <w:rPr>
                <w:rFonts w:ascii="Arial" w:hAnsi="Arial" w:cs="Arial"/>
                <w:sz w:val="24"/>
                <w:szCs w:val="24"/>
              </w:rPr>
              <w:t xml:space="preserve"> to see.</w:t>
            </w:r>
            <w:r w:rsidR="008372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321F">
              <w:rPr>
                <w:rFonts w:ascii="Arial" w:hAnsi="Arial" w:cs="Arial"/>
                <w:sz w:val="24"/>
                <w:szCs w:val="24"/>
              </w:rPr>
              <w:t xml:space="preserve">PT confirmed Steve Hilton </w:t>
            </w:r>
            <w:r w:rsidR="005B16DB">
              <w:rPr>
                <w:rFonts w:ascii="Arial" w:hAnsi="Arial" w:cs="Arial"/>
                <w:sz w:val="24"/>
                <w:szCs w:val="24"/>
              </w:rPr>
              <w:t>is liaising</w:t>
            </w:r>
            <w:r w:rsidR="001E321F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5B16D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E321F">
              <w:rPr>
                <w:rFonts w:ascii="Arial" w:hAnsi="Arial" w:cs="Arial"/>
                <w:sz w:val="24"/>
                <w:szCs w:val="24"/>
              </w:rPr>
              <w:t>NHS</w:t>
            </w:r>
            <w:r w:rsidR="005B16D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1E32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E321F">
              <w:rPr>
                <w:rFonts w:ascii="Arial" w:hAnsi="Arial" w:cs="Arial"/>
                <w:sz w:val="24"/>
                <w:szCs w:val="24"/>
              </w:rPr>
              <w:t>Seymours</w:t>
            </w:r>
            <w:proofErr w:type="spellEnd"/>
            <w:r w:rsidR="005B16DB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proofErr w:type="spellStart"/>
            <w:r w:rsidR="001E321F">
              <w:rPr>
                <w:rFonts w:ascii="Arial" w:hAnsi="Arial" w:cs="Arial"/>
                <w:sz w:val="24"/>
                <w:szCs w:val="24"/>
              </w:rPr>
              <w:t>comms</w:t>
            </w:r>
            <w:proofErr w:type="spellEnd"/>
            <w:r w:rsidR="001E32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16DB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1E321F">
              <w:rPr>
                <w:rFonts w:ascii="Arial" w:hAnsi="Arial" w:cs="Arial"/>
                <w:sz w:val="24"/>
                <w:szCs w:val="24"/>
              </w:rPr>
              <w:t xml:space="preserve">ready to go out </w:t>
            </w:r>
            <w:r w:rsidR="005B16DB">
              <w:rPr>
                <w:rFonts w:ascii="Arial" w:hAnsi="Arial" w:cs="Arial"/>
                <w:sz w:val="24"/>
                <w:szCs w:val="24"/>
              </w:rPr>
              <w:t>on the</w:t>
            </w:r>
            <w:r w:rsidR="001E32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16DB">
              <w:rPr>
                <w:rFonts w:ascii="Arial" w:hAnsi="Arial" w:cs="Arial"/>
                <w:sz w:val="24"/>
                <w:szCs w:val="24"/>
              </w:rPr>
              <w:t>academies</w:t>
            </w:r>
            <w:r w:rsidR="001E321F">
              <w:rPr>
                <w:rFonts w:ascii="Arial" w:hAnsi="Arial" w:cs="Arial"/>
                <w:sz w:val="24"/>
                <w:szCs w:val="24"/>
              </w:rPr>
              <w:t xml:space="preserve"> from next week</w:t>
            </w:r>
            <w:r w:rsidR="005B16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420831" w14:textId="5E412840" w:rsidR="001E321F" w:rsidRDefault="001E321F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1011C2" w14:textId="77777777" w:rsidR="00CE7B1B" w:rsidRDefault="00673313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B16DB">
              <w:rPr>
                <w:rFonts w:ascii="Arial" w:hAnsi="Arial" w:cs="Arial"/>
                <w:sz w:val="24"/>
                <w:szCs w:val="24"/>
              </w:rPr>
              <w:t>Ry</w:t>
            </w:r>
            <w:proofErr w:type="spellEnd"/>
            <w:r w:rsidR="005B1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E9">
              <w:rPr>
                <w:rFonts w:ascii="Arial" w:hAnsi="Arial" w:cs="Arial"/>
                <w:sz w:val="24"/>
                <w:szCs w:val="24"/>
              </w:rPr>
              <w:t xml:space="preserve">stated </w:t>
            </w:r>
            <w:r w:rsidR="00CE7B1B">
              <w:rPr>
                <w:rFonts w:ascii="Arial" w:hAnsi="Arial" w:cs="Arial"/>
                <w:sz w:val="24"/>
                <w:szCs w:val="24"/>
              </w:rPr>
              <w:t>that we should get the message into schools, especially primary schools, so young people can see that development is happening for them and that they have options.</w:t>
            </w:r>
          </w:p>
          <w:p w14:paraId="3DEFBFB1" w14:textId="77777777" w:rsidR="008372DB" w:rsidRDefault="008372DB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8FD176" w14:textId="52F92F25" w:rsidR="001C105C" w:rsidRDefault="00CB1B38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stated that Middleton Grange is a great asset to share messages and requested a meeting with EC to discuss what is available in the centre.</w:t>
            </w:r>
          </w:p>
          <w:p w14:paraId="3199B67A" w14:textId="77777777" w:rsidR="008372DB" w:rsidRDefault="008372DB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3C92718A" w14:textId="31103460" w:rsidR="00CB1B38" w:rsidRDefault="00851AC1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also requested a weekly comms round up of links</w:t>
            </w:r>
            <w:r w:rsidR="000B5659">
              <w:rPr>
                <w:rFonts w:ascii="Arial" w:hAnsi="Arial" w:cs="Arial"/>
                <w:sz w:val="24"/>
                <w:szCs w:val="24"/>
              </w:rPr>
              <w:t xml:space="preserve"> to posts/videos from PT to make sharing easier.</w:t>
            </w:r>
          </w:p>
          <w:p w14:paraId="295B2570" w14:textId="5C6D8AA3" w:rsidR="00EC4CD2" w:rsidRDefault="00EC4CD2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35E641" w14:textId="3E83064B" w:rsidR="0065614E" w:rsidRDefault="00D909E3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 highlighted that we need to consider those that don’t use social media</w:t>
            </w:r>
            <w:r w:rsidR="006561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953726" w14:textId="03B3DA5A" w:rsidR="0065614E" w:rsidRDefault="0065614E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 confirmed that she is taking that seriously</w:t>
            </w:r>
            <w:r w:rsidR="00871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C49270" w14:textId="7032B3A4" w:rsidR="0040426B" w:rsidRDefault="0040426B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974118" w14:textId="6820E539" w:rsidR="007C4484" w:rsidRDefault="00AB166A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8716D1">
              <w:rPr>
                <w:rFonts w:ascii="Arial" w:hAnsi="Arial" w:cs="Arial"/>
                <w:sz w:val="24"/>
                <w:szCs w:val="24"/>
              </w:rPr>
              <w:t xml:space="preserve">B stated that they are doing </w:t>
            </w:r>
            <w:r w:rsidR="007C4484">
              <w:rPr>
                <w:rFonts w:ascii="Arial" w:hAnsi="Arial" w:cs="Arial"/>
                <w:sz w:val="24"/>
                <w:szCs w:val="24"/>
              </w:rPr>
              <w:t>drop-in</w:t>
            </w:r>
            <w:r w:rsidR="008716D1">
              <w:rPr>
                <w:rFonts w:ascii="Arial" w:hAnsi="Arial" w:cs="Arial"/>
                <w:sz w:val="24"/>
                <w:szCs w:val="24"/>
              </w:rPr>
              <w:t xml:space="preserve"> sessions in Redcar in the town centre for the public</w:t>
            </w:r>
            <w:r w:rsidR="007C4484">
              <w:rPr>
                <w:rFonts w:ascii="Arial" w:hAnsi="Arial" w:cs="Arial"/>
                <w:sz w:val="24"/>
                <w:szCs w:val="24"/>
              </w:rPr>
              <w:t xml:space="preserve"> to ask questions. RB also stated that a </w:t>
            </w:r>
            <w:proofErr w:type="spellStart"/>
            <w:r w:rsidR="007C4484">
              <w:rPr>
                <w:rFonts w:ascii="Arial" w:hAnsi="Arial" w:cs="Arial"/>
                <w:sz w:val="24"/>
                <w:szCs w:val="24"/>
              </w:rPr>
              <w:t>round up</w:t>
            </w:r>
            <w:proofErr w:type="spellEnd"/>
            <w:r w:rsidR="007C4484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="007C4484">
              <w:rPr>
                <w:rFonts w:ascii="Arial" w:hAnsi="Arial" w:cs="Arial"/>
                <w:sz w:val="24"/>
                <w:szCs w:val="24"/>
              </w:rPr>
              <w:t>comms</w:t>
            </w:r>
            <w:proofErr w:type="spellEnd"/>
            <w:r w:rsidR="007C4484">
              <w:rPr>
                <w:rFonts w:ascii="Arial" w:hAnsi="Arial" w:cs="Arial"/>
                <w:sz w:val="24"/>
                <w:szCs w:val="24"/>
              </w:rPr>
              <w:t xml:space="preserve"> would be helpful and </w:t>
            </w:r>
            <w:r w:rsidR="00DA0BA0">
              <w:rPr>
                <w:rFonts w:ascii="Arial" w:hAnsi="Arial" w:cs="Arial"/>
                <w:sz w:val="24"/>
                <w:szCs w:val="24"/>
              </w:rPr>
              <w:t>for the partners to be mentioned to show the support the projects have.</w:t>
            </w:r>
          </w:p>
          <w:p w14:paraId="55FD64D0" w14:textId="2AD50403" w:rsidR="005E3C0F" w:rsidRPr="007A5821" w:rsidRDefault="005E3C0F" w:rsidP="00D909E3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96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6BA6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A4E5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C7E0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AC5E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70B2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3C80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CE3D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6DBDB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3228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C4EE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45D529" w14:textId="77777777" w:rsid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0D3F7" w14:textId="77777777" w:rsid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25E29" w14:textId="77777777" w:rsid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DD6F2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14DA8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61ECC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89002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F101C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5593A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AE490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C68C1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916A8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4E8AA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6F899" w14:textId="77777777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BD9B1" w14:textId="77777777" w:rsid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DF114" w14:textId="77777777" w:rsid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711EE" w14:textId="77777777" w:rsid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ABC5C" w14:textId="77777777" w:rsid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0EFEA" w14:textId="5BB8798D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</w:tc>
      </w:tr>
      <w:tr w:rsidR="001B19AE" w14:paraId="0C9F7469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850" w14:textId="05F6CD7F" w:rsidR="001B19AE" w:rsidRDefault="001B19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17BB" w14:textId="77777777" w:rsidR="001B19AE" w:rsidRDefault="00CC568F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568F">
              <w:rPr>
                <w:rFonts w:ascii="Arial" w:hAnsi="Arial" w:cs="Arial"/>
                <w:b/>
                <w:sz w:val="24"/>
                <w:szCs w:val="24"/>
                <w:u w:val="single"/>
              </w:rPr>
              <w:t>Town Deal Chairs meeting – cost inflation</w:t>
            </w:r>
          </w:p>
          <w:p w14:paraId="6B634034" w14:textId="77777777" w:rsidR="00CC568F" w:rsidRDefault="00CC568F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CA9EB04" w14:textId="2DDDDA82" w:rsidR="004078F2" w:rsidRDefault="00C2463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F325A9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4078F2">
              <w:rPr>
                <w:rFonts w:ascii="Arial" w:hAnsi="Arial" w:cs="Arial"/>
                <w:bCs/>
                <w:sz w:val="24"/>
                <w:szCs w:val="24"/>
              </w:rPr>
              <w:t xml:space="preserve"> was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078F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nvited by </w:t>
            </w:r>
            <w:r w:rsidR="004078F2">
              <w:rPr>
                <w:rFonts w:ascii="Arial" w:hAnsi="Arial" w:cs="Arial"/>
                <w:bCs/>
                <w:sz w:val="24"/>
                <w:szCs w:val="24"/>
              </w:rPr>
              <w:t>the C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hair </w:t>
            </w:r>
            <w:r w:rsidR="004078F2">
              <w:rPr>
                <w:rFonts w:ascii="Arial" w:hAnsi="Arial" w:cs="Arial"/>
                <w:bCs/>
                <w:sz w:val="24"/>
                <w:szCs w:val="24"/>
              </w:rPr>
              <w:t>of the R</w:t>
            </w:r>
            <w:r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4078F2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sz w:val="24"/>
                <w:szCs w:val="24"/>
              </w:rPr>
              <w:t>ar</w:t>
            </w:r>
            <w:r w:rsidR="004078F2">
              <w:rPr>
                <w:rFonts w:ascii="Arial" w:hAnsi="Arial" w:cs="Arial"/>
                <w:bCs/>
                <w:sz w:val="24"/>
                <w:szCs w:val="24"/>
              </w:rPr>
              <w:t xml:space="preserve"> Board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take part</w:t>
            </w:r>
            <w:r w:rsidR="004078F2">
              <w:rPr>
                <w:rFonts w:ascii="Arial" w:hAnsi="Arial" w:cs="Arial"/>
                <w:bCs/>
                <w:sz w:val="24"/>
                <w:szCs w:val="24"/>
              </w:rPr>
              <w:t xml:space="preserve"> in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meeting </w:t>
            </w:r>
            <w:r w:rsidRPr="00677E06">
              <w:rPr>
                <w:rFonts w:ascii="Arial" w:hAnsi="Arial" w:cs="Arial"/>
                <w:bCs/>
                <w:sz w:val="24"/>
                <w:szCs w:val="24"/>
              </w:rPr>
              <w:t xml:space="preserve">with </w:t>
            </w:r>
            <w:r w:rsidR="006F3243" w:rsidRPr="00677E06">
              <w:rPr>
                <w:rFonts w:ascii="Arial" w:hAnsi="Arial" w:cs="Arial"/>
                <w:bCs/>
                <w:sz w:val="24"/>
                <w:szCs w:val="24"/>
              </w:rPr>
              <w:t>DLUHC</w:t>
            </w:r>
            <w:r w:rsidRPr="00677E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078F2" w:rsidRPr="00677E06">
              <w:rPr>
                <w:rFonts w:ascii="Arial" w:hAnsi="Arial" w:cs="Arial"/>
                <w:bCs/>
                <w:sz w:val="24"/>
                <w:szCs w:val="24"/>
              </w:rPr>
              <w:t>on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impact of cost inflation</w:t>
            </w:r>
            <w:r w:rsidR="004078F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476853BF" w14:textId="34D950FF" w:rsidR="004078F2" w:rsidRDefault="004078F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Other areas are having to cancel projects because of cost problem</w:t>
            </w:r>
            <w:r w:rsidR="00D41437">
              <w:rPr>
                <w:rFonts w:ascii="Arial" w:hAnsi="Arial" w:cs="Arial"/>
                <w:bCs/>
                <w:sz w:val="24"/>
                <w:szCs w:val="24"/>
              </w:rPr>
              <w:t xml:space="preserve">s and </w:t>
            </w:r>
            <w:r w:rsidR="006F3243">
              <w:rPr>
                <w:rFonts w:ascii="Arial" w:hAnsi="Arial" w:cs="Arial"/>
                <w:bCs/>
                <w:sz w:val="24"/>
                <w:szCs w:val="24"/>
              </w:rPr>
              <w:t>DLUHC</w:t>
            </w:r>
            <w:r w:rsidR="00D41437">
              <w:rPr>
                <w:rFonts w:ascii="Arial" w:hAnsi="Arial" w:cs="Arial"/>
                <w:bCs/>
                <w:sz w:val="24"/>
                <w:szCs w:val="24"/>
              </w:rPr>
              <w:t xml:space="preserve"> have confirmed that there is no further funding, so </w:t>
            </w:r>
            <w:r w:rsidR="00E9145D">
              <w:rPr>
                <w:rFonts w:ascii="Arial" w:hAnsi="Arial" w:cs="Arial"/>
                <w:bCs/>
                <w:sz w:val="24"/>
                <w:szCs w:val="24"/>
              </w:rPr>
              <w:t xml:space="preserve">if </w:t>
            </w:r>
            <w:r w:rsidR="00E737B1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E9145D">
              <w:rPr>
                <w:rFonts w:ascii="Arial" w:hAnsi="Arial" w:cs="Arial"/>
                <w:bCs/>
                <w:sz w:val="24"/>
                <w:szCs w:val="24"/>
              </w:rPr>
              <w:t xml:space="preserve"> project </w:t>
            </w:r>
            <w:r w:rsidR="00E737B1">
              <w:rPr>
                <w:rFonts w:ascii="Arial" w:hAnsi="Arial" w:cs="Arial"/>
                <w:bCs/>
                <w:sz w:val="24"/>
                <w:szCs w:val="24"/>
              </w:rPr>
              <w:t>can’t</w:t>
            </w:r>
            <w:r w:rsidR="00E9145D">
              <w:rPr>
                <w:rFonts w:ascii="Arial" w:hAnsi="Arial" w:cs="Arial"/>
                <w:bCs/>
                <w:sz w:val="24"/>
                <w:szCs w:val="24"/>
              </w:rPr>
              <w:t xml:space="preserve"> be done in within the </w:t>
            </w:r>
            <w:r w:rsidR="00CA1F63">
              <w:rPr>
                <w:rFonts w:ascii="Arial" w:hAnsi="Arial" w:cs="Arial"/>
                <w:bCs/>
                <w:sz w:val="24"/>
                <w:szCs w:val="24"/>
              </w:rPr>
              <w:t>budget</w:t>
            </w:r>
            <w:r w:rsidR="00E9145D">
              <w:rPr>
                <w:rFonts w:ascii="Arial" w:hAnsi="Arial" w:cs="Arial"/>
                <w:bCs/>
                <w:sz w:val="24"/>
                <w:szCs w:val="24"/>
              </w:rPr>
              <w:t xml:space="preserve"> they have</w:t>
            </w:r>
            <w:r w:rsidR="00CA1F6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9145D">
              <w:rPr>
                <w:rFonts w:ascii="Arial" w:hAnsi="Arial" w:cs="Arial"/>
                <w:bCs/>
                <w:sz w:val="24"/>
                <w:szCs w:val="24"/>
              </w:rPr>
              <w:t xml:space="preserve"> then </w:t>
            </w:r>
            <w:r w:rsidR="00820F2B">
              <w:rPr>
                <w:rFonts w:ascii="Arial" w:hAnsi="Arial" w:cs="Arial"/>
                <w:bCs/>
                <w:sz w:val="24"/>
                <w:szCs w:val="24"/>
              </w:rPr>
              <w:t xml:space="preserve">it </w:t>
            </w:r>
            <w:r w:rsidR="00CA1F63">
              <w:rPr>
                <w:rFonts w:ascii="Arial" w:hAnsi="Arial" w:cs="Arial"/>
                <w:bCs/>
                <w:sz w:val="24"/>
                <w:szCs w:val="24"/>
              </w:rPr>
              <w:t>can’t</w:t>
            </w:r>
            <w:r w:rsidR="00820F2B">
              <w:rPr>
                <w:rFonts w:ascii="Arial" w:hAnsi="Arial" w:cs="Arial"/>
                <w:bCs/>
                <w:sz w:val="24"/>
                <w:szCs w:val="24"/>
              </w:rPr>
              <w:t xml:space="preserve"> be done.</w:t>
            </w:r>
          </w:p>
          <w:p w14:paraId="63BAA7A5" w14:textId="74EFD61F" w:rsidR="007567E7" w:rsidRDefault="00CA1F6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 stated that </w:t>
            </w:r>
            <w:r w:rsidR="007567E7">
              <w:rPr>
                <w:rFonts w:ascii="Arial" w:hAnsi="Arial" w:cs="Arial"/>
                <w:bCs/>
                <w:sz w:val="24"/>
                <w:szCs w:val="24"/>
              </w:rPr>
              <w:t xml:space="preserve">we have a good handle on 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>costs,</w:t>
            </w:r>
            <w:r w:rsidR="007567E7">
              <w:rPr>
                <w:rFonts w:ascii="Arial" w:hAnsi="Arial" w:cs="Arial"/>
                <w:bCs/>
                <w:sz w:val="24"/>
                <w:szCs w:val="24"/>
              </w:rPr>
              <w:t xml:space="preserve"> and it demonstrates that the decision to </w:t>
            </w:r>
            <w:r w:rsidR="007567E7" w:rsidRPr="008372DB">
              <w:rPr>
                <w:rFonts w:ascii="Arial" w:hAnsi="Arial" w:cs="Arial"/>
                <w:bCs/>
                <w:sz w:val="24"/>
                <w:szCs w:val="24"/>
              </w:rPr>
              <w:t>delay Middleton to get a clearer understanding of costs was correct.</w:t>
            </w:r>
          </w:p>
          <w:p w14:paraId="24416FF6" w14:textId="7D70EB55" w:rsidR="00C24632" w:rsidRDefault="00C2463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011A35" w14:textId="2E546A29" w:rsidR="00C24632" w:rsidRDefault="00C2463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7567E7">
              <w:rPr>
                <w:rFonts w:ascii="Arial" w:hAnsi="Arial" w:cs="Arial"/>
                <w:bCs/>
                <w:sz w:val="24"/>
                <w:szCs w:val="24"/>
              </w:rPr>
              <w:t>T stated that 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recognise</w:t>
            </w:r>
            <w:r w:rsidR="007567E7">
              <w:rPr>
                <w:rFonts w:ascii="Arial" w:hAnsi="Arial" w:cs="Arial"/>
                <w:bCs/>
                <w:sz w:val="24"/>
                <w:szCs w:val="24"/>
              </w:rPr>
              <w:t>s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support from </w:t>
            </w:r>
            <w:r w:rsidR="006F3243">
              <w:rPr>
                <w:rFonts w:ascii="Arial" w:hAnsi="Arial" w:cs="Arial"/>
                <w:bCs/>
                <w:sz w:val="24"/>
                <w:szCs w:val="24"/>
              </w:rPr>
              <w:t>DLUHC</w:t>
            </w:r>
            <w:r w:rsidR="00DC1837">
              <w:rPr>
                <w:rFonts w:ascii="Arial" w:hAnsi="Arial" w:cs="Arial"/>
                <w:bCs/>
                <w:sz w:val="24"/>
                <w:szCs w:val="24"/>
              </w:rPr>
              <w:t xml:space="preserve"> and i</w:t>
            </w:r>
            <w:r w:rsidR="007567E7">
              <w:rPr>
                <w:rFonts w:ascii="Arial" w:hAnsi="Arial" w:cs="Arial"/>
                <w:bCs/>
                <w:sz w:val="24"/>
                <w:szCs w:val="24"/>
              </w:rPr>
              <w:t xml:space="preserve">t 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good to understand </w:t>
            </w:r>
            <w:r w:rsidR="007567E7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DC1837">
              <w:rPr>
                <w:rFonts w:ascii="Arial" w:hAnsi="Arial" w:cs="Arial"/>
                <w:bCs/>
                <w:sz w:val="24"/>
                <w:szCs w:val="24"/>
              </w:rPr>
              <w:t xml:space="preserve"> work that the</w:t>
            </w:r>
            <w:r w:rsidR="007567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department</w:t>
            </w:r>
            <w:r w:rsidR="007567E7">
              <w:rPr>
                <w:rFonts w:ascii="Arial" w:hAnsi="Arial" w:cs="Arial"/>
                <w:bCs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doing to understand inflation</w:t>
            </w:r>
            <w:r w:rsidR="00DC1837">
              <w:rPr>
                <w:rFonts w:ascii="Arial" w:hAnsi="Arial" w:cs="Arial"/>
                <w:bCs/>
                <w:sz w:val="24"/>
                <w:szCs w:val="24"/>
              </w:rPr>
              <w:t>.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dialogue</w:t>
            </w:r>
            <w:r w:rsidR="00DC1837">
              <w:rPr>
                <w:rFonts w:ascii="Arial" w:hAnsi="Arial" w:cs="Arial"/>
                <w:bCs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important </w:t>
            </w:r>
            <w:r w:rsidR="00DC1837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validates where we are also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 xml:space="preserve">, the </w:t>
            </w:r>
            <w:r w:rsidR="009656F0">
              <w:rPr>
                <w:rFonts w:ascii="Arial" w:hAnsi="Arial" w:cs="Arial"/>
                <w:bCs/>
                <w:sz w:val="24"/>
                <w:szCs w:val="24"/>
              </w:rPr>
              <w:t xml:space="preserve">support and ongoing conversations 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>are</w:t>
            </w:r>
            <w:r w:rsidR="009656F0">
              <w:rPr>
                <w:rFonts w:ascii="Arial" w:hAnsi="Arial" w:cs="Arial"/>
                <w:bCs/>
                <w:sz w:val="24"/>
                <w:szCs w:val="24"/>
              </w:rPr>
              <w:t xml:space="preserve"> key as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 xml:space="preserve"> we</w:t>
            </w:r>
            <w:r w:rsidR="009656F0">
              <w:rPr>
                <w:rFonts w:ascii="Arial" w:hAnsi="Arial" w:cs="Arial"/>
                <w:bCs/>
                <w:sz w:val="24"/>
                <w:szCs w:val="24"/>
              </w:rPr>
              <w:t xml:space="preserve"> move to delivery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A78E1C6" w14:textId="7A7A3162" w:rsidR="009656F0" w:rsidRDefault="009656F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189DF5" w14:textId="54A95F17" w:rsidR="009656F0" w:rsidRPr="00C24632" w:rsidRDefault="009656F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>F stated that there 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no additional funding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 xml:space="preserve"> currently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 xml:space="preserve"> but they are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open to being flexible 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what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being delivered </w:t>
            </w:r>
            <w:r w:rsidR="00184D2B">
              <w:rPr>
                <w:rFonts w:ascii="Arial" w:hAnsi="Arial" w:cs="Arial"/>
                <w:bCs/>
                <w:sz w:val="24"/>
                <w:szCs w:val="24"/>
              </w:rPr>
              <w:t xml:space="preserve">and there is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process for adjustments</w:t>
            </w:r>
            <w:r w:rsidR="0044268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4A79B56" w14:textId="59A30E9D" w:rsidR="00C24632" w:rsidRPr="00CC568F" w:rsidRDefault="00C24632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8E6" w14:textId="77777777" w:rsidR="001B19AE" w:rsidRDefault="001B19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2F1384C0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E0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09732D" w14:textId="1A70DE59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C568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49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4AA133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POLICY UPDATE </w:t>
            </w:r>
          </w:p>
          <w:p w14:paraId="5516E629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BF40A0" w14:textId="18A8EF17" w:rsidR="000074A8" w:rsidRDefault="002F6C06" w:rsidP="009656F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Nothing to update.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B0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C430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3BC8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388C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B8DEF6D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BA6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72273D" w14:textId="0AD45A5B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C568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106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B91E00E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ANY OTHER BUSINESS</w:t>
            </w:r>
          </w:p>
          <w:p w14:paraId="1B4D9A9B" w14:textId="3F7E0201" w:rsidR="00206F7C" w:rsidRDefault="00206F7C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1FA645" w14:textId="701AC04A" w:rsidR="00426A28" w:rsidRDefault="009B7E4E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E66142">
              <w:rPr>
                <w:rFonts w:ascii="Arial" w:hAnsi="Arial" w:cs="Arial"/>
                <w:bCs/>
                <w:sz w:val="24"/>
                <w:szCs w:val="24"/>
              </w:rPr>
              <w:t>M stated that the c</w:t>
            </w:r>
            <w:r w:rsidR="00426A28">
              <w:rPr>
                <w:rFonts w:ascii="Arial" w:hAnsi="Arial" w:cs="Arial"/>
                <w:bCs/>
                <w:sz w:val="24"/>
                <w:szCs w:val="24"/>
              </w:rPr>
              <w:t>onsul</w:t>
            </w:r>
            <w:r w:rsidR="00E66142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426A28">
              <w:rPr>
                <w:rFonts w:ascii="Arial" w:hAnsi="Arial" w:cs="Arial"/>
                <w:bCs/>
                <w:sz w:val="24"/>
                <w:szCs w:val="24"/>
              </w:rPr>
              <w:t>ation</w:t>
            </w:r>
            <w:r w:rsidR="00E66142">
              <w:rPr>
                <w:rFonts w:ascii="Arial" w:hAnsi="Arial" w:cs="Arial"/>
                <w:bCs/>
                <w:sz w:val="24"/>
                <w:szCs w:val="24"/>
              </w:rPr>
              <w:t xml:space="preserve"> has</w:t>
            </w:r>
            <w:r w:rsidR="00426A28">
              <w:rPr>
                <w:rFonts w:ascii="Arial" w:hAnsi="Arial" w:cs="Arial"/>
                <w:bCs/>
                <w:sz w:val="24"/>
                <w:szCs w:val="24"/>
              </w:rPr>
              <w:t xml:space="preserve"> gone live for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6142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8372DB">
              <w:rPr>
                <w:rFonts w:ascii="Arial" w:hAnsi="Arial" w:cs="Arial"/>
                <w:bCs/>
                <w:sz w:val="24"/>
                <w:szCs w:val="24"/>
              </w:rPr>
              <w:t>Mayoral 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evelopment </w:t>
            </w:r>
            <w:r w:rsidR="008372DB">
              <w:rPr>
                <w:rFonts w:ascii="Arial" w:hAnsi="Arial" w:cs="Arial"/>
                <w:bCs/>
                <w:sz w:val="24"/>
                <w:szCs w:val="24"/>
              </w:rPr>
              <w:t xml:space="preserve">Corporation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proposal</w:t>
            </w:r>
            <w:r w:rsidR="00E6614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C1ACB51" w14:textId="54445A8E" w:rsidR="00934033" w:rsidRDefault="00934033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52DFB6" w14:textId="14563C10" w:rsidR="002D21CC" w:rsidRDefault="002D21CC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9665D9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372DB"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to write to </w:t>
            </w:r>
            <w:r w:rsidR="008372DB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Mayor </w:t>
            </w:r>
            <w:r w:rsidR="009665D9">
              <w:rPr>
                <w:rFonts w:ascii="Arial" w:hAnsi="Arial" w:cs="Arial"/>
                <w:bCs/>
                <w:sz w:val="24"/>
                <w:szCs w:val="24"/>
              </w:rPr>
              <w:t>regarding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65D9">
              <w:rPr>
                <w:rFonts w:ascii="Arial" w:hAnsi="Arial" w:cs="Arial"/>
                <w:bCs/>
                <w:sz w:val="24"/>
                <w:szCs w:val="24"/>
              </w:rPr>
              <w:t xml:space="preserve">Board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concerns</w:t>
            </w:r>
            <w:r w:rsidR="008372DB">
              <w:rPr>
                <w:rFonts w:ascii="Arial" w:hAnsi="Arial" w:cs="Arial"/>
                <w:bCs/>
                <w:sz w:val="24"/>
                <w:szCs w:val="24"/>
              </w:rPr>
              <w:t xml:space="preserve"> on recent communications messages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8DA74D8" w14:textId="77777777" w:rsidR="009B7E4E" w:rsidRDefault="009B7E4E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7E3667" w14:textId="577069FC" w:rsidR="009B7E4E" w:rsidRDefault="009B7E4E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BW</w:t>
            </w:r>
            <w:r w:rsidR="009665D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96478">
              <w:rPr>
                <w:rFonts w:ascii="Arial" w:hAnsi="Arial" w:cs="Arial"/>
                <w:bCs/>
                <w:sz w:val="24"/>
                <w:szCs w:val="24"/>
              </w:rPr>
              <w:t xml:space="preserve">&amp; PT have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drawn up </w:t>
            </w:r>
            <w:r w:rsidR="00296478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programme </w:t>
            </w:r>
            <w:r w:rsidR="00296478">
              <w:rPr>
                <w:rFonts w:ascii="Arial" w:hAnsi="Arial" w:cs="Arial"/>
                <w:bCs/>
                <w:sz w:val="24"/>
                <w:szCs w:val="24"/>
              </w:rPr>
              <w:t xml:space="preserve">for the locations of future meetings, this is to be circulated and other partners can </w:t>
            </w:r>
            <w:r w:rsidR="00EB2E56">
              <w:rPr>
                <w:rFonts w:ascii="Arial" w:hAnsi="Arial" w:cs="Arial"/>
                <w:bCs/>
                <w:sz w:val="24"/>
                <w:szCs w:val="24"/>
              </w:rPr>
              <w:t>offer to host meetings.</w:t>
            </w:r>
          </w:p>
          <w:p w14:paraId="45198959" w14:textId="7FB6EEA6" w:rsidR="00276897" w:rsidRDefault="00276897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EE55E9" w14:textId="6B8510C7" w:rsidR="00276897" w:rsidRDefault="00EB2E56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DH gave his</w:t>
            </w:r>
            <w:r w:rsidR="00E136EF">
              <w:rPr>
                <w:rFonts w:ascii="Arial" w:hAnsi="Arial" w:cs="Arial"/>
                <w:bCs/>
                <w:sz w:val="24"/>
                <w:szCs w:val="24"/>
              </w:rPr>
              <w:t xml:space="preserve"> thanks to B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2B3477">
              <w:rPr>
                <w:rFonts w:ascii="Arial" w:hAnsi="Arial" w:cs="Arial"/>
                <w:bCs/>
                <w:sz w:val="24"/>
                <w:szCs w:val="24"/>
              </w:rPr>
              <w:t xml:space="preserve"> for all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the work done</w:t>
            </w:r>
            <w:r w:rsidR="00CA111F">
              <w:rPr>
                <w:rFonts w:ascii="Arial" w:hAnsi="Arial" w:cs="Arial"/>
                <w:bCs/>
                <w:sz w:val="24"/>
                <w:szCs w:val="24"/>
              </w:rPr>
              <w:t>, this was echoed by the group.</w:t>
            </w:r>
          </w:p>
          <w:p w14:paraId="35DA9AA2" w14:textId="6189D35B" w:rsidR="009B7E4E" w:rsidRDefault="009B7E4E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93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E7693" w14:textId="77777777" w:rsidR="009665D9" w:rsidRPr="009665D9" w:rsidRDefault="009665D9" w:rsidP="009665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6E0C0" w14:textId="77777777" w:rsidR="009665D9" w:rsidRPr="009665D9" w:rsidRDefault="009665D9" w:rsidP="009665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9A16E" w14:textId="77777777" w:rsidR="009665D9" w:rsidRDefault="009665D9" w:rsidP="00966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EF93A" w14:textId="77777777" w:rsidR="009665D9" w:rsidRDefault="009665D9" w:rsidP="00966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  <w:p w14:paraId="591DBCDD" w14:textId="77777777" w:rsidR="00EB2E56" w:rsidRDefault="00EB2E56" w:rsidP="00EB2E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B0AE7" w14:textId="7DE74F39" w:rsidR="00EB2E56" w:rsidRPr="00EB2E56" w:rsidRDefault="00EB2E56" w:rsidP="00EB2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BW</w:t>
            </w:r>
          </w:p>
        </w:tc>
      </w:tr>
      <w:tr w:rsidR="00CD3D1C" w14:paraId="6C5330F6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237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C14BF7" w14:textId="0FA7BC4F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0084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9D4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3F910AC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DATE AND TIME OF NEXT MEETING </w:t>
            </w:r>
          </w:p>
          <w:p w14:paraId="65017B56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A2F36B" w14:textId="6A6AD35F" w:rsidR="00276897" w:rsidRDefault="00CD3D1C" w:rsidP="00AD77C6">
            <w:pPr>
              <w:tabs>
                <w:tab w:val="left" w:pos="7255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Friday </w:t>
            </w:r>
            <w:r w:rsidR="00E549F6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E549F6" w:rsidRPr="00E549F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E549F6">
              <w:rPr>
                <w:rFonts w:ascii="Arial" w:hAnsi="Arial" w:cs="Arial"/>
                <w:bCs/>
                <w:sz w:val="24"/>
                <w:szCs w:val="24"/>
              </w:rPr>
              <w:t xml:space="preserve"> August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 9am</w:t>
            </w:r>
            <w:r w:rsidR="00FA1CE0">
              <w:rPr>
                <w:rFonts w:ascii="Arial" w:hAnsi="Arial" w:cs="Arial"/>
                <w:bCs/>
                <w:sz w:val="24"/>
                <w:szCs w:val="24"/>
              </w:rPr>
              <w:t xml:space="preserve"> at </w:t>
            </w:r>
            <w:r w:rsidR="00AD77C6">
              <w:rPr>
                <w:rFonts w:ascii="Arial" w:hAnsi="Arial" w:cs="Arial"/>
                <w:bCs/>
                <w:sz w:val="24"/>
                <w:szCs w:val="24"/>
              </w:rPr>
              <w:t>the University Hospital of Hartlepool.</w:t>
            </w:r>
          </w:p>
          <w:p w14:paraId="1ED19D3B" w14:textId="77777777" w:rsidR="009232BB" w:rsidRDefault="009232BB">
            <w:pPr>
              <w:tabs>
                <w:tab w:val="left" w:pos="7255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E57ED1" w14:textId="4FC0EA9C" w:rsidR="007643FF" w:rsidRDefault="007643FF" w:rsidP="002F6C06">
            <w:pPr>
              <w:tabs>
                <w:tab w:val="left" w:pos="7255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2F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0530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E2D3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F4AE4" w14:textId="77777777" w:rsidR="000F262A" w:rsidRDefault="000F262A" w:rsidP="000F2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E12C6" w14:textId="3E6FAB4E" w:rsidR="000F262A" w:rsidRPr="000F262A" w:rsidRDefault="000F262A" w:rsidP="000F26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A9B76" w14:textId="77777777" w:rsidR="00221E10" w:rsidRDefault="00221E10"/>
    <w:sectPr w:rsidR="00221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cobs Chronos">
    <w:altName w:val="Malgun Gothic"/>
    <w:charset w:val="00"/>
    <w:family w:val="swiss"/>
    <w:pitch w:val="variable"/>
    <w:sig w:usb0="00000003" w:usb1="0000E0EB" w:usb2="00000008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851"/>
    <w:multiLevelType w:val="hybridMultilevel"/>
    <w:tmpl w:val="C73CEB24"/>
    <w:lvl w:ilvl="0" w:tplc="F202C72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7624"/>
    <w:multiLevelType w:val="hybridMultilevel"/>
    <w:tmpl w:val="2228CDEE"/>
    <w:lvl w:ilvl="0" w:tplc="C0A89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5FBC"/>
    <w:multiLevelType w:val="hybridMultilevel"/>
    <w:tmpl w:val="4B58FECA"/>
    <w:lvl w:ilvl="0" w:tplc="706EA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73FF"/>
    <w:multiLevelType w:val="hybridMultilevel"/>
    <w:tmpl w:val="E3BC569E"/>
    <w:lvl w:ilvl="0" w:tplc="116CDE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D6C36"/>
    <w:multiLevelType w:val="hybridMultilevel"/>
    <w:tmpl w:val="EBB661C6"/>
    <w:lvl w:ilvl="0" w:tplc="2C144A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C"/>
    <w:rsid w:val="000003E7"/>
    <w:rsid w:val="00000AD0"/>
    <w:rsid w:val="00004B50"/>
    <w:rsid w:val="000074A8"/>
    <w:rsid w:val="000115B9"/>
    <w:rsid w:val="00011A50"/>
    <w:rsid w:val="000121C3"/>
    <w:rsid w:val="000208BF"/>
    <w:rsid w:val="00023E72"/>
    <w:rsid w:val="00025CF9"/>
    <w:rsid w:val="000312B6"/>
    <w:rsid w:val="000314E6"/>
    <w:rsid w:val="00041F08"/>
    <w:rsid w:val="000425CB"/>
    <w:rsid w:val="00044B2D"/>
    <w:rsid w:val="00045BAA"/>
    <w:rsid w:val="000460BA"/>
    <w:rsid w:val="00047740"/>
    <w:rsid w:val="000539E4"/>
    <w:rsid w:val="00054CC9"/>
    <w:rsid w:val="00056AB7"/>
    <w:rsid w:val="000604C7"/>
    <w:rsid w:val="00060775"/>
    <w:rsid w:val="00060A8E"/>
    <w:rsid w:val="0006339F"/>
    <w:rsid w:val="00072FC0"/>
    <w:rsid w:val="00076A47"/>
    <w:rsid w:val="00080025"/>
    <w:rsid w:val="00080391"/>
    <w:rsid w:val="0008397D"/>
    <w:rsid w:val="0008409E"/>
    <w:rsid w:val="00084514"/>
    <w:rsid w:val="00084DBF"/>
    <w:rsid w:val="00086B47"/>
    <w:rsid w:val="00093AE5"/>
    <w:rsid w:val="000A124E"/>
    <w:rsid w:val="000A410E"/>
    <w:rsid w:val="000B1E4A"/>
    <w:rsid w:val="000B273F"/>
    <w:rsid w:val="000B5659"/>
    <w:rsid w:val="000C2D44"/>
    <w:rsid w:val="000C3A81"/>
    <w:rsid w:val="000D3F03"/>
    <w:rsid w:val="000D61D5"/>
    <w:rsid w:val="000E0C19"/>
    <w:rsid w:val="000E1143"/>
    <w:rsid w:val="000E115E"/>
    <w:rsid w:val="000E4042"/>
    <w:rsid w:val="000E41C3"/>
    <w:rsid w:val="000F1B56"/>
    <w:rsid w:val="000F262A"/>
    <w:rsid w:val="000F36A8"/>
    <w:rsid w:val="000F3D19"/>
    <w:rsid w:val="000F5EFF"/>
    <w:rsid w:val="00103F49"/>
    <w:rsid w:val="001041DC"/>
    <w:rsid w:val="001044D1"/>
    <w:rsid w:val="001053B2"/>
    <w:rsid w:val="00112BCD"/>
    <w:rsid w:val="001151B6"/>
    <w:rsid w:val="00124F86"/>
    <w:rsid w:val="00125E56"/>
    <w:rsid w:val="00127F73"/>
    <w:rsid w:val="00135FC8"/>
    <w:rsid w:val="001369E4"/>
    <w:rsid w:val="00141D82"/>
    <w:rsid w:val="00141D99"/>
    <w:rsid w:val="0014357D"/>
    <w:rsid w:val="00147F41"/>
    <w:rsid w:val="00150CA3"/>
    <w:rsid w:val="0015149B"/>
    <w:rsid w:val="00164405"/>
    <w:rsid w:val="00164BCE"/>
    <w:rsid w:val="00166DAF"/>
    <w:rsid w:val="00176265"/>
    <w:rsid w:val="00177FE9"/>
    <w:rsid w:val="00183E09"/>
    <w:rsid w:val="00184D2B"/>
    <w:rsid w:val="001862C6"/>
    <w:rsid w:val="001922ED"/>
    <w:rsid w:val="00193B91"/>
    <w:rsid w:val="00196523"/>
    <w:rsid w:val="001A0BBC"/>
    <w:rsid w:val="001A0D67"/>
    <w:rsid w:val="001A25AC"/>
    <w:rsid w:val="001B00F8"/>
    <w:rsid w:val="001B19AE"/>
    <w:rsid w:val="001B2781"/>
    <w:rsid w:val="001B2AB1"/>
    <w:rsid w:val="001B3096"/>
    <w:rsid w:val="001C023A"/>
    <w:rsid w:val="001C0CBE"/>
    <w:rsid w:val="001C105C"/>
    <w:rsid w:val="001C4513"/>
    <w:rsid w:val="001C4848"/>
    <w:rsid w:val="001D0ABB"/>
    <w:rsid w:val="001D400D"/>
    <w:rsid w:val="001E0A56"/>
    <w:rsid w:val="001E321F"/>
    <w:rsid w:val="001F374F"/>
    <w:rsid w:val="001F39DD"/>
    <w:rsid w:val="001F416F"/>
    <w:rsid w:val="00206432"/>
    <w:rsid w:val="00206F7C"/>
    <w:rsid w:val="002139F9"/>
    <w:rsid w:val="002174A8"/>
    <w:rsid w:val="00221E10"/>
    <w:rsid w:val="00223CB4"/>
    <w:rsid w:val="002244C1"/>
    <w:rsid w:val="00237E75"/>
    <w:rsid w:val="00240332"/>
    <w:rsid w:val="00241B49"/>
    <w:rsid w:val="00246144"/>
    <w:rsid w:val="0025324C"/>
    <w:rsid w:val="00255126"/>
    <w:rsid w:val="00261635"/>
    <w:rsid w:val="002617CD"/>
    <w:rsid w:val="00261EED"/>
    <w:rsid w:val="002623CB"/>
    <w:rsid w:val="00276897"/>
    <w:rsid w:val="00281919"/>
    <w:rsid w:val="00283074"/>
    <w:rsid w:val="00286F1F"/>
    <w:rsid w:val="00290CA6"/>
    <w:rsid w:val="002923F7"/>
    <w:rsid w:val="00292775"/>
    <w:rsid w:val="00296478"/>
    <w:rsid w:val="002976CF"/>
    <w:rsid w:val="002A1507"/>
    <w:rsid w:val="002A1EB9"/>
    <w:rsid w:val="002A243F"/>
    <w:rsid w:val="002B0B33"/>
    <w:rsid w:val="002B3477"/>
    <w:rsid w:val="002B382A"/>
    <w:rsid w:val="002B44DD"/>
    <w:rsid w:val="002B46F6"/>
    <w:rsid w:val="002B626D"/>
    <w:rsid w:val="002C2AB2"/>
    <w:rsid w:val="002C42F0"/>
    <w:rsid w:val="002C44A6"/>
    <w:rsid w:val="002C5A9D"/>
    <w:rsid w:val="002D21CC"/>
    <w:rsid w:val="002E6221"/>
    <w:rsid w:val="002F0231"/>
    <w:rsid w:val="002F0F06"/>
    <w:rsid w:val="002F645F"/>
    <w:rsid w:val="002F6C06"/>
    <w:rsid w:val="00301256"/>
    <w:rsid w:val="00301488"/>
    <w:rsid w:val="00307D26"/>
    <w:rsid w:val="00310DE3"/>
    <w:rsid w:val="00310E98"/>
    <w:rsid w:val="00311822"/>
    <w:rsid w:val="00317DCF"/>
    <w:rsid w:val="003211CE"/>
    <w:rsid w:val="00326783"/>
    <w:rsid w:val="003270D0"/>
    <w:rsid w:val="003304A3"/>
    <w:rsid w:val="0033521E"/>
    <w:rsid w:val="00343885"/>
    <w:rsid w:val="00344BAD"/>
    <w:rsid w:val="00350A96"/>
    <w:rsid w:val="00352081"/>
    <w:rsid w:val="0035437B"/>
    <w:rsid w:val="003559DC"/>
    <w:rsid w:val="0035648C"/>
    <w:rsid w:val="0035783E"/>
    <w:rsid w:val="0036521D"/>
    <w:rsid w:val="003655C9"/>
    <w:rsid w:val="00373012"/>
    <w:rsid w:val="00375C42"/>
    <w:rsid w:val="00377DCA"/>
    <w:rsid w:val="003833E8"/>
    <w:rsid w:val="003922DC"/>
    <w:rsid w:val="00393DBD"/>
    <w:rsid w:val="00397BC2"/>
    <w:rsid w:val="003A098B"/>
    <w:rsid w:val="003A1C65"/>
    <w:rsid w:val="003A201F"/>
    <w:rsid w:val="003A6548"/>
    <w:rsid w:val="003A7ED7"/>
    <w:rsid w:val="003B0CC8"/>
    <w:rsid w:val="003B5C69"/>
    <w:rsid w:val="003C0556"/>
    <w:rsid w:val="003C75B8"/>
    <w:rsid w:val="003D2172"/>
    <w:rsid w:val="003D38C5"/>
    <w:rsid w:val="003D4C6E"/>
    <w:rsid w:val="003E1140"/>
    <w:rsid w:val="003E28DE"/>
    <w:rsid w:val="003E398D"/>
    <w:rsid w:val="003E535C"/>
    <w:rsid w:val="003E5686"/>
    <w:rsid w:val="003F262C"/>
    <w:rsid w:val="003F30F5"/>
    <w:rsid w:val="003F5044"/>
    <w:rsid w:val="003F6F8B"/>
    <w:rsid w:val="00400186"/>
    <w:rsid w:val="00400EC1"/>
    <w:rsid w:val="00401B15"/>
    <w:rsid w:val="004029B1"/>
    <w:rsid w:val="00403F62"/>
    <w:rsid w:val="0040426B"/>
    <w:rsid w:val="004058F7"/>
    <w:rsid w:val="004078F2"/>
    <w:rsid w:val="00412973"/>
    <w:rsid w:val="0041693B"/>
    <w:rsid w:val="004171D4"/>
    <w:rsid w:val="0042315B"/>
    <w:rsid w:val="00424B6A"/>
    <w:rsid w:val="00425ABD"/>
    <w:rsid w:val="00426A28"/>
    <w:rsid w:val="00431222"/>
    <w:rsid w:val="00431534"/>
    <w:rsid w:val="0043364A"/>
    <w:rsid w:val="00436DF2"/>
    <w:rsid w:val="00440FFA"/>
    <w:rsid w:val="00441F08"/>
    <w:rsid w:val="00442688"/>
    <w:rsid w:val="00445E45"/>
    <w:rsid w:val="00447C84"/>
    <w:rsid w:val="00451092"/>
    <w:rsid w:val="00453A91"/>
    <w:rsid w:val="0045580A"/>
    <w:rsid w:val="00455F0D"/>
    <w:rsid w:val="00456CB1"/>
    <w:rsid w:val="00460387"/>
    <w:rsid w:val="00460689"/>
    <w:rsid w:val="00462A5A"/>
    <w:rsid w:val="00462CFC"/>
    <w:rsid w:val="00463AD1"/>
    <w:rsid w:val="00466531"/>
    <w:rsid w:val="00470B51"/>
    <w:rsid w:val="00475B6E"/>
    <w:rsid w:val="00486314"/>
    <w:rsid w:val="00486521"/>
    <w:rsid w:val="00487790"/>
    <w:rsid w:val="004905C6"/>
    <w:rsid w:val="004A163A"/>
    <w:rsid w:val="004A182E"/>
    <w:rsid w:val="004A3680"/>
    <w:rsid w:val="004A668F"/>
    <w:rsid w:val="004B01E6"/>
    <w:rsid w:val="004B2244"/>
    <w:rsid w:val="004B376E"/>
    <w:rsid w:val="004B79C1"/>
    <w:rsid w:val="004C0920"/>
    <w:rsid w:val="004C0A65"/>
    <w:rsid w:val="004C0B76"/>
    <w:rsid w:val="004C7170"/>
    <w:rsid w:val="004D13EA"/>
    <w:rsid w:val="004D2BFF"/>
    <w:rsid w:val="004D5F38"/>
    <w:rsid w:val="004D6010"/>
    <w:rsid w:val="004E234B"/>
    <w:rsid w:val="004E730E"/>
    <w:rsid w:val="004F1F1B"/>
    <w:rsid w:val="004F2EA8"/>
    <w:rsid w:val="004F3A7B"/>
    <w:rsid w:val="004F3F8F"/>
    <w:rsid w:val="005110BA"/>
    <w:rsid w:val="00511C4D"/>
    <w:rsid w:val="00512491"/>
    <w:rsid w:val="00520B89"/>
    <w:rsid w:val="00521C68"/>
    <w:rsid w:val="00522058"/>
    <w:rsid w:val="005226B7"/>
    <w:rsid w:val="00525899"/>
    <w:rsid w:val="00531C0D"/>
    <w:rsid w:val="00533DD1"/>
    <w:rsid w:val="005364F2"/>
    <w:rsid w:val="0053675B"/>
    <w:rsid w:val="00540728"/>
    <w:rsid w:val="005439A7"/>
    <w:rsid w:val="0055046F"/>
    <w:rsid w:val="00552BFE"/>
    <w:rsid w:val="00553F14"/>
    <w:rsid w:val="00555188"/>
    <w:rsid w:val="00555A00"/>
    <w:rsid w:val="00556C9E"/>
    <w:rsid w:val="0056317A"/>
    <w:rsid w:val="00567D39"/>
    <w:rsid w:val="005737D7"/>
    <w:rsid w:val="0057597D"/>
    <w:rsid w:val="00583AC2"/>
    <w:rsid w:val="00585169"/>
    <w:rsid w:val="005923A8"/>
    <w:rsid w:val="00594B4E"/>
    <w:rsid w:val="005A7E36"/>
    <w:rsid w:val="005B0317"/>
    <w:rsid w:val="005B16DB"/>
    <w:rsid w:val="005B238A"/>
    <w:rsid w:val="005B32AB"/>
    <w:rsid w:val="005B3D7C"/>
    <w:rsid w:val="005B7A07"/>
    <w:rsid w:val="005D2126"/>
    <w:rsid w:val="005D2F90"/>
    <w:rsid w:val="005D72F6"/>
    <w:rsid w:val="005D7C92"/>
    <w:rsid w:val="005E3C0F"/>
    <w:rsid w:val="005E4005"/>
    <w:rsid w:val="005E44E1"/>
    <w:rsid w:val="005E625C"/>
    <w:rsid w:val="005F2207"/>
    <w:rsid w:val="005F2F26"/>
    <w:rsid w:val="006008FE"/>
    <w:rsid w:val="006061DF"/>
    <w:rsid w:val="0060681E"/>
    <w:rsid w:val="0061129F"/>
    <w:rsid w:val="0061132C"/>
    <w:rsid w:val="00611732"/>
    <w:rsid w:val="00612A4B"/>
    <w:rsid w:val="00614308"/>
    <w:rsid w:val="006161AE"/>
    <w:rsid w:val="006170A9"/>
    <w:rsid w:val="00621351"/>
    <w:rsid w:val="006220B9"/>
    <w:rsid w:val="0063368C"/>
    <w:rsid w:val="00633B93"/>
    <w:rsid w:val="00635DD9"/>
    <w:rsid w:val="00643FCC"/>
    <w:rsid w:val="006440C8"/>
    <w:rsid w:val="00645150"/>
    <w:rsid w:val="00651DBE"/>
    <w:rsid w:val="00653014"/>
    <w:rsid w:val="0065614E"/>
    <w:rsid w:val="00660AE8"/>
    <w:rsid w:val="00662BAE"/>
    <w:rsid w:val="00663AB4"/>
    <w:rsid w:val="00673313"/>
    <w:rsid w:val="00675A29"/>
    <w:rsid w:val="00676D68"/>
    <w:rsid w:val="00677E06"/>
    <w:rsid w:val="00682354"/>
    <w:rsid w:val="0068409F"/>
    <w:rsid w:val="006852A8"/>
    <w:rsid w:val="00693401"/>
    <w:rsid w:val="00693E7E"/>
    <w:rsid w:val="006A4523"/>
    <w:rsid w:val="006B5113"/>
    <w:rsid w:val="006C1FEA"/>
    <w:rsid w:val="006D0149"/>
    <w:rsid w:val="006D0584"/>
    <w:rsid w:val="006D2A05"/>
    <w:rsid w:val="006D3241"/>
    <w:rsid w:val="006E1BBE"/>
    <w:rsid w:val="006E2391"/>
    <w:rsid w:val="006E27B1"/>
    <w:rsid w:val="006E3347"/>
    <w:rsid w:val="006E544D"/>
    <w:rsid w:val="006E69BB"/>
    <w:rsid w:val="006F0325"/>
    <w:rsid w:val="006F041D"/>
    <w:rsid w:val="006F2A72"/>
    <w:rsid w:val="006F3243"/>
    <w:rsid w:val="007004AB"/>
    <w:rsid w:val="00715099"/>
    <w:rsid w:val="00715DB9"/>
    <w:rsid w:val="00716488"/>
    <w:rsid w:val="007231C6"/>
    <w:rsid w:val="00723AA3"/>
    <w:rsid w:val="00725E64"/>
    <w:rsid w:val="00727EA5"/>
    <w:rsid w:val="00732AED"/>
    <w:rsid w:val="0074121B"/>
    <w:rsid w:val="00741D8F"/>
    <w:rsid w:val="00743A08"/>
    <w:rsid w:val="00743D9E"/>
    <w:rsid w:val="007479E8"/>
    <w:rsid w:val="00747F70"/>
    <w:rsid w:val="00755279"/>
    <w:rsid w:val="007567E7"/>
    <w:rsid w:val="00756935"/>
    <w:rsid w:val="007579C3"/>
    <w:rsid w:val="00763357"/>
    <w:rsid w:val="007643FF"/>
    <w:rsid w:val="00765E02"/>
    <w:rsid w:val="00767C8D"/>
    <w:rsid w:val="007703E1"/>
    <w:rsid w:val="00770434"/>
    <w:rsid w:val="00771765"/>
    <w:rsid w:val="00776320"/>
    <w:rsid w:val="007779E2"/>
    <w:rsid w:val="00783421"/>
    <w:rsid w:val="007834B3"/>
    <w:rsid w:val="00783B18"/>
    <w:rsid w:val="00784FE9"/>
    <w:rsid w:val="00790C6A"/>
    <w:rsid w:val="00791B21"/>
    <w:rsid w:val="007936F1"/>
    <w:rsid w:val="0079531E"/>
    <w:rsid w:val="00797220"/>
    <w:rsid w:val="007A151E"/>
    <w:rsid w:val="007A471F"/>
    <w:rsid w:val="007A5821"/>
    <w:rsid w:val="007A58F3"/>
    <w:rsid w:val="007A7C86"/>
    <w:rsid w:val="007C2F01"/>
    <w:rsid w:val="007C3604"/>
    <w:rsid w:val="007C4484"/>
    <w:rsid w:val="007C45C9"/>
    <w:rsid w:val="007C610F"/>
    <w:rsid w:val="007C79E3"/>
    <w:rsid w:val="007D0511"/>
    <w:rsid w:val="007D4608"/>
    <w:rsid w:val="007D65C3"/>
    <w:rsid w:val="007D7126"/>
    <w:rsid w:val="007E0593"/>
    <w:rsid w:val="007E1CB2"/>
    <w:rsid w:val="007E1D47"/>
    <w:rsid w:val="007E2099"/>
    <w:rsid w:val="007E2280"/>
    <w:rsid w:val="007E714B"/>
    <w:rsid w:val="007F0AB2"/>
    <w:rsid w:val="007F2C62"/>
    <w:rsid w:val="007F325C"/>
    <w:rsid w:val="007F6217"/>
    <w:rsid w:val="00801F08"/>
    <w:rsid w:val="008052CE"/>
    <w:rsid w:val="0080704F"/>
    <w:rsid w:val="00807805"/>
    <w:rsid w:val="00811008"/>
    <w:rsid w:val="008120E7"/>
    <w:rsid w:val="008133CC"/>
    <w:rsid w:val="008178EE"/>
    <w:rsid w:val="008202B4"/>
    <w:rsid w:val="00820F2B"/>
    <w:rsid w:val="00821BA9"/>
    <w:rsid w:val="00823753"/>
    <w:rsid w:val="0082773E"/>
    <w:rsid w:val="008325CE"/>
    <w:rsid w:val="008372DB"/>
    <w:rsid w:val="0084020F"/>
    <w:rsid w:val="00842E12"/>
    <w:rsid w:val="0084414B"/>
    <w:rsid w:val="00844691"/>
    <w:rsid w:val="00851AC1"/>
    <w:rsid w:val="00852721"/>
    <w:rsid w:val="00853122"/>
    <w:rsid w:val="00857B51"/>
    <w:rsid w:val="00860B1A"/>
    <w:rsid w:val="00861B7A"/>
    <w:rsid w:val="00864F19"/>
    <w:rsid w:val="008716D1"/>
    <w:rsid w:val="00876AC4"/>
    <w:rsid w:val="00877FC6"/>
    <w:rsid w:val="008812C4"/>
    <w:rsid w:val="00882165"/>
    <w:rsid w:val="0088365E"/>
    <w:rsid w:val="00886F75"/>
    <w:rsid w:val="00895066"/>
    <w:rsid w:val="008A0D8F"/>
    <w:rsid w:val="008B1144"/>
    <w:rsid w:val="008B11B8"/>
    <w:rsid w:val="008B1EBC"/>
    <w:rsid w:val="008B7273"/>
    <w:rsid w:val="008C2BDE"/>
    <w:rsid w:val="008C529D"/>
    <w:rsid w:val="008D6214"/>
    <w:rsid w:val="008D74F9"/>
    <w:rsid w:val="008D794F"/>
    <w:rsid w:val="008E125F"/>
    <w:rsid w:val="008E38CB"/>
    <w:rsid w:val="008E3E6B"/>
    <w:rsid w:val="008F5D0E"/>
    <w:rsid w:val="009046B7"/>
    <w:rsid w:val="0090655F"/>
    <w:rsid w:val="00907B1A"/>
    <w:rsid w:val="00910934"/>
    <w:rsid w:val="00912CD9"/>
    <w:rsid w:val="00914A4A"/>
    <w:rsid w:val="00916952"/>
    <w:rsid w:val="009201CF"/>
    <w:rsid w:val="0092054A"/>
    <w:rsid w:val="009232BB"/>
    <w:rsid w:val="00924E87"/>
    <w:rsid w:val="00934033"/>
    <w:rsid w:val="00943238"/>
    <w:rsid w:val="009434FD"/>
    <w:rsid w:val="00946D82"/>
    <w:rsid w:val="009505CA"/>
    <w:rsid w:val="0095751B"/>
    <w:rsid w:val="0096003E"/>
    <w:rsid w:val="009604CA"/>
    <w:rsid w:val="00960BE4"/>
    <w:rsid w:val="0096358D"/>
    <w:rsid w:val="00963EA2"/>
    <w:rsid w:val="009656F0"/>
    <w:rsid w:val="00965ACD"/>
    <w:rsid w:val="009665D9"/>
    <w:rsid w:val="009750A0"/>
    <w:rsid w:val="0098330D"/>
    <w:rsid w:val="0098711C"/>
    <w:rsid w:val="0099070F"/>
    <w:rsid w:val="00993EDE"/>
    <w:rsid w:val="009947AF"/>
    <w:rsid w:val="00995A81"/>
    <w:rsid w:val="009A23F0"/>
    <w:rsid w:val="009A3C41"/>
    <w:rsid w:val="009B18B3"/>
    <w:rsid w:val="009B7642"/>
    <w:rsid w:val="009B7E4E"/>
    <w:rsid w:val="009C10F8"/>
    <w:rsid w:val="009C3A48"/>
    <w:rsid w:val="009C63B5"/>
    <w:rsid w:val="009C6CD6"/>
    <w:rsid w:val="009D136E"/>
    <w:rsid w:val="009D7C6E"/>
    <w:rsid w:val="009E3780"/>
    <w:rsid w:val="009E6FC3"/>
    <w:rsid w:val="009F4F99"/>
    <w:rsid w:val="009F63F3"/>
    <w:rsid w:val="009F7AB7"/>
    <w:rsid w:val="00A00731"/>
    <w:rsid w:val="00A0750A"/>
    <w:rsid w:val="00A1268D"/>
    <w:rsid w:val="00A13800"/>
    <w:rsid w:val="00A1463B"/>
    <w:rsid w:val="00A15170"/>
    <w:rsid w:val="00A152E7"/>
    <w:rsid w:val="00A168E8"/>
    <w:rsid w:val="00A21D9C"/>
    <w:rsid w:val="00A2335A"/>
    <w:rsid w:val="00A23503"/>
    <w:rsid w:val="00A2472A"/>
    <w:rsid w:val="00A25639"/>
    <w:rsid w:val="00A26B80"/>
    <w:rsid w:val="00A27E0A"/>
    <w:rsid w:val="00A35466"/>
    <w:rsid w:val="00A42193"/>
    <w:rsid w:val="00A42743"/>
    <w:rsid w:val="00A42B11"/>
    <w:rsid w:val="00A5452A"/>
    <w:rsid w:val="00A55246"/>
    <w:rsid w:val="00A67DDE"/>
    <w:rsid w:val="00A713DF"/>
    <w:rsid w:val="00A7308B"/>
    <w:rsid w:val="00A73512"/>
    <w:rsid w:val="00A7425D"/>
    <w:rsid w:val="00A74464"/>
    <w:rsid w:val="00A761DC"/>
    <w:rsid w:val="00A778CD"/>
    <w:rsid w:val="00A81F90"/>
    <w:rsid w:val="00A826E8"/>
    <w:rsid w:val="00A83DF5"/>
    <w:rsid w:val="00A916D6"/>
    <w:rsid w:val="00A9349B"/>
    <w:rsid w:val="00A93FF2"/>
    <w:rsid w:val="00A9594B"/>
    <w:rsid w:val="00A95956"/>
    <w:rsid w:val="00AA42F0"/>
    <w:rsid w:val="00AA72DA"/>
    <w:rsid w:val="00AB166A"/>
    <w:rsid w:val="00AB5BC8"/>
    <w:rsid w:val="00AB6917"/>
    <w:rsid w:val="00AB784C"/>
    <w:rsid w:val="00AC3BFF"/>
    <w:rsid w:val="00AC7CC8"/>
    <w:rsid w:val="00AD0714"/>
    <w:rsid w:val="00AD391C"/>
    <w:rsid w:val="00AD5803"/>
    <w:rsid w:val="00AD77C6"/>
    <w:rsid w:val="00AD7D44"/>
    <w:rsid w:val="00AE12D8"/>
    <w:rsid w:val="00AE4857"/>
    <w:rsid w:val="00AE7526"/>
    <w:rsid w:val="00AF183E"/>
    <w:rsid w:val="00AF1B1D"/>
    <w:rsid w:val="00AF69A0"/>
    <w:rsid w:val="00B00841"/>
    <w:rsid w:val="00B072AF"/>
    <w:rsid w:val="00B134E3"/>
    <w:rsid w:val="00B143A0"/>
    <w:rsid w:val="00B16228"/>
    <w:rsid w:val="00B171A6"/>
    <w:rsid w:val="00B202EB"/>
    <w:rsid w:val="00B20D49"/>
    <w:rsid w:val="00B26BB1"/>
    <w:rsid w:val="00B301AD"/>
    <w:rsid w:val="00B31AC8"/>
    <w:rsid w:val="00B35E33"/>
    <w:rsid w:val="00B364EA"/>
    <w:rsid w:val="00B43238"/>
    <w:rsid w:val="00B439B4"/>
    <w:rsid w:val="00B43CDA"/>
    <w:rsid w:val="00B46296"/>
    <w:rsid w:val="00B469C3"/>
    <w:rsid w:val="00B4745F"/>
    <w:rsid w:val="00B54969"/>
    <w:rsid w:val="00B560FC"/>
    <w:rsid w:val="00B56ADB"/>
    <w:rsid w:val="00B60AE9"/>
    <w:rsid w:val="00B619B5"/>
    <w:rsid w:val="00B65156"/>
    <w:rsid w:val="00B6693E"/>
    <w:rsid w:val="00B673F6"/>
    <w:rsid w:val="00B67513"/>
    <w:rsid w:val="00B70192"/>
    <w:rsid w:val="00B70F30"/>
    <w:rsid w:val="00B84DBC"/>
    <w:rsid w:val="00B8553D"/>
    <w:rsid w:val="00B86011"/>
    <w:rsid w:val="00B92536"/>
    <w:rsid w:val="00B9259F"/>
    <w:rsid w:val="00BA134F"/>
    <w:rsid w:val="00BA19CF"/>
    <w:rsid w:val="00BA5180"/>
    <w:rsid w:val="00BA6D5D"/>
    <w:rsid w:val="00BB2984"/>
    <w:rsid w:val="00BC15C1"/>
    <w:rsid w:val="00BC29AD"/>
    <w:rsid w:val="00BC2B74"/>
    <w:rsid w:val="00BD6604"/>
    <w:rsid w:val="00BE2BD3"/>
    <w:rsid w:val="00BE3850"/>
    <w:rsid w:val="00BE3C46"/>
    <w:rsid w:val="00BE48A6"/>
    <w:rsid w:val="00BF6AF5"/>
    <w:rsid w:val="00BF76BE"/>
    <w:rsid w:val="00C061BA"/>
    <w:rsid w:val="00C069B3"/>
    <w:rsid w:val="00C1241A"/>
    <w:rsid w:val="00C13DAF"/>
    <w:rsid w:val="00C20B02"/>
    <w:rsid w:val="00C212C6"/>
    <w:rsid w:val="00C24632"/>
    <w:rsid w:val="00C33739"/>
    <w:rsid w:val="00C35CB7"/>
    <w:rsid w:val="00C36095"/>
    <w:rsid w:val="00C44985"/>
    <w:rsid w:val="00C45C1D"/>
    <w:rsid w:val="00C50BCE"/>
    <w:rsid w:val="00C62186"/>
    <w:rsid w:val="00C65ACA"/>
    <w:rsid w:val="00C777E9"/>
    <w:rsid w:val="00C80A44"/>
    <w:rsid w:val="00C81734"/>
    <w:rsid w:val="00C81DED"/>
    <w:rsid w:val="00C8576E"/>
    <w:rsid w:val="00C861C5"/>
    <w:rsid w:val="00C91A26"/>
    <w:rsid w:val="00C931E4"/>
    <w:rsid w:val="00C936C4"/>
    <w:rsid w:val="00C97674"/>
    <w:rsid w:val="00CA0602"/>
    <w:rsid w:val="00CA111F"/>
    <w:rsid w:val="00CA1E49"/>
    <w:rsid w:val="00CA1F63"/>
    <w:rsid w:val="00CB1B38"/>
    <w:rsid w:val="00CB3067"/>
    <w:rsid w:val="00CB397B"/>
    <w:rsid w:val="00CC07BB"/>
    <w:rsid w:val="00CC17D5"/>
    <w:rsid w:val="00CC568F"/>
    <w:rsid w:val="00CC6E50"/>
    <w:rsid w:val="00CD1190"/>
    <w:rsid w:val="00CD377B"/>
    <w:rsid w:val="00CD3D1C"/>
    <w:rsid w:val="00CD3F50"/>
    <w:rsid w:val="00CE32EC"/>
    <w:rsid w:val="00CE6686"/>
    <w:rsid w:val="00CE7B1B"/>
    <w:rsid w:val="00CF6E67"/>
    <w:rsid w:val="00D05E1A"/>
    <w:rsid w:val="00D064CC"/>
    <w:rsid w:val="00D0727A"/>
    <w:rsid w:val="00D078FD"/>
    <w:rsid w:val="00D105E4"/>
    <w:rsid w:val="00D10BD2"/>
    <w:rsid w:val="00D13EA9"/>
    <w:rsid w:val="00D21723"/>
    <w:rsid w:val="00D2336D"/>
    <w:rsid w:val="00D23935"/>
    <w:rsid w:val="00D277BE"/>
    <w:rsid w:val="00D331CE"/>
    <w:rsid w:val="00D405F8"/>
    <w:rsid w:val="00D41437"/>
    <w:rsid w:val="00D41B36"/>
    <w:rsid w:val="00D46742"/>
    <w:rsid w:val="00D51669"/>
    <w:rsid w:val="00D54E77"/>
    <w:rsid w:val="00D55810"/>
    <w:rsid w:val="00D56949"/>
    <w:rsid w:val="00D62FA6"/>
    <w:rsid w:val="00D73DC0"/>
    <w:rsid w:val="00D75866"/>
    <w:rsid w:val="00D81F7A"/>
    <w:rsid w:val="00D870BF"/>
    <w:rsid w:val="00D9030D"/>
    <w:rsid w:val="00D909E3"/>
    <w:rsid w:val="00D91AAF"/>
    <w:rsid w:val="00D97E7E"/>
    <w:rsid w:val="00DA0BA0"/>
    <w:rsid w:val="00DA25D6"/>
    <w:rsid w:val="00DA55DA"/>
    <w:rsid w:val="00DA6CAC"/>
    <w:rsid w:val="00DC1837"/>
    <w:rsid w:val="00DC4748"/>
    <w:rsid w:val="00DD1EAD"/>
    <w:rsid w:val="00DD5A8B"/>
    <w:rsid w:val="00DE14BA"/>
    <w:rsid w:val="00DE1816"/>
    <w:rsid w:val="00DE514F"/>
    <w:rsid w:val="00DF0A24"/>
    <w:rsid w:val="00DF4CD9"/>
    <w:rsid w:val="00DF5CEF"/>
    <w:rsid w:val="00DF678A"/>
    <w:rsid w:val="00DF79B2"/>
    <w:rsid w:val="00E05AF8"/>
    <w:rsid w:val="00E10AE0"/>
    <w:rsid w:val="00E12651"/>
    <w:rsid w:val="00E129B2"/>
    <w:rsid w:val="00E136EF"/>
    <w:rsid w:val="00E16B79"/>
    <w:rsid w:val="00E20373"/>
    <w:rsid w:val="00E20950"/>
    <w:rsid w:val="00E21B44"/>
    <w:rsid w:val="00E24A92"/>
    <w:rsid w:val="00E30460"/>
    <w:rsid w:val="00E34272"/>
    <w:rsid w:val="00E34A66"/>
    <w:rsid w:val="00E34F6B"/>
    <w:rsid w:val="00E40129"/>
    <w:rsid w:val="00E404B9"/>
    <w:rsid w:val="00E40EE3"/>
    <w:rsid w:val="00E47EEB"/>
    <w:rsid w:val="00E501C0"/>
    <w:rsid w:val="00E5125B"/>
    <w:rsid w:val="00E549F6"/>
    <w:rsid w:val="00E609FC"/>
    <w:rsid w:val="00E627F6"/>
    <w:rsid w:val="00E63A17"/>
    <w:rsid w:val="00E66142"/>
    <w:rsid w:val="00E7007A"/>
    <w:rsid w:val="00E706AD"/>
    <w:rsid w:val="00E728CB"/>
    <w:rsid w:val="00E737B1"/>
    <w:rsid w:val="00E75757"/>
    <w:rsid w:val="00E77E19"/>
    <w:rsid w:val="00E87032"/>
    <w:rsid w:val="00E9145D"/>
    <w:rsid w:val="00E931DD"/>
    <w:rsid w:val="00E93F10"/>
    <w:rsid w:val="00EA2D0B"/>
    <w:rsid w:val="00EA5E65"/>
    <w:rsid w:val="00EB145C"/>
    <w:rsid w:val="00EB2E56"/>
    <w:rsid w:val="00EB6F95"/>
    <w:rsid w:val="00EC4CD2"/>
    <w:rsid w:val="00ED187E"/>
    <w:rsid w:val="00ED2812"/>
    <w:rsid w:val="00ED602A"/>
    <w:rsid w:val="00ED6D1F"/>
    <w:rsid w:val="00EE1F38"/>
    <w:rsid w:val="00EE4E4F"/>
    <w:rsid w:val="00EE5671"/>
    <w:rsid w:val="00EE6508"/>
    <w:rsid w:val="00EF690D"/>
    <w:rsid w:val="00EF75F0"/>
    <w:rsid w:val="00F00140"/>
    <w:rsid w:val="00F00639"/>
    <w:rsid w:val="00F00F7D"/>
    <w:rsid w:val="00F01ACF"/>
    <w:rsid w:val="00F05CAA"/>
    <w:rsid w:val="00F0636B"/>
    <w:rsid w:val="00F139A3"/>
    <w:rsid w:val="00F13EBE"/>
    <w:rsid w:val="00F143E3"/>
    <w:rsid w:val="00F14E02"/>
    <w:rsid w:val="00F22C94"/>
    <w:rsid w:val="00F24B8D"/>
    <w:rsid w:val="00F25312"/>
    <w:rsid w:val="00F2545D"/>
    <w:rsid w:val="00F264A1"/>
    <w:rsid w:val="00F31971"/>
    <w:rsid w:val="00F325A9"/>
    <w:rsid w:val="00F3318F"/>
    <w:rsid w:val="00F33C07"/>
    <w:rsid w:val="00F3682D"/>
    <w:rsid w:val="00F426C4"/>
    <w:rsid w:val="00F44E8A"/>
    <w:rsid w:val="00F46530"/>
    <w:rsid w:val="00F50C9F"/>
    <w:rsid w:val="00F5463C"/>
    <w:rsid w:val="00F55CF0"/>
    <w:rsid w:val="00F636EF"/>
    <w:rsid w:val="00F65186"/>
    <w:rsid w:val="00F662DE"/>
    <w:rsid w:val="00F70EAD"/>
    <w:rsid w:val="00F741A1"/>
    <w:rsid w:val="00F76B1B"/>
    <w:rsid w:val="00F80591"/>
    <w:rsid w:val="00F83FC5"/>
    <w:rsid w:val="00F901A8"/>
    <w:rsid w:val="00F912C1"/>
    <w:rsid w:val="00F9218C"/>
    <w:rsid w:val="00F95A57"/>
    <w:rsid w:val="00F95ACD"/>
    <w:rsid w:val="00F97547"/>
    <w:rsid w:val="00FA0133"/>
    <w:rsid w:val="00FA1CE0"/>
    <w:rsid w:val="00FA2285"/>
    <w:rsid w:val="00FB0957"/>
    <w:rsid w:val="00FB432B"/>
    <w:rsid w:val="00FB4E3E"/>
    <w:rsid w:val="00FB5FC6"/>
    <w:rsid w:val="00FC075D"/>
    <w:rsid w:val="00FC22A3"/>
    <w:rsid w:val="00FC7A2F"/>
    <w:rsid w:val="00FD24F1"/>
    <w:rsid w:val="00FD4CD5"/>
    <w:rsid w:val="00FD5261"/>
    <w:rsid w:val="00FE4519"/>
    <w:rsid w:val="00FE466F"/>
    <w:rsid w:val="00FF1C29"/>
    <w:rsid w:val="00FF5901"/>
    <w:rsid w:val="00FF7608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7C64"/>
  <w15:chartTrackingRefBased/>
  <w15:docId w15:val="{0AE556A3-B491-45FA-8C2E-CFC41642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1C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D3D1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D3D1C"/>
    <w:rPr>
      <w:rFonts w:ascii="Arial" w:eastAsiaTheme="minorEastAsia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CD3D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D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3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Thwaites, Lauren</dc:creator>
  <cp:keywords/>
  <dc:description/>
  <cp:lastModifiedBy>Paul Taylor (Development &amp; Growth Team)</cp:lastModifiedBy>
  <cp:revision>5</cp:revision>
  <cp:lastPrinted>2022-07-05T09:17:00Z</cp:lastPrinted>
  <dcterms:created xsi:type="dcterms:W3CDTF">2022-07-05T13:05:00Z</dcterms:created>
  <dcterms:modified xsi:type="dcterms:W3CDTF">2022-07-07T10:09:00Z</dcterms:modified>
</cp:coreProperties>
</file>