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FB37CA" w14:textId="0D3CAD94" w:rsidR="009A1721" w:rsidRPr="00AB6D4D" w:rsidRDefault="00AB6D4D" w:rsidP="0071047E">
      <w:pPr>
        <w:tabs>
          <w:tab w:val="left" w:pos="284"/>
        </w:tabs>
        <w:ind w:right="180"/>
        <w:jc w:val="center"/>
        <w:rPr>
          <w:rFonts w:ascii="Arial" w:hAnsi="Arial" w:cs="Arial"/>
          <w:b/>
          <w:sz w:val="40"/>
          <w:szCs w:val="40"/>
        </w:rPr>
      </w:pPr>
      <w:r w:rsidRPr="00AB6D4D">
        <w:rPr>
          <w:rFonts w:ascii="Arial" w:hAnsi="Arial" w:cs="Arial"/>
          <w:b/>
          <w:noProof/>
          <w:sz w:val="96"/>
          <w:szCs w:val="96"/>
        </w:rPr>
        <mc:AlternateContent>
          <mc:Choice Requires="wps">
            <w:drawing>
              <wp:anchor distT="45720" distB="45720" distL="114300" distR="114300" simplePos="0" relativeHeight="251708416" behindDoc="0" locked="0" layoutInCell="1" allowOverlap="1" wp14:anchorId="074F873B" wp14:editId="078FCF16">
                <wp:simplePos x="0" y="0"/>
                <wp:positionH relativeFrom="margin">
                  <wp:align>left</wp:align>
                </wp:positionH>
                <wp:positionV relativeFrom="paragraph">
                  <wp:posOffset>1905</wp:posOffset>
                </wp:positionV>
                <wp:extent cx="6581775" cy="828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828675"/>
                        </a:xfrm>
                        <a:prstGeom prst="rect">
                          <a:avLst/>
                        </a:prstGeom>
                        <a:solidFill>
                          <a:srgbClr val="FFFFFF"/>
                        </a:solidFill>
                        <a:ln w="9525">
                          <a:noFill/>
                          <a:miter lim="800000"/>
                          <a:headEnd/>
                          <a:tailEnd/>
                        </a:ln>
                      </wps:spPr>
                      <wps:txbx>
                        <w:txbxContent>
                          <w:p w14:paraId="62B807D2" w14:textId="77777777" w:rsidR="00611B34" w:rsidRDefault="00611B34" w:rsidP="004D77D0">
                            <w:pPr>
                              <w:jc w:val="center"/>
                              <w:rPr>
                                <w:rFonts w:ascii="Arial" w:hAnsi="Arial" w:cs="Arial"/>
                                <w:b/>
                                <w:sz w:val="48"/>
                                <w:szCs w:val="48"/>
                              </w:rPr>
                            </w:pPr>
                            <w:r>
                              <w:rPr>
                                <w:rFonts w:ascii="Arial" w:hAnsi="Arial" w:cs="Arial"/>
                                <w:b/>
                                <w:sz w:val="48"/>
                                <w:szCs w:val="48"/>
                              </w:rPr>
                              <w:t>TO LET</w:t>
                            </w:r>
                          </w:p>
                          <w:p w14:paraId="57B77009" w14:textId="4910DC61" w:rsidR="000428BE" w:rsidRPr="007E2DED" w:rsidRDefault="00365FE3" w:rsidP="004D77D0">
                            <w:pPr>
                              <w:jc w:val="center"/>
                              <w:rPr>
                                <w:rFonts w:ascii="Arial" w:hAnsi="Arial" w:cs="Arial"/>
                                <w:b/>
                                <w:sz w:val="48"/>
                                <w:szCs w:val="48"/>
                              </w:rPr>
                            </w:pPr>
                            <w:r w:rsidRPr="007E2DED">
                              <w:rPr>
                                <w:rFonts w:ascii="Arial" w:hAnsi="Arial" w:cs="Arial"/>
                                <w:b/>
                                <w:sz w:val="48"/>
                                <w:szCs w:val="48"/>
                              </w:rPr>
                              <w:t xml:space="preserve"> BEACH HUTS AT SEATON CAREW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F873B" id="_x0000_t202" coordsize="21600,21600" o:spt="202" path="m,l,21600r21600,l21600,xe">
                <v:stroke joinstyle="miter"/>
                <v:path gradientshapeok="t" o:connecttype="rect"/>
              </v:shapetype>
              <v:shape id="Text Box 2" o:spid="_x0000_s1026" type="#_x0000_t202" style="position:absolute;left:0;text-align:left;margin-left:0;margin-top:.15pt;width:518.25pt;height:65.25pt;z-index:251708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" stroked="f">
                <v:textbox>
                  <w:txbxContent>
                    <w:p w14:paraId="62B807D2" w14:textId="77777777" w:rsidR="00611B34" w:rsidRDefault="00611B34" w:rsidP="004D77D0">
                      <w:pPr>
                        <w:jc w:val="center"/>
                        <w:rPr>
                          <w:rFonts w:ascii="Arial" w:hAnsi="Arial" w:cs="Arial"/>
                          <w:b/>
                          <w:sz w:val="48"/>
                          <w:szCs w:val="48"/>
                        </w:rPr>
                      </w:pPr>
                      <w:r>
                        <w:rPr>
                          <w:rFonts w:ascii="Arial" w:hAnsi="Arial" w:cs="Arial"/>
                          <w:b/>
                          <w:sz w:val="48"/>
                          <w:szCs w:val="48"/>
                        </w:rPr>
                        <w:t>TO LET</w:t>
                      </w:r>
                    </w:p>
                    <w:p w14:paraId="57B77009" w14:textId="4910DC61" w:rsidR="000428BE" w:rsidRPr="007E2DED" w:rsidRDefault="00365FE3" w:rsidP="004D77D0">
                      <w:pPr>
                        <w:jc w:val="center"/>
                        <w:rPr>
                          <w:rFonts w:ascii="Arial" w:hAnsi="Arial" w:cs="Arial"/>
                          <w:b/>
                          <w:sz w:val="48"/>
                          <w:szCs w:val="48"/>
                        </w:rPr>
                      </w:pPr>
                      <w:r w:rsidRPr="007E2DED">
                        <w:rPr>
                          <w:rFonts w:ascii="Arial" w:hAnsi="Arial" w:cs="Arial"/>
                          <w:b/>
                          <w:sz w:val="48"/>
                          <w:szCs w:val="48"/>
                        </w:rPr>
                        <w:t xml:space="preserve"> BEACH HUTS AT SEATON CAREW</w:t>
                      </w:r>
                    </w:p>
                  </w:txbxContent>
                </v:textbox>
                <w10:wrap type="square" anchorx="margin"/>
              </v:shape>
            </w:pict>
          </mc:Fallback>
        </mc:AlternateContent>
      </w:r>
      <w:r w:rsidR="00F62A85">
        <w:rPr>
          <w:rFonts w:ascii="Arial" w:hAnsi="Arial" w:cs="Arial"/>
          <w:b/>
          <w:sz w:val="40"/>
          <w:szCs w:val="40"/>
        </w:rPr>
        <w:pict w14:anchorId="0F7B79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25pt;height:366.75pt">
            <v:imagedata r:id="rId8" o:title="Seaton Promenade1 - LRes"/>
          </v:shape>
        </w:pict>
      </w:r>
    </w:p>
    <w:p w14:paraId="01336D7D" w14:textId="77777777" w:rsidR="000428BE" w:rsidRPr="00AB6D4D" w:rsidRDefault="000428BE" w:rsidP="000428BE">
      <w:pPr>
        <w:ind w:right="180"/>
        <w:rPr>
          <w:rFonts w:ascii="Arial" w:hAnsi="Arial" w:cs="Arial"/>
          <w:b/>
          <w:sz w:val="28"/>
          <w:szCs w:val="28"/>
        </w:rPr>
      </w:pPr>
    </w:p>
    <w:p w14:paraId="4733C04C" w14:textId="77777777" w:rsidR="009F186E" w:rsidRDefault="009F186E" w:rsidP="005359CE">
      <w:pPr>
        <w:ind w:left="-180" w:right="180"/>
        <w:jc w:val="center"/>
        <w:rPr>
          <w:rFonts w:ascii="Arial" w:hAnsi="Arial" w:cs="Arial"/>
          <w:b/>
          <w:sz w:val="48"/>
          <w:szCs w:val="48"/>
        </w:rPr>
      </w:pPr>
    </w:p>
    <w:p w14:paraId="08C88699" w14:textId="2692C2FA" w:rsidR="005359CE" w:rsidRPr="00AB6D4D" w:rsidRDefault="005359CE" w:rsidP="005359CE">
      <w:pPr>
        <w:ind w:left="-180" w:right="180"/>
        <w:jc w:val="center"/>
        <w:rPr>
          <w:rFonts w:ascii="Arial" w:hAnsi="Arial" w:cs="Arial"/>
          <w:b/>
          <w:sz w:val="48"/>
          <w:szCs w:val="48"/>
        </w:rPr>
      </w:pPr>
      <w:r w:rsidRPr="00AB6D4D">
        <w:rPr>
          <w:rFonts w:ascii="Arial" w:hAnsi="Arial" w:cs="Arial"/>
          <w:b/>
          <w:sz w:val="48"/>
          <w:szCs w:val="48"/>
        </w:rPr>
        <w:t xml:space="preserve">EXPRESSIONS OF INTEREST INVITED </w:t>
      </w:r>
    </w:p>
    <w:p w14:paraId="0FE05594" w14:textId="77777777" w:rsidR="005359CE" w:rsidRPr="00AB6D4D" w:rsidRDefault="005359CE" w:rsidP="005359CE">
      <w:pPr>
        <w:ind w:left="-180" w:right="180"/>
        <w:jc w:val="center"/>
        <w:rPr>
          <w:rFonts w:ascii="Arial" w:hAnsi="Arial" w:cs="Arial"/>
          <w:b/>
          <w:sz w:val="32"/>
          <w:szCs w:val="32"/>
        </w:rPr>
      </w:pPr>
    </w:p>
    <w:p w14:paraId="75C48607" w14:textId="77777777" w:rsidR="005359CE" w:rsidRPr="00AB6D4D" w:rsidRDefault="005359CE" w:rsidP="000915DE">
      <w:pPr>
        <w:ind w:left="-180" w:right="180"/>
        <w:jc w:val="center"/>
        <w:rPr>
          <w:rFonts w:ascii="Arial" w:hAnsi="Arial" w:cs="Arial"/>
          <w:b/>
          <w:sz w:val="32"/>
          <w:szCs w:val="32"/>
        </w:rPr>
      </w:pPr>
    </w:p>
    <w:p w14:paraId="28D25C5C" w14:textId="23C89F8D" w:rsidR="008D09BB" w:rsidRPr="00AB6D4D" w:rsidRDefault="000915DE" w:rsidP="008D09BB">
      <w:pPr>
        <w:jc w:val="center"/>
        <w:rPr>
          <w:rFonts w:ascii="Arial" w:hAnsi="Arial" w:cs="Arial"/>
          <w:b/>
        </w:rPr>
      </w:pPr>
      <w:r w:rsidRPr="00AB6D4D">
        <w:rPr>
          <w:rFonts w:ascii="Arial" w:hAnsi="Arial" w:cs="Arial"/>
          <w:b/>
          <w:sz w:val="32"/>
          <w:szCs w:val="32"/>
        </w:rPr>
        <w:t>ALL ENQUIRIES TO:</w:t>
      </w:r>
      <w:r w:rsidR="008D09BB" w:rsidRPr="00AB6D4D">
        <w:rPr>
          <w:rFonts w:ascii="Arial" w:hAnsi="Arial" w:cs="Arial"/>
          <w:b/>
        </w:rPr>
        <w:t xml:space="preserve"> </w:t>
      </w:r>
    </w:p>
    <w:p w14:paraId="292DF723" w14:textId="77777777" w:rsidR="008D09BB" w:rsidRPr="00AB6D4D" w:rsidRDefault="008D09BB" w:rsidP="008D09BB">
      <w:pPr>
        <w:jc w:val="center"/>
        <w:rPr>
          <w:rFonts w:ascii="Arial" w:hAnsi="Arial" w:cs="Arial"/>
        </w:rPr>
      </w:pPr>
      <w:r w:rsidRPr="00AB6D4D">
        <w:rPr>
          <w:rFonts w:ascii="Arial" w:hAnsi="Arial" w:cs="Arial"/>
        </w:rPr>
        <w:t>Strategic Asset Management, Civic Centre, Victoria Road,</w:t>
      </w:r>
    </w:p>
    <w:p w14:paraId="636EB8A7" w14:textId="77777777" w:rsidR="008D09BB" w:rsidRPr="00AB6D4D" w:rsidRDefault="008D09BB" w:rsidP="008D09BB">
      <w:pPr>
        <w:jc w:val="center"/>
        <w:rPr>
          <w:rFonts w:ascii="Arial" w:hAnsi="Arial" w:cs="Arial"/>
        </w:rPr>
      </w:pPr>
      <w:r w:rsidRPr="00AB6D4D">
        <w:rPr>
          <w:rFonts w:ascii="Arial" w:hAnsi="Arial" w:cs="Arial"/>
        </w:rPr>
        <w:t>Hartlepool, TS24 8AY</w:t>
      </w:r>
    </w:p>
    <w:p w14:paraId="29AECEB0" w14:textId="77777777" w:rsidR="008D09BB" w:rsidRPr="00AB6D4D" w:rsidRDefault="008D09BB" w:rsidP="008D09BB">
      <w:pPr>
        <w:jc w:val="center"/>
        <w:rPr>
          <w:rFonts w:ascii="Arial" w:hAnsi="Arial" w:cs="Arial"/>
        </w:rPr>
      </w:pPr>
    </w:p>
    <w:p w14:paraId="323BFE9E" w14:textId="526220FE" w:rsidR="008D09BB" w:rsidRPr="00AB6D4D" w:rsidRDefault="008D09BB" w:rsidP="008D09BB">
      <w:pPr>
        <w:jc w:val="center"/>
        <w:rPr>
          <w:rStyle w:val="Hyperlink"/>
          <w:rFonts w:ascii="Arial" w:hAnsi="Arial" w:cs="Arial"/>
        </w:rPr>
        <w:sectPr w:rsidR="008D09BB" w:rsidRPr="00AB6D4D" w:rsidSect="002F13C9">
          <w:footerReference w:type="default" r:id="rId9"/>
          <w:pgSz w:w="12240" w:h="15840" w:code="1"/>
          <w:pgMar w:top="567" w:right="567" w:bottom="1361" w:left="567" w:header="709" w:footer="709" w:gutter="0"/>
          <w:cols w:space="708"/>
          <w:docGrid w:linePitch="360"/>
        </w:sectPr>
      </w:pPr>
      <w:r w:rsidRPr="00AB6D4D">
        <w:rPr>
          <w:rFonts w:ascii="Arial" w:hAnsi="Arial" w:cs="Arial"/>
          <w:b/>
        </w:rPr>
        <w:t>Tel:</w:t>
      </w:r>
      <w:r w:rsidRPr="00AB6D4D">
        <w:rPr>
          <w:rFonts w:ascii="Arial" w:hAnsi="Arial" w:cs="Arial"/>
        </w:rPr>
        <w:t xml:space="preserve"> 01429 5232</w:t>
      </w:r>
      <w:r w:rsidR="009F186E">
        <w:rPr>
          <w:rFonts w:ascii="Arial" w:hAnsi="Arial" w:cs="Arial"/>
        </w:rPr>
        <w:t>08</w:t>
      </w:r>
      <w:r w:rsidRPr="00AB6D4D">
        <w:rPr>
          <w:rFonts w:ascii="Arial" w:hAnsi="Arial" w:cs="Arial"/>
          <w:b/>
        </w:rPr>
        <w:t xml:space="preserve"> </w:t>
      </w:r>
      <w:r w:rsidRPr="00AB6D4D">
        <w:rPr>
          <w:rFonts w:ascii="Arial" w:hAnsi="Arial" w:cs="Arial"/>
        </w:rPr>
        <w:t xml:space="preserve">Email: </w:t>
      </w:r>
      <w:r w:rsidR="009F186E">
        <w:rPr>
          <w:rFonts w:ascii="Arial" w:hAnsi="Arial" w:cs="Arial"/>
        </w:rPr>
        <w:t xml:space="preserve"> </w:t>
      </w:r>
      <w:r w:rsidR="009F186E">
        <w:rPr>
          <w:rStyle w:val="Hyperlink"/>
          <w:rFonts w:ascii="Arial" w:hAnsi="Arial" w:cs="Arial"/>
        </w:rPr>
        <w:t>gerard.darby</w:t>
      </w:r>
      <w:r w:rsidRPr="00AB6D4D">
        <w:rPr>
          <w:rStyle w:val="Hyperlink"/>
          <w:rFonts w:ascii="Arial" w:hAnsi="Arial" w:cs="Arial"/>
        </w:rPr>
        <w:t>@Hartlepool.gov.uk</w:t>
      </w:r>
    </w:p>
    <w:p w14:paraId="05D9A055" w14:textId="77777777" w:rsidR="00F62A85" w:rsidRDefault="00F62A85" w:rsidP="00361C72">
      <w:pPr>
        <w:rPr>
          <w:rFonts w:ascii="Arial" w:hAnsi="Arial" w:cs="Arial"/>
          <w:sz w:val="20"/>
          <w:szCs w:val="20"/>
        </w:rPr>
      </w:pPr>
    </w:p>
    <w:p w14:paraId="0463A8F6" w14:textId="08E880FF" w:rsidR="000E3C9C" w:rsidRPr="00AB6D4D" w:rsidRDefault="00CF775C" w:rsidP="00361C72">
      <w:pPr>
        <w:rPr>
          <w:rFonts w:ascii="Arial" w:hAnsi="Arial" w:cs="Arial"/>
          <w:sz w:val="20"/>
          <w:szCs w:val="20"/>
        </w:rPr>
      </w:pPr>
      <w:r w:rsidRPr="00AB6D4D">
        <w:rPr>
          <w:rFonts w:ascii="Arial" w:hAnsi="Arial" w:cs="Arial"/>
          <w:sz w:val="20"/>
          <w:szCs w:val="20"/>
        </w:rPr>
        <w:t>Hartlepool Borough Council is offering an e</w:t>
      </w:r>
      <w:r w:rsidR="001E5DDD" w:rsidRPr="00AB6D4D">
        <w:rPr>
          <w:rFonts w:ascii="Arial" w:hAnsi="Arial" w:cs="Arial"/>
          <w:sz w:val="20"/>
          <w:szCs w:val="20"/>
        </w:rPr>
        <w:t xml:space="preserve">xciting opportunity </w:t>
      </w:r>
      <w:r w:rsidR="00611B34">
        <w:rPr>
          <w:rFonts w:ascii="Arial" w:hAnsi="Arial" w:cs="Arial"/>
          <w:sz w:val="20"/>
          <w:szCs w:val="20"/>
        </w:rPr>
        <w:t>lease</w:t>
      </w:r>
      <w:r w:rsidR="000E3C9C" w:rsidRPr="00AB6D4D">
        <w:rPr>
          <w:rFonts w:ascii="Arial" w:hAnsi="Arial" w:cs="Arial"/>
          <w:sz w:val="20"/>
          <w:szCs w:val="20"/>
        </w:rPr>
        <w:t xml:space="preserve"> the Councils </w:t>
      </w:r>
      <w:r w:rsidR="008D09BB" w:rsidRPr="00AB6D4D">
        <w:rPr>
          <w:rFonts w:ascii="Arial" w:hAnsi="Arial" w:cs="Arial"/>
          <w:sz w:val="20"/>
          <w:szCs w:val="20"/>
        </w:rPr>
        <w:t xml:space="preserve">Beach Huts at Seaton Carew Beach Front. </w:t>
      </w:r>
    </w:p>
    <w:p w14:paraId="361199EA" w14:textId="77777777" w:rsidR="000E3C9C" w:rsidRPr="00AB6D4D" w:rsidRDefault="000E3C9C" w:rsidP="00361C72">
      <w:pPr>
        <w:rPr>
          <w:rFonts w:ascii="Arial" w:hAnsi="Arial" w:cs="Arial"/>
          <w:sz w:val="20"/>
          <w:szCs w:val="20"/>
        </w:rPr>
      </w:pPr>
    </w:p>
    <w:p w14:paraId="16E3C3EF" w14:textId="77777777" w:rsidR="00551DBC" w:rsidRDefault="00551DBC" w:rsidP="00361C72">
      <w:pPr>
        <w:rPr>
          <w:rFonts w:ascii="Arial" w:hAnsi="Arial" w:cs="Arial"/>
          <w:b/>
          <w:sz w:val="20"/>
          <w:szCs w:val="20"/>
        </w:rPr>
      </w:pPr>
      <w:r w:rsidRPr="00551DBC">
        <w:rPr>
          <w:rFonts w:ascii="Arial" w:hAnsi="Arial" w:cs="Arial"/>
          <w:b/>
          <w:sz w:val="20"/>
          <w:szCs w:val="20"/>
        </w:rPr>
        <w:t>Description</w:t>
      </w:r>
    </w:p>
    <w:p w14:paraId="57A28F07" w14:textId="77777777" w:rsidR="00561DA2" w:rsidRPr="00551DBC" w:rsidRDefault="00561DA2" w:rsidP="00361C72">
      <w:pPr>
        <w:rPr>
          <w:rFonts w:ascii="Arial" w:hAnsi="Arial" w:cs="Arial"/>
          <w:b/>
          <w:sz w:val="20"/>
          <w:szCs w:val="20"/>
        </w:rPr>
      </w:pPr>
    </w:p>
    <w:p w14:paraId="6CC40239" w14:textId="737C3177" w:rsidR="00551DBC" w:rsidRDefault="00551DBC" w:rsidP="00551DBC">
      <w:pPr>
        <w:rPr>
          <w:rFonts w:ascii="Arial" w:hAnsi="Arial" w:cs="Arial"/>
          <w:sz w:val="20"/>
          <w:szCs w:val="20"/>
        </w:rPr>
      </w:pPr>
      <w:r>
        <w:rPr>
          <w:rFonts w:ascii="Arial" w:hAnsi="Arial" w:cs="Arial"/>
          <w:sz w:val="20"/>
          <w:szCs w:val="20"/>
        </w:rPr>
        <w:t>E</w:t>
      </w:r>
      <w:r w:rsidR="004A2F17" w:rsidRPr="00AB6D4D">
        <w:rPr>
          <w:rFonts w:ascii="Arial" w:hAnsi="Arial" w:cs="Arial"/>
          <w:sz w:val="20"/>
          <w:szCs w:val="20"/>
        </w:rPr>
        <w:t xml:space="preserve">ight </w:t>
      </w:r>
      <w:r w:rsidR="00F62A85">
        <w:rPr>
          <w:rFonts w:ascii="Arial" w:hAnsi="Arial" w:cs="Arial"/>
          <w:sz w:val="20"/>
          <w:szCs w:val="20"/>
        </w:rPr>
        <w:t xml:space="preserve">Beach </w:t>
      </w:r>
      <w:r w:rsidR="004A2F17" w:rsidRPr="00AB6D4D">
        <w:rPr>
          <w:rFonts w:ascii="Arial" w:hAnsi="Arial" w:cs="Arial"/>
          <w:sz w:val="20"/>
          <w:szCs w:val="20"/>
        </w:rPr>
        <w:t>Huts promine</w:t>
      </w:r>
      <w:r>
        <w:rPr>
          <w:rFonts w:ascii="Arial" w:hAnsi="Arial" w:cs="Arial"/>
          <w:sz w:val="20"/>
          <w:szCs w:val="20"/>
        </w:rPr>
        <w:t>ntly located on the Beach Front.</w:t>
      </w:r>
      <w:r w:rsidR="00F62A85">
        <w:rPr>
          <w:rFonts w:ascii="Arial" w:hAnsi="Arial" w:cs="Arial"/>
          <w:sz w:val="20"/>
          <w:szCs w:val="20"/>
        </w:rPr>
        <w:t xml:space="preserve"> </w:t>
      </w:r>
      <w:r>
        <w:rPr>
          <w:rFonts w:ascii="Arial" w:hAnsi="Arial" w:cs="Arial"/>
          <w:sz w:val="20"/>
          <w:szCs w:val="20"/>
        </w:rPr>
        <w:t xml:space="preserve">They </w:t>
      </w:r>
      <w:r w:rsidR="007E2DED" w:rsidRPr="00AB6D4D">
        <w:rPr>
          <w:rFonts w:ascii="Arial" w:hAnsi="Arial" w:cs="Arial"/>
          <w:sz w:val="20"/>
          <w:szCs w:val="20"/>
        </w:rPr>
        <w:t>are of a steel framed construction with a painted and grained cement composite board exterior envelope. The frames are fixed to concrete pad slab.</w:t>
      </w:r>
    </w:p>
    <w:p w14:paraId="4EC6217F" w14:textId="4013CFBE" w:rsidR="00561DA2" w:rsidRDefault="00561DA2" w:rsidP="00551DBC">
      <w:pPr>
        <w:rPr>
          <w:rFonts w:ascii="Arial" w:hAnsi="Arial" w:cs="Arial"/>
          <w:sz w:val="20"/>
          <w:szCs w:val="20"/>
        </w:rPr>
      </w:pPr>
    </w:p>
    <w:p w14:paraId="21FFE978" w14:textId="4995F0D7" w:rsidR="00561DA2" w:rsidRPr="00561DA2" w:rsidRDefault="00561DA2" w:rsidP="00551DBC">
      <w:pPr>
        <w:rPr>
          <w:rFonts w:ascii="Arial" w:hAnsi="Arial" w:cs="Arial"/>
          <w:b/>
          <w:sz w:val="20"/>
          <w:szCs w:val="20"/>
        </w:rPr>
      </w:pPr>
      <w:r w:rsidRPr="00561DA2">
        <w:rPr>
          <w:rFonts w:ascii="Arial" w:hAnsi="Arial" w:cs="Arial"/>
          <w:b/>
          <w:sz w:val="20"/>
          <w:szCs w:val="20"/>
        </w:rPr>
        <w:t>Location:</w:t>
      </w:r>
    </w:p>
    <w:p w14:paraId="3913078A" w14:textId="18453C8D" w:rsidR="00551DBC" w:rsidRDefault="00AE1A36" w:rsidP="00551DBC">
      <w:pPr>
        <w:rPr>
          <w:rFonts w:ascii="Arial" w:hAnsi="Arial" w:cs="Arial"/>
          <w:sz w:val="20"/>
          <w:szCs w:val="20"/>
        </w:rPr>
      </w:pPr>
      <w:r>
        <w:rPr>
          <w:noProof/>
        </w:rPr>
        <mc:AlternateContent>
          <mc:Choice Requires="wpg">
            <w:drawing>
              <wp:anchor distT="0" distB="0" distL="114300" distR="114300" simplePos="0" relativeHeight="251710464" behindDoc="0" locked="0" layoutInCell="1" allowOverlap="1" wp14:anchorId="68539A0E" wp14:editId="593D61D9">
                <wp:simplePos x="0" y="0"/>
                <wp:positionH relativeFrom="column">
                  <wp:posOffset>611505</wp:posOffset>
                </wp:positionH>
                <wp:positionV relativeFrom="paragraph">
                  <wp:posOffset>1983105</wp:posOffset>
                </wp:positionV>
                <wp:extent cx="1932600" cy="1132500"/>
                <wp:effectExtent l="0" t="0" r="10795" b="10795"/>
                <wp:wrapNone/>
                <wp:docPr id="9" name="Group 9"/>
                <wp:cNvGraphicFramePr/>
                <a:graphic xmlns:a="http://schemas.openxmlformats.org/drawingml/2006/main">
                  <a:graphicData uri="http://schemas.microsoft.com/office/word/2010/wordprocessingGroup">
                    <wpg:wgp>
                      <wpg:cNvGrpSpPr/>
                      <wpg:grpSpPr>
                        <a:xfrm>
                          <a:off x="0" y="0"/>
                          <a:ext cx="1932600" cy="1132500"/>
                          <a:chOff x="0" y="0"/>
                          <a:chExt cx="1932600" cy="1132500"/>
                        </a:xfrm>
                      </wpg:grpSpPr>
                      <wps:wsp>
                        <wps:cNvPr id="2" name="Oval 2"/>
                        <wps:cNvSpPr/>
                        <wps:spPr>
                          <a:xfrm>
                            <a:off x="1752600" y="952500"/>
                            <a:ext cx="180000" cy="18000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oup 8"/>
                        <wpg:cNvGrpSpPr/>
                        <wpg:grpSpPr>
                          <a:xfrm>
                            <a:off x="0" y="0"/>
                            <a:ext cx="1738630" cy="967105"/>
                            <a:chOff x="0" y="0"/>
                            <a:chExt cx="1738630" cy="967105"/>
                          </a:xfrm>
                        </wpg:grpSpPr>
                        <wps:wsp>
                          <wps:cNvPr id="3" name="Straight Arrow Connector 3"/>
                          <wps:cNvCnPr/>
                          <wps:spPr>
                            <a:xfrm>
                              <a:off x="1019175" y="247650"/>
                              <a:ext cx="719455" cy="71945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 name="Text Box 4"/>
                          <wps:cNvSpPr txBox="1"/>
                          <wps:spPr>
                            <a:xfrm>
                              <a:off x="0" y="0"/>
                              <a:ext cx="1000125" cy="438150"/>
                            </a:xfrm>
                            <a:prstGeom prst="rect">
                              <a:avLst/>
                            </a:prstGeom>
                            <a:solidFill>
                              <a:sysClr val="window" lastClr="FFFFFF"/>
                            </a:solidFill>
                            <a:ln w="6350">
                              <a:solidFill>
                                <a:prstClr val="black"/>
                              </a:solidFill>
                            </a:ln>
                          </wps:spPr>
                          <wps:txbx>
                            <w:txbxContent>
                              <w:p w14:paraId="48C49628" w14:textId="77777777" w:rsidR="00AE1A36" w:rsidRPr="00815109" w:rsidRDefault="00AE1A36" w:rsidP="00AE1A36">
                                <w:pPr>
                                  <w:jc w:val="center"/>
                                  <w:rPr>
                                    <w:rFonts w:ascii="Arial" w:hAnsi="Arial" w:cs="Arial"/>
                                    <w:b/>
                                    <w:sz w:val="18"/>
                                    <w:szCs w:val="18"/>
                                  </w:rPr>
                                </w:pPr>
                                <w:r w:rsidRPr="00815109">
                                  <w:rPr>
                                    <w:rFonts w:ascii="Arial" w:hAnsi="Arial" w:cs="Arial"/>
                                    <w:b/>
                                    <w:sz w:val="18"/>
                                    <w:szCs w:val="18"/>
                                  </w:rPr>
                                  <w:t>Approximate Site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8539A0E" id="Group 9" o:spid="_x0000_s1027" style="position:absolute;margin-left:48.15pt;margin-top:156.15pt;width:152.15pt;height:89.15pt;z-index:251710464" coordsize="19326,1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">
                <v:oval id="Oval 2" o:spid="_x0000_s1028" style="position:absolute;left:17526;top:9525;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8oW8EA&#10;AADaAAAADwAAAGRycy9kb3ducmV2LnhtbESPQWvCQBSE74L/YXlCb7pRWpXoKiKUFnqpid6f2Zds&#10;MPs2ZLcm/vtuoeBxmJlvmO1+sI24U+drxwrmswQEceF0zZWCc/4+XYPwAVlj45gUPMjDfjcebTHV&#10;rucT3bNQiQhhn6ICE0KbSukLQxb9zLXE0StdZzFE2VVSd9hHuG3kIkmW0mLNccFgS0dDxS37sQre&#10;ym+Ur9lp9cg/Ll996QfWV6PUy2Q4bEAEGsIz/N/+1AoW8Hcl3g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PKFvBAAAA2gAAAA8AAAAAAAAAAAAAAAAAmAIAAGRycy9kb3du&#10;cmV2LnhtbFBLBQYAAAAABAAEAPUAAACGAwAAAAA=&#10;" fillcolor="#c0504d" strokecolor="#8c3836" strokeweight="2pt"/>
                <v:group id="Group 8" o:spid="_x0000_s1029" style="position:absolute;width:17386;height:9671" coordsize="17386,9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32" coordsize="21600,21600" o:spt="32" o:oned="t" path="m,l21600,21600e" filled="f">
                    <v:path arrowok="t" fillok="f" o:connecttype="none"/>
                    <o:lock v:ext="edit" shapetype="t"/>
                  </v:shapetype>
                  <v:shape id="Straight Arrow Connector 3" o:spid="_x0000_s1030" type="#_x0000_t32" style="position:absolute;left:10191;top:2476;width:7195;height:7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fu68QAAADaAAAADwAAAGRycy9kb3ducmV2LnhtbESPQWvCQBSE7wX/w/IEb3UTh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7rxAAAANoAAAAPAAAAAAAAAAAA&#10;AAAAAKECAABkcnMvZG93bnJldi54bWxQSwUGAAAAAAQABAD5AAAAkgMAAAAA&#10;">
                    <v:stroke endarrow="block"/>
                  </v:shape>
                  <v:shape id="Text Box 4" o:spid="_x0000_s1031" type="#_x0000_t202" style="position:absolute;width:10001;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M/BcEA&#10;AADaAAAADwAAAGRycy9kb3ducmV2LnhtbESPQWsCMRSE74X+h/AK3mq2UsSuRpGC4KWIWw/19kie&#10;u9HNy7KJ6+qvN4LQ4zAz3zCzRe9q0VEbrGcFH8MMBLH2xnKpYPe7ep+ACBHZYO2ZFFwpwGL++jLD&#10;3PgLb6krYikShEOOCqoYm1zKoCtyGIa+IU7ewbcOY5JtKU2LlwR3tRxl2Vg6tJwWKmzouyJ9Ks5O&#10;geE/z3pvf26WC22/bpvJUXdKDd765RREpD7+h5/ttVHwCY8r6Qb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zPwXBAAAA2gAAAA8AAAAAAAAAAAAAAAAAmAIAAGRycy9kb3du&#10;cmV2LnhtbFBLBQYAAAAABAAEAPUAAACGAwAAAAA=&#10;" fillcolor="window" strokeweight=".5pt">
                    <v:textbox>
                      <w:txbxContent>
                        <w:p w14:paraId="48C49628" w14:textId="77777777" w:rsidR="00AE1A36" w:rsidRPr="00815109" w:rsidRDefault="00AE1A36" w:rsidP="00AE1A36">
                          <w:pPr>
                            <w:jc w:val="center"/>
                            <w:rPr>
                              <w:rFonts w:ascii="Arial" w:hAnsi="Arial" w:cs="Arial"/>
                              <w:b/>
                              <w:sz w:val="18"/>
                              <w:szCs w:val="18"/>
                            </w:rPr>
                          </w:pPr>
                          <w:r w:rsidRPr="00815109">
                            <w:rPr>
                              <w:rFonts w:ascii="Arial" w:hAnsi="Arial" w:cs="Arial"/>
                              <w:b/>
                              <w:sz w:val="18"/>
                              <w:szCs w:val="18"/>
                            </w:rPr>
                            <w:t>Approximate Site Location</w:t>
                          </w:r>
                        </w:p>
                      </w:txbxContent>
                    </v:textbox>
                  </v:shape>
                </v:group>
              </v:group>
            </w:pict>
          </mc:Fallback>
        </mc:AlternateContent>
      </w:r>
      <w:r>
        <w:rPr>
          <w:noProof/>
        </w:rPr>
        <w:drawing>
          <wp:inline distT="0" distB="0" distL="0" distR="0" wp14:anchorId="06C03D4B" wp14:editId="17FC215E">
            <wp:extent cx="2880000" cy="4240339"/>
            <wp:effectExtent l="19050" t="19050" r="15875"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937" t="22562" r="7959" b="18740"/>
                    <a:stretch/>
                  </pic:blipFill>
                  <pic:spPr bwMode="auto">
                    <a:xfrm>
                      <a:off x="0" y="0"/>
                      <a:ext cx="2880000" cy="4240339"/>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p>
    <w:p w14:paraId="6063BF6A" w14:textId="77777777" w:rsidR="00AE1A36" w:rsidRDefault="00AE1A36" w:rsidP="00551DBC">
      <w:pPr>
        <w:rPr>
          <w:rFonts w:ascii="Arial" w:hAnsi="Arial" w:cs="Arial"/>
          <w:b/>
          <w:sz w:val="20"/>
          <w:szCs w:val="20"/>
        </w:rPr>
      </w:pPr>
    </w:p>
    <w:p w14:paraId="6EB8F224" w14:textId="0F26B783" w:rsidR="007E2DED" w:rsidRPr="00AB6D4D" w:rsidRDefault="00551DBC" w:rsidP="00551DBC">
      <w:pPr>
        <w:rPr>
          <w:rFonts w:ascii="Arial" w:hAnsi="Arial" w:cs="Arial"/>
          <w:sz w:val="20"/>
          <w:szCs w:val="20"/>
        </w:rPr>
      </w:pPr>
      <w:r>
        <w:rPr>
          <w:rFonts w:ascii="Arial" w:hAnsi="Arial" w:cs="Arial"/>
          <w:b/>
          <w:sz w:val="20"/>
          <w:szCs w:val="20"/>
        </w:rPr>
        <w:t>Facilities</w:t>
      </w:r>
      <w:r w:rsidR="007E2DED" w:rsidRPr="00551DBC">
        <w:rPr>
          <w:rFonts w:ascii="Arial" w:hAnsi="Arial" w:cs="Arial"/>
          <w:b/>
          <w:sz w:val="20"/>
          <w:szCs w:val="20"/>
        </w:rPr>
        <w:t xml:space="preserve"> </w:t>
      </w:r>
    </w:p>
    <w:p w14:paraId="5E23EE5F" w14:textId="0C0C249A" w:rsidR="00365FE3" w:rsidRPr="00365FE3" w:rsidRDefault="009D5221" w:rsidP="00365FE3">
      <w:pPr>
        <w:pStyle w:val="NormalWeb"/>
        <w:rPr>
          <w:rFonts w:ascii="Arial" w:hAnsi="Arial" w:cs="Arial"/>
          <w:sz w:val="20"/>
          <w:szCs w:val="20"/>
        </w:rPr>
      </w:pPr>
      <w:r w:rsidRPr="00365FE3">
        <w:rPr>
          <w:rFonts w:ascii="Arial" w:hAnsi="Arial" w:cs="Arial"/>
          <w:sz w:val="20"/>
          <w:szCs w:val="20"/>
        </w:rPr>
        <w:t>There is an electricity supply to each Hut</w:t>
      </w:r>
      <w:r w:rsidR="00A409BF">
        <w:rPr>
          <w:rFonts w:ascii="Arial" w:hAnsi="Arial" w:cs="Arial"/>
          <w:sz w:val="20"/>
          <w:szCs w:val="20"/>
        </w:rPr>
        <w:t xml:space="preserve"> and a </w:t>
      </w:r>
      <w:r w:rsidR="00365FE3" w:rsidRPr="00365FE3">
        <w:rPr>
          <w:rFonts w:ascii="Arial" w:hAnsi="Arial" w:cs="Arial"/>
          <w:sz w:val="20"/>
          <w:szCs w:val="20"/>
        </w:rPr>
        <w:t xml:space="preserve">water supply and waste water disposal point in a small hut in the park area.  </w:t>
      </w:r>
    </w:p>
    <w:p w14:paraId="7144A9C4" w14:textId="5C5EE55F" w:rsidR="00551DBC" w:rsidRDefault="00551DBC" w:rsidP="00551DBC">
      <w:pPr>
        <w:rPr>
          <w:rFonts w:ascii="Arial" w:eastAsiaTheme="majorEastAsia" w:hAnsi="Arial" w:cstheme="majorBidi"/>
          <w:b/>
          <w:sz w:val="20"/>
          <w:szCs w:val="20"/>
        </w:rPr>
      </w:pPr>
      <w:r w:rsidRPr="00551DBC">
        <w:rPr>
          <w:rFonts w:ascii="Arial" w:eastAsiaTheme="majorEastAsia" w:hAnsi="Arial" w:cstheme="majorBidi"/>
          <w:b/>
          <w:sz w:val="20"/>
          <w:szCs w:val="20"/>
        </w:rPr>
        <w:t>Use</w:t>
      </w:r>
    </w:p>
    <w:p w14:paraId="256D6F3A" w14:textId="77777777" w:rsidR="00561DA2" w:rsidRDefault="00561DA2" w:rsidP="00551DBC">
      <w:pPr>
        <w:rPr>
          <w:rFonts w:ascii="Arial" w:eastAsiaTheme="majorEastAsia" w:hAnsi="Arial" w:cstheme="majorBidi"/>
          <w:b/>
          <w:szCs w:val="32"/>
        </w:rPr>
      </w:pPr>
    </w:p>
    <w:p w14:paraId="6B8B3D10" w14:textId="379B1B4F" w:rsidR="00AE1A36" w:rsidRDefault="00551DBC" w:rsidP="00AE1A36">
      <w:pPr>
        <w:rPr>
          <w:rFonts w:ascii="Arial" w:hAnsi="Arial" w:cs="Arial"/>
          <w:sz w:val="20"/>
          <w:szCs w:val="20"/>
        </w:rPr>
      </w:pPr>
      <w:r>
        <w:rPr>
          <w:rFonts w:ascii="Arial" w:hAnsi="Arial" w:cs="Arial"/>
          <w:sz w:val="20"/>
          <w:szCs w:val="20"/>
        </w:rPr>
        <w:t xml:space="preserve">The Huts are being offered to let on the basis that they are </w:t>
      </w:r>
      <w:r w:rsidR="008004B4">
        <w:rPr>
          <w:rFonts w:ascii="Arial" w:hAnsi="Arial" w:cs="Arial"/>
          <w:sz w:val="20"/>
          <w:szCs w:val="20"/>
        </w:rPr>
        <w:t xml:space="preserve">made available for daily hire </w:t>
      </w:r>
      <w:r w:rsidRPr="00AB6D4D">
        <w:rPr>
          <w:rFonts w:ascii="Arial" w:hAnsi="Arial" w:cs="Arial"/>
          <w:sz w:val="20"/>
          <w:szCs w:val="20"/>
        </w:rPr>
        <w:t xml:space="preserve">to visitors on terms </w:t>
      </w:r>
      <w:r w:rsidR="008004B4">
        <w:rPr>
          <w:rFonts w:ascii="Arial" w:hAnsi="Arial" w:cs="Arial"/>
          <w:sz w:val="20"/>
          <w:szCs w:val="20"/>
        </w:rPr>
        <w:t>for daily rental holiday Beach H</w:t>
      </w:r>
      <w:r w:rsidR="00611B34">
        <w:rPr>
          <w:rFonts w:ascii="Arial" w:hAnsi="Arial" w:cs="Arial"/>
          <w:sz w:val="20"/>
          <w:szCs w:val="20"/>
        </w:rPr>
        <w:t>uts.</w:t>
      </w:r>
    </w:p>
    <w:p w14:paraId="5378CA98" w14:textId="77777777" w:rsidR="00AE1A36" w:rsidRDefault="00AE1A36" w:rsidP="00AE1A36">
      <w:pPr>
        <w:rPr>
          <w:rFonts w:ascii="Arial" w:eastAsiaTheme="majorEastAsia" w:hAnsi="Arial" w:cstheme="majorBidi"/>
          <w:b/>
          <w:sz w:val="20"/>
          <w:szCs w:val="20"/>
        </w:rPr>
      </w:pPr>
    </w:p>
    <w:p w14:paraId="4BE76786" w14:textId="77777777" w:rsidR="00561DA2" w:rsidRDefault="00551DBC" w:rsidP="00561DA2">
      <w:pPr>
        <w:keepNext/>
        <w:keepLines/>
        <w:spacing w:after="120"/>
        <w:outlineLvl w:val="0"/>
        <w:rPr>
          <w:rFonts w:ascii="Arial" w:eastAsiaTheme="majorEastAsia" w:hAnsi="Arial" w:cstheme="majorBidi"/>
          <w:b/>
          <w:sz w:val="20"/>
          <w:szCs w:val="20"/>
        </w:rPr>
      </w:pPr>
      <w:r w:rsidRPr="00551DBC">
        <w:rPr>
          <w:rFonts w:ascii="Arial" w:eastAsiaTheme="majorEastAsia" w:hAnsi="Arial" w:cstheme="majorBidi"/>
          <w:b/>
          <w:sz w:val="20"/>
          <w:szCs w:val="20"/>
        </w:rPr>
        <w:t>Rating Assessment</w:t>
      </w:r>
    </w:p>
    <w:p w14:paraId="48EE5C6F" w14:textId="36CD2956" w:rsidR="00B53F98" w:rsidRPr="00B53F98" w:rsidRDefault="00B53F98" w:rsidP="00B53F98">
      <w:pPr>
        <w:rPr>
          <w:rFonts w:ascii="Arial" w:hAnsi="Arial" w:cs="Arial"/>
          <w:color w:val="1F497D"/>
          <w:sz w:val="20"/>
          <w:szCs w:val="20"/>
        </w:rPr>
      </w:pPr>
      <w:r w:rsidRPr="00B53F98">
        <w:rPr>
          <w:rFonts w:ascii="Arial" w:hAnsi="Arial" w:cs="Arial"/>
          <w:sz w:val="20"/>
          <w:szCs w:val="20"/>
        </w:rPr>
        <w:t>The Beach Huts are rated as one assessment f</w:t>
      </w:r>
      <w:r w:rsidR="00C0371B">
        <w:rPr>
          <w:rFonts w:ascii="Arial" w:hAnsi="Arial" w:cs="Arial"/>
          <w:sz w:val="20"/>
          <w:szCs w:val="20"/>
        </w:rPr>
        <w:t xml:space="preserve">or all eight </w:t>
      </w:r>
      <w:r w:rsidR="00F62A85">
        <w:rPr>
          <w:rFonts w:ascii="Arial" w:hAnsi="Arial" w:cs="Arial"/>
          <w:sz w:val="20"/>
          <w:szCs w:val="20"/>
        </w:rPr>
        <w:t>with an RV of</w:t>
      </w:r>
      <w:r w:rsidR="00C0371B">
        <w:rPr>
          <w:rFonts w:ascii="Arial" w:hAnsi="Arial" w:cs="Arial"/>
          <w:sz w:val="20"/>
          <w:szCs w:val="20"/>
        </w:rPr>
        <w:t xml:space="preserve"> £5,0</w:t>
      </w:r>
      <w:r w:rsidRPr="00B53F98">
        <w:rPr>
          <w:rFonts w:ascii="Arial" w:hAnsi="Arial" w:cs="Arial"/>
          <w:sz w:val="20"/>
          <w:szCs w:val="20"/>
        </w:rPr>
        <w:t xml:space="preserve">00.The current multiplier is </w:t>
      </w:r>
      <w:r w:rsidR="008004B4">
        <w:rPr>
          <w:rFonts w:ascii="Arial" w:hAnsi="Arial" w:cs="Arial"/>
          <w:sz w:val="20"/>
          <w:szCs w:val="20"/>
        </w:rPr>
        <w:t>£</w:t>
      </w:r>
      <w:r w:rsidR="00365FE3">
        <w:rPr>
          <w:rFonts w:ascii="Arial" w:hAnsi="Arial" w:cs="Arial"/>
          <w:sz w:val="20"/>
          <w:szCs w:val="20"/>
        </w:rPr>
        <w:t>0</w:t>
      </w:r>
      <w:r w:rsidRPr="00B53F98">
        <w:rPr>
          <w:rFonts w:ascii="Arial" w:hAnsi="Arial" w:cs="Arial"/>
          <w:sz w:val="20"/>
          <w:szCs w:val="20"/>
        </w:rPr>
        <w:t>499 a</w:t>
      </w:r>
      <w:r w:rsidR="00C0371B">
        <w:rPr>
          <w:rFonts w:ascii="Arial" w:hAnsi="Arial" w:cs="Arial"/>
          <w:sz w:val="20"/>
          <w:szCs w:val="20"/>
        </w:rPr>
        <w:t>lthough small business relief may be a</w:t>
      </w:r>
      <w:r w:rsidR="004A452B">
        <w:rPr>
          <w:rFonts w:ascii="Arial" w:hAnsi="Arial" w:cs="Arial"/>
          <w:sz w:val="20"/>
          <w:szCs w:val="20"/>
        </w:rPr>
        <w:t>vailable.</w:t>
      </w:r>
    </w:p>
    <w:p w14:paraId="2905B787" w14:textId="77777777" w:rsidR="00F62A85" w:rsidRDefault="00F62A85" w:rsidP="001C41DB">
      <w:pPr>
        <w:keepNext/>
        <w:keepLines/>
        <w:tabs>
          <w:tab w:val="left" w:pos="0"/>
        </w:tabs>
        <w:outlineLvl w:val="0"/>
        <w:rPr>
          <w:rFonts w:ascii="Arial" w:eastAsiaTheme="majorEastAsia" w:hAnsi="Arial" w:cstheme="majorBidi"/>
          <w:b/>
          <w:sz w:val="20"/>
          <w:szCs w:val="20"/>
        </w:rPr>
      </w:pPr>
    </w:p>
    <w:p w14:paraId="508C2D8A" w14:textId="5B5E80E5" w:rsidR="00611B34" w:rsidRDefault="00B74081" w:rsidP="001C41DB">
      <w:pPr>
        <w:keepNext/>
        <w:keepLines/>
        <w:tabs>
          <w:tab w:val="left" w:pos="0"/>
        </w:tabs>
        <w:outlineLvl w:val="0"/>
        <w:rPr>
          <w:rFonts w:ascii="Arial" w:eastAsiaTheme="majorEastAsia" w:hAnsi="Arial" w:cstheme="majorBidi"/>
          <w:b/>
          <w:sz w:val="20"/>
          <w:szCs w:val="20"/>
        </w:rPr>
      </w:pPr>
      <w:r w:rsidRPr="00B74081">
        <w:rPr>
          <w:rFonts w:ascii="Arial" w:eastAsiaTheme="majorEastAsia" w:hAnsi="Arial" w:cstheme="majorBidi"/>
          <w:b/>
          <w:sz w:val="20"/>
          <w:szCs w:val="20"/>
        </w:rPr>
        <w:t xml:space="preserve">Lease </w:t>
      </w:r>
      <w:r w:rsidR="00551DBC" w:rsidRPr="00551DBC">
        <w:rPr>
          <w:rFonts w:ascii="Arial" w:eastAsiaTheme="majorEastAsia" w:hAnsi="Arial" w:cstheme="majorBidi"/>
          <w:b/>
          <w:sz w:val="20"/>
          <w:szCs w:val="20"/>
        </w:rPr>
        <w:t>Terms</w:t>
      </w:r>
    </w:p>
    <w:p w14:paraId="1E4B12E6" w14:textId="2CBBF128" w:rsidR="00A1279F" w:rsidRPr="00B74081" w:rsidRDefault="00551DBC" w:rsidP="001C41DB">
      <w:pPr>
        <w:keepNext/>
        <w:keepLines/>
        <w:tabs>
          <w:tab w:val="left" w:pos="0"/>
        </w:tabs>
        <w:outlineLvl w:val="0"/>
        <w:rPr>
          <w:rFonts w:ascii="Arial" w:eastAsiaTheme="majorEastAsia" w:hAnsi="Arial" w:cstheme="majorBidi"/>
          <w:b/>
          <w:sz w:val="20"/>
          <w:szCs w:val="20"/>
        </w:rPr>
      </w:pPr>
      <w:r w:rsidRPr="00551DBC">
        <w:rPr>
          <w:rFonts w:ascii="Arial" w:eastAsiaTheme="majorEastAsia" w:hAnsi="Arial" w:cstheme="majorBidi"/>
          <w:b/>
          <w:sz w:val="20"/>
          <w:szCs w:val="20"/>
        </w:rPr>
        <w:t xml:space="preserve"> </w:t>
      </w:r>
    </w:p>
    <w:p w14:paraId="455773D1" w14:textId="27A50D41" w:rsidR="00551DBC" w:rsidRPr="002557D6" w:rsidRDefault="00551DBC" w:rsidP="00A1279F">
      <w:pPr>
        <w:keepNext/>
        <w:keepLines/>
        <w:spacing w:after="120"/>
        <w:outlineLvl w:val="0"/>
        <w:rPr>
          <w:rFonts w:ascii="Arial" w:hAnsi="Arial" w:cs="Arial"/>
          <w:sz w:val="20"/>
          <w:szCs w:val="20"/>
        </w:rPr>
      </w:pPr>
      <w:r w:rsidRPr="002557D6">
        <w:rPr>
          <w:rFonts w:ascii="Arial" w:hAnsi="Arial" w:cs="Arial"/>
          <w:sz w:val="20"/>
          <w:szCs w:val="20"/>
        </w:rPr>
        <w:t xml:space="preserve">The Council is offering the </w:t>
      </w:r>
      <w:r w:rsidR="00B74081" w:rsidRPr="002557D6">
        <w:rPr>
          <w:rFonts w:ascii="Arial" w:hAnsi="Arial" w:cs="Arial"/>
          <w:sz w:val="20"/>
          <w:szCs w:val="20"/>
        </w:rPr>
        <w:t xml:space="preserve">Huts on </w:t>
      </w:r>
      <w:r w:rsidRPr="002557D6">
        <w:rPr>
          <w:rFonts w:ascii="Arial" w:hAnsi="Arial" w:cs="Arial"/>
          <w:sz w:val="20"/>
          <w:szCs w:val="20"/>
        </w:rPr>
        <w:t>the following terms:</w:t>
      </w:r>
    </w:p>
    <w:p w14:paraId="6AB892CC" w14:textId="77777777" w:rsidR="002C4AE0" w:rsidRPr="002557D6" w:rsidRDefault="00B74081" w:rsidP="006944F3">
      <w:pPr>
        <w:numPr>
          <w:ilvl w:val="0"/>
          <w:numId w:val="46"/>
        </w:numPr>
        <w:shd w:val="clear" w:color="auto" w:fill="FFFFFF"/>
        <w:contextualSpacing/>
        <w:textAlignment w:val="baseline"/>
        <w:rPr>
          <w:rFonts w:ascii="Arial" w:hAnsi="Arial" w:cs="Arial"/>
          <w:sz w:val="20"/>
          <w:szCs w:val="20"/>
        </w:rPr>
      </w:pPr>
      <w:r w:rsidRPr="002557D6">
        <w:rPr>
          <w:rFonts w:ascii="Arial" w:hAnsi="Arial" w:cs="Arial"/>
          <w:sz w:val="20"/>
          <w:szCs w:val="20"/>
        </w:rPr>
        <w:t xml:space="preserve">3 </w:t>
      </w:r>
      <w:r w:rsidR="00551DBC" w:rsidRPr="002557D6">
        <w:rPr>
          <w:rFonts w:ascii="Arial" w:hAnsi="Arial" w:cs="Arial"/>
          <w:sz w:val="20"/>
          <w:szCs w:val="20"/>
        </w:rPr>
        <w:t>y</w:t>
      </w:r>
      <w:r w:rsidR="004C729D" w:rsidRPr="002557D6">
        <w:rPr>
          <w:rFonts w:ascii="Arial" w:hAnsi="Arial" w:cs="Arial"/>
          <w:sz w:val="20"/>
          <w:szCs w:val="20"/>
        </w:rPr>
        <w:t xml:space="preserve">ear term with break clause exercisable </w:t>
      </w:r>
      <w:r w:rsidR="008004B4" w:rsidRPr="002557D6">
        <w:rPr>
          <w:rFonts w:ascii="Arial" w:hAnsi="Arial" w:cs="Arial"/>
          <w:sz w:val="20"/>
          <w:szCs w:val="20"/>
        </w:rPr>
        <w:t xml:space="preserve">by </w:t>
      </w:r>
      <w:r w:rsidR="004C729D" w:rsidRPr="002557D6">
        <w:rPr>
          <w:rFonts w:ascii="Arial" w:hAnsi="Arial" w:cs="Arial"/>
          <w:sz w:val="20"/>
          <w:szCs w:val="20"/>
        </w:rPr>
        <w:t xml:space="preserve">either party </w:t>
      </w:r>
      <w:r w:rsidR="00C0371B" w:rsidRPr="002557D6">
        <w:rPr>
          <w:rFonts w:ascii="Arial" w:hAnsi="Arial" w:cs="Arial"/>
          <w:sz w:val="20"/>
          <w:szCs w:val="20"/>
        </w:rPr>
        <w:t>on the first anniversary of the lease.</w:t>
      </w:r>
      <w:r w:rsidR="002C4AE0" w:rsidRPr="002557D6">
        <w:rPr>
          <w:rFonts w:ascii="Arial" w:hAnsi="Arial" w:cs="Arial"/>
          <w:sz w:val="20"/>
          <w:szCs w:val="20"/>
        </w:rPr>
        <w:t xml:space="preserve"> </w:t>
      </w:r>
    </w:p>
    <w:p w14:paraId="7C4D12AB" w14:textId="77777777" w:rsidR="002557D6" w:rsidRPr="002557D6" w:rsidRDefault="002C4AE0" w:rsidP="006944F3">
      <w:pPr>
        <w:numPr>
          <w:ilvl w:val="0"/>
          <w:numId w:val="46"/>
        </w:numPr>
        <w:shd w:val="clear" w:color="auto" w:fill="FFFFFF"/>
        <w:contextualSpacing/>
        <w:textAlignment w:val="baseline"/>
        <w:rPr>
          <w:rFonts w:ascii="Arial" w:hAnsi="Arial" w:cs="Arial"/>
          <w:sz w:val="20"/>
          <w:szCs w:val="20"/>
        </w:rPr>
      </w:pPr>
      <w:r w:rsidRPr="002557D6">
        <w:rPr>
          <w:rFonts w:ascii="Arial" w:hAnsi="Arial" w:cs="Arial"/>
          <w:sz w:val="20"/>
          <w:szCs w:val="20"/>
        </w:rPr>
        <w:t>The Tenant is responsible for the payment of all outgoings in relation to the occupation and use of the Beach Huts.</w:t>
      </w:r>
    </w:p>
    <w:p w14:paraId="79B748B3" w14:textId="7EC35BC8" w:rsidR="00C0371B" w:rsidRPr="002557D6" w:rsidRDefault="002557D6" w:rsidP="006944F3">
      <w:pPr>
        <w:numPr>
          <w:ilvl w:val="0"/>
          <w:numId w:val="46"/>
        </w:numPr>
        <w:shd w:val="clear" w:color="auto" w:fill="FFFFFF"/>
        <w:contextualSpacing/>
        <w:textAlignment w:val="baseline"/>
        <w:rPr>
          <w:rFonts w:ascii="Arial" w:hAnsi="Arial" w:cs="Arial"/>
          <w:sz w:val="20"/>
          <w:szCs w:val="20"/>
        </w:rPr>
      </w:pPr>
      <w:r w:rsidRPr="002557D6">
        <w:rPr>
          <w:rFonts w:ascii="Arial" w:hAnsi="Arial" w:cs="Arial"/>
          <w:sz w:val="20"/>
          <w:szCs w:val="20"/>
        </w:rPr>
        <w:t>The Tenant is responsible for all repairs and contents insurance -t</w:t>
      </w:r>
      <w:r w:rsidR="002C4AE0" w:rsidRPr="002557D6">
        <w:rPr>
          <w:rFonts w:ascii="Arial" w:hAnsi="Arial" w:cs="Arial"/>
          <w:sz w:val="20"/>
          <w:szCs w:val="20"/>
        </w:rPr>
        <w:t>he Council will continue to insure the Buildings and recharge the Tenant the appropriate premium.  </w:t>
      </w:r>
    </w:p>
    <w:p w14:paraId="77F2B315" w14:textId="562DD5BC" w:rsidR="004C729D" w:rsidRPr="002557D6" w:rsidRDefault="004C729D" w:rsidP="004C729D">
      <w:pPr>
        <w:pStyle w:val="ListParagraph"/>
        <w:numPr>
          <w:ilvl w:val="0"/>
          <w:numId w:val="46"/>
        </w:numPr>
        <w:ind w:right="180"/>
        <w:rPr>
          <w:rFonts w:cs="Arial"/>
          <w:b/>
          <w:sz w:val="20"/>
          <w:szCs w:val="20"/>
        </w:rPr>
      </w:pPr>
      <w:r w:rsidRPr="002557D6">
        <w:rPr>
          <w:rFonts w:cs="Arial"/>
          <w:sz w:val="20"/>
          <w:szCs w:val="20"/>
        </w:rPr>
        <w:t xml:space="preserve">No </w:t>
      </w:r>
      <w:r w:rsidR="005B6CAB" w:rsidRPr="002557D6">
        <w:rPr>
          <w:rFonts w:cs="Arial"/>
          <w:sz w:val="20"/>
          <w:szCs w:val="20"/>
        </w:rPr>
        <w:t>overnight stays allowed in the H</w:t>
      </w:r>
      <w:r w:rsidRPr="002557D6">
        <w:rPr>
          <w:rFonts w:cs="Arial"/>
          <w:sz w:val="20"/>
          <w:szCs w:val="20"/>
        </w:rPr>
        <w:t>uts</w:t>
      </w:r>
    </w:p>
    <w:p w14:paraId="44BA0EAF" w14:textId="68A44083" w:rsidR="001C41DB" w:rsidRPr="002557D6" w:rsidRDefault="00F62A85" w:rsidP="001C41DB">
      <w:pPr>
        <w:pStyle w:val="ListParagraph"/>
        <w:numPr>
          <w:ilvl w:val="0"/>
          <w:numId w:val="46"/>
        </w:numPr>
        <w:spacing w:before="100" w:beforeAutospacing="1" w:after="100" w:afterAutospacing="1"/>
        <w:rPr>
          <w:rFonts w:cs="Arial"/>
          <w:b/>
          <w:sz w:val="20"/>
          <w:szCs w:val="20"/>
        </w:rPr>
      </w:pPr>
      <w:r>
        <w:rPr>
          <w:rFonts w:cs="Arial"/>
          <w:bCs/>
          <w:sz w:val="20"/>
          <w:szCs w:val="20"/>
        </w:rPr>
        <w:t>The décor and</w:t>
      </w:r>
      <w:r w:rsidR="001C41DB" w:rsidRPr="002557D6">
        <w:rPr>
          <w:rFonts w:cs="Arial"/>
          <w:bCs/>
          <w:sz w:val="20"/>
          <w:szCs w:val="20"/>
        </w:rPr>
        <w:t xml:space="preserve"> arrangement of the Huts</w:t>
      </w:r>
      <w:r>
        <w:rPr>
          <w:rFonts w:cs="Arial"/>
          <w:bCs/>
          <w:sz w:val="20"/>
          <w:szCs w:val="20"/>
        </w:rPr>
        <w:t xml:space="preserve"> are not to be altered</w:t>
      </w:r>
      <w:r w:rsidRPr="00F62A85">
        <w:rPr>
          <w:rFonts w:cs="Arial"/>
          <w:bCs/>
          <w:sz w:val="20"/>
          <w:szCs w:val="20"/>
        </w:rPr>
        <w:t xml:space="preserve"> </w:t>
      </w:r>
      <w:r w:rsidRPr="002557D6">
        <w:rPr>
          <w:rFonts w:cs="Arial"/>
          <w:bCs/>
          <w:sz w:val="20"/>
          <w:szCs w:val="20"/>
        </w:rPr>
        <w:t>without the Councils consent</w:t>
      </w:r>
      <w:r>
        <w:rPr>
          <w:rFonts w:cs="Arial"/>
          <w:bCs/>
          <w:sz w:val="20"/>
          <w:szCs w:val="20"/>
        </w:rPr>
        <w:t xml:space="preserve">  </w:t>
      </w:r>
    </w:p>
    <w:p w14:paraId="68B8752F" w14:textId="5F74DE31" w:rsidR="002C4AE0" w:rsidRPr="002557D6" w:rsidRDefault="002C4AE0" w:rsidP="002C4AE0">
      <w:pPr>
        <w:pStyle w:val="ListParagraph"/>
        <w:numPr>
          <w:ilvl w:val="0"/>
          <w:numId w:val="46"/>
        </w:numPr>
        <w:spacing w:before="100" w:beforeAutospacing="1" w:after="100" w:afterAutospacing="1"/>
        <w:rPr>
          <w:rFonts w:cs="Arial"/>
          <w:b/>
          <w:sz w:val="20"/>
          <w:szCs w:val="20"/>
        </w:rPr>
      </w:pPr>
      <w:r w:rsidRPr="002557D6">
        <w:rPr>
          <w:rFonts w:cs="Arial"/>
          <w:sz w:val="20"/>
          <w:szCs w:val="20"/>
        </w:rPr>
        <w:t>The lease shall n</w:t>
      </w:r>
      <w:r w:rsidR="00F62A85">
        <w:rPr>
          <w:rFonts w:cs="Arial"/>
          <w:sz w:val="20"/>
          <w:szCs w:val="20"/>
        </w:rPr>
        <w:t>ot have security of tenure and s</w:t>
      </w:r>
      <w:r w:rsidRPr="002557D6">
        <w:rPr>
          <w:rFonts w:cs="Arial"/>
          <w:sz w:val="20"/>
          <w:szCs w:val="20"/>
        </w:rPr>
        <w:t xml:space="preserve">ections 22 to 28 of the Landlord and Tenant Act 1954 shall be excluded from the agreement. </w:t>
      </w:r>
    </w:p>
    <w:p w14:paraId="653BBEEB" w14:textId="554956F7" w:rsidR="00551DBC" w:rsidRPr="00551DBC" w:rsidRDefault="00AE1A36" w:rsidP="00551DBC">
      <w:pPr>
        <w:shd w:val="clear" w:color="auto" w:fill="FFFFFF"/>
        <w:textAlignment w:val="baseline"/>
        <w:rPr>
          <w:rFonts w:ascii="Arial" w:hAnsi="Arial" w:cs="Arial"/>
          <w:b/>
          <w:sz w:val="22"/>
        </w:rPr>
      </w:pPr>
      <w:r>
        <w:rPr>
          <w:rFonts w:ascii="Arial" w:hAnsi="Arial" w:cs="Arial"/>
          <w:b/>
          <w:sz w:val="22"/>
        </w:rPr>
        <w:t>F</w:t>
      </w:r>
      <w:r w:rsidR="00551DBC" w:rsidRPr="00551DBC">
        <w:rPr>
          <w:rFonts w:ascii="Arial" w:hAnsi="Arial" w:cs="Arial"/>
          <w:b/>
          <w:sz w:val="22"/>
        </w:rPr>
        <w:t>ees</w:t>
      </w:r>
    </w:p>
    <w:p w14:paraId="40181E2E" w14:textId="77777777" w:rsidR="00551DBC" w:rsidRPr="00551DBC" w:rsidRDefault="00551DBC" w:rsidP="00551DBC">
      <w:pPr>
        <w:shd w:val="clear" w:color="auto" w:fill="FFFFFF"/>
        <w:textAlignment w:val="baseline"/>
        <w:rPr>
          <w:rFonts w:ascii="Arial" w:hAnsi="Arial" w:cs="Arial"/>
          <w:b/>
          <w:sz w:val="22"/>
        </w:rPr>
      </w:pPr>
    </w:p>
    <w:p w14:paraId="450302A9" w14:textId="3D7938CE" w:rsidR="00551DBC" w:rsidRDefault="00561DA2" w:rsidP="00551DBC">
      <w:pPr>
        <w:autoSpaceDE w:val="0"/>
        <w:autoSpaceDN w:val="0"/>
        <w:adjustRightInd w:val="0"/>
        <w:rPr>
          <w:rFonts w:ascii="Arial" w:hAnsi="Arial" w:cs="Arial"/>
          <w:sz w:val="20"/>
          <w:szCs w:val="20"/>
        </w:rPr>
      </w:pPr>
      <w:r>
        <w:rPr>
          <w:rFonts w:ascii="Arial" w:hAnsi="Arial" w:cs="Arial"/>
          <w:sz w:val="20"/>
          <w:szCs w:val="20"/>
        </w:rPr>
        <w:t>T</w:t>
      </w:r>
      <w:r w:rsidR="00C0371B">
        <w:rPr>
          <w:rFonts w:ascii="Arial" w:hAnsi="Arial" w:cs="Arial"/>
          <w:sz w:val="20"/>
          <w:szCs w:val="20"/>
        </w:rPr>
        <w:t>he L</w:t>
      </w:r>
      <w:r w:rsidR="00551DBC" w:rsidRPr="00551DBC">
        <w:rPr>
          <w:rFonts w:ascii="Arial" w:hAnsi="Arial" w:cs="Arial"/>
          <w:sz w:val="20"/>
          <w:szCs w:val="20"/>
        </w:rPr>
        <w:t>essee will be responsible for the Councils Surveyors Fees based on 10% of the agreed rent (subject to a minimum of £</w:t>
      </w:r>
      <w:r w:rsidR="00001DA2" w:rsidRPr="004C729D">
        <w:rPr>
          <w:rFonts w:ascii="Arial" w:hAnsi="Arial" w:cs="Arial"/>
          <w:sz w:val="20"/>
          <w:szCs w:val="20"/>
        </w:rPr>
        <w:t>300</w:t>
      </w:r>
      <w:r w:rsidR="00551DBC" w:rsidRPr="00551DBC">
        <w:rPr>
          <w:rFonts w:ascii="Arial" w:hAnsi="Arial" w:cs="Arial"/>
          <w:sz w:val="20"/>
          <w:szCs w:val="20"/>
        </w:rPr>
        <w:t xml:space="preserve">). </w:t>
      </w:r>
    </w:p>
    <w:p w14:paraId="1255D1D1" w14:textId="77777777" w:rsidR="00561DA2" w:rsidRDefault="00561DA2" w:rsidP="00551DBC">
      <w:pPr>
        <w:autoSpaceDE w:val="0"/>
        <w:autoSpaceDN w:val="0"/>
        <w:adjustRightInd w:val="0"/>
        <w:rPr>
          <w:rFonts w:ascii="Arial" w:hAnsi="Arial" w:cs="Arial"/>
          <w:sz w:val="20"/>
          <w:szCs w:val="20"/>
        </w:rPr>
      </w:pPr>
    </w:p>
    <w:p w14:paraId="0B1C3C15" w14:textId="0EAB073C" w:rsidR="00551DBC" w:rsidRPr="004C729D" w:rsidRDefault="00551DBC" w:rsidP="00551DBC">
      <w:pPr>
        <w:autoSpaceDE w:val="0"/>
        <w:autoSpaceDN w:val="0"/>
        <w:adjustRightInd w:val="0"/>
        <w:rPr>
          <w:rFonts w:ascii="Arial" w:hAnsi="Arial" w:cs="Arial"/>
          <w:sz w:val="20"/>
          <w:szCs w:val="20"/>
        </w:rPr>
      </w:pPr>
      <w:r w:rsidRPr="00551DBC">
        <w:rPr>
          <w:rFonts w:ascii="Arial" w:hAnsi="Arial" w:cs="Arial"/>
          <w:sz w:val="20"/>
          <w:szCs w:val="20"/>
        </w:rPr>
        <w:t xml:space="preserve">In addition the Lessee will be responsible for the Councils </w:t>
      </w:r>
      <w:r w:rsidR="00001DA2" w:rsidRPr="004C729D">
        <w:rPr>
          <w:rFonts w:ascii="Arial" w:hAnsi="Arial" w:cs="Arial"/>
          <w:sz w:val="20"/>
          <w:szCs w:val="20"/>
        </w:rPr>
        <w:t>reasonable l</w:t>
      </w:r>
      <w:r w:rsidRPr="00551DBC">
        <w:rPr>
          <w:rFonts w:ascii="Arial" w:hAnsi="Arial" w:cs="Arial"/>
          <w:sz w:val="20"/>
          <w:szCs w:val="20"/>
        </w:rPr>
        <w:t>egal fees.</w:t>
      </w:r>
    </w:p>
    <w:p w14:paraId="2417513F" w14:textId="77777777" w:rsidR="00001DA2" w:rsidRPr="00551DBC" w:rsidRDefault="00001DA2" w:rsidP="00551DBC">
      <w:pPr>
        <w:autoSpaceDE w:val="0"/>
        <w:autoSpaceDN w:val="0"/>
        <w:adjustRightInd w:val="0"/>
        <w:rPr>
          <w:rFonts w:ascii="Arial" w:hAnsi="Arial" w:cs="Arial"/>
          <w:sz w:val="22"/>
        </w:rPr>
      </w:pPr>
    </w:p>
    <w:p w14:paraId="1E073F6D" w14:textId="77777777" w:rsidR="00551DBC" w:rsidRPr="00551DBC" w:rsidRDefault="00551DBC" w:rsidP="00551DBC">
      <w:pPr>
        <w:keepNext/>
        <w:keepLines/>
        <w:spacing w:after="120"/>
        <w:outlineLvl w:val="0"/>
        <w:rPr>
          <w:rFonts w:ascii="Arial" w:eastAsiaTheme="majorEastAsia" w:hAnsi="Arial" w:cstheme="majorBidi"/>
          <w:b/>
          <w:sz w:val="20"/>
          <w:szCs w:val="20"/>
        </w:rPr>
      </w:pPr>
      <w:r w:rsidRPr="00551DBC">
        <w:rPr>
          <w:rFonts w:ascii="Arial" w:eastAsiaTheme="majorEastAsia" w:hAnsi="Arial" w:cstheme="majorBidi"/>
          <w:b/>
          <w:sz w:val="20"/>
          <w:szCs w:val="20"/>
        </w:rPr>
        <w:t>Supporting Information</w:t>
      </w:r>
    </w:p>
    <w:p w14:paraId="1718EE66" w14:textId="77777777" w:rsidR="00551DBC" w:rsidRPr="00551DBC" w:rsidRDefault="00551DBC" w:rsidP="00551DBC">
      <w:pPr>
        <w:rPr>
          <w:rFonts w:ascii="Arial" w:hAnsi="Arial" w:cs="Arial"/>
          <w:sz w:val="20"/>
          <w:szCs w:val="20"/>
        </w:rPr>
      </w:pPr>
      <w:r w:rsidRPr="00551DBC">
        <w:rPr>
          <w:rFonts w:ascii="Arial" w:hAnsi="Arial" w:cs="Arial"/>
          <w:sz w:val="20"/>
          <w:szCs w:val="20"/>
        </w:rPr>
        <w:t>Interested parties will be required to provide details of:-</w:t>
      </w:r>
    </w:p>
    <w:p w14:paraId="049DFAD0" w14:textId="77777777" w:rsidR="00B041FE" w:rsidRDefault="00B041FE" w:rsidP="00551DBC">
      <w:pPr>
        <w:numPr>
          <w:ilvl w:val="0"/>
          <w:numId w:val="48"/>
        </w:numPr>
        <w:contextualSpacing/>
        <w:rPr>
          <w:rFonts w:ascii="Arial" w:hAnsi="Arial" w:cs="Arial"/>
          <w:sz w:val="20"/>
          <w:szCs w:val="20"/>
        </w:rPr>
      </w:pPr>
      <w:r>
        <w:rPr>
          <w:rFonts w:ascii="Arial" w:hAnsi="Arial" w:cs="Arial"/>
          <w:sz w:val="20"/>
          <w:szCs w:val="20"/>
        </w:rPr>
        <w:t>How they propose to manage the Huts</w:t>
      </w:r>
    </w:p>
    <w:p w14:paraId="3A63C167" w14:textId="3BABAAD2" w:rsidR="00551DBC" w:rsidRPr="00551DBC" w:rsidRDefault="00551DBC" w:rsidP="00551DBC">
      <w:pPr>
        <w:numPr>
          <w:ilvl w:val="0"/>
          <w:numId w:val="48"/>
        </w:numPr>
        <w:contextualSpacing/>
        <w:rPr>
          <w:rFonts w:ascii="Arial" w:hAnsi="Arial" w:cs="Arial"/>
          <w:sz w:val="20"/>
          <w:szCs w:val="20"/>
        </w:rPr>
      </w:pPr>
      <w:r w:rsidRPr="00551DBC">
        <w:rPr>
          <w:rFonts w:ascii="Arial" w:hAnsi="Arial" w:cs="Arial"/>
          <w:sz w:val="20"/>
          <w:szCs w:val="20"/>
        </w:rPr>
        <w:t>Previous track record</w:t>
      </w:r>
    </w:p>
    <w:p w14:paraId="2402C3A7" w14:textId="77777777" w:rsidR="00551DBC" w:rsidRPr="00551DBC" w:rsidRDefault="00551DBC" w:rsidP="00551DBC">
      <w:pPr>
        <w:numPr>
          <w:ilvl w:val="0"/>
          <w:numId w:val="47"/>
        </w:numPr>
        <w:contextualSpacing/>
        <w:rPr>
          <w:rFonts w:ascii="Arial" w:hAnsi="Arial"/>
          <w:sz w:val="20"/>
          <w:szCs w:val="20"/>
        </w:rPr>
      </w:pPr>
      <w:r w:rsidRPr="00551DBC">
        <w:rPr>
          <w:rFonts w:ascii="Arial" w:hAnsi="Arial" w:cs="Arial"/>
          <w:sz w:val="20"/>
          <w:szCs w:val="20"/>
        </w:rPr>
        <w:t>Contact details for 2 trade and 1 personal references</w:t>
      </w:r>
    </w:p>
    <w:p w14:paraId="5AF4E647" w14:textId="77777777" w:rsidR="00001DA2" w:rsidRDefault="00001DA2" w:rsidP="00551DBC">
      <w:pPr>
        <w:rPr>
          <w:rFonts w:ascii="Arial" w:hAnsi="Arial"/>
          <w:b/>
          <w:sz w:val="20"/>
          <w:szCs w:val="20"/>
        </w:rPr>
      </w:pPr>
    </w:p>
    <w:p w14:paraId="5E73CAE3" w14:textId="5D899E3E" w:rsidR="00551DBC" w:rsidRPr="00551DBC" w:rsidRDefault="00551DBC" w:rsidP="00551DBC">
      <w:pPr>
        <w:rPr>
          <w:rFonts w:ascii="Arial" w:hAnsi="Arial"/>
          <w:b/>
          <w:sz w:val="20"/>
          <w:szCs w:val="20"/>
        </w:rPr>
      </w:pPr>
      <w:r w:rsidRPr="00551DBC">
        <w:rPr>
          <w:rFonts w:ascii="Arial" w:hAnsi="Arial"/>
          <w:b/>
          <w:sz w:val="20"/>
          <w:szCs w:val="20"/>
        </w:rPr>
        <w:t>Viewing</w:t>
      </w:r>
      <w:r w:rsidR="0071047E">
        <w:rPr>
          <w:rFonts w:ascii="Arial" w:hAnsi="Arial"/>
          <w:b/>
          <w:sz w:val="20"/>
          <w:szCs w:val="20"/>
        </w:rPr>
        <w:t xml:space="preserve"> and Enquiries</w:t>
      </w:r>
    </w:p>
    <w:p w14:paraId="1B3B5895" w14:textId="77777777" w:rsidR="00551DBC" w:rsidRPr="00551DBC" w:rsidRDefault="00551DBC" w:rsidP="00551DBC">
      <w:pPr>
        <w:rPr>
          <w:rFonts w:ascii="Arial" w:hAnsi="Arial"/>
          <w:sz w:val="20"/>
          <w:szCs w:val="20"/>
        </w:rPr>
      </w:pPr>
    </w:p>
    <w:p w14:paraId="4EC2181B" w14:textId="1C5699AB" w:rsidR="00551DBC" w:rsidRDefault="00551DBC" w:rsidP="00551DBC">
      <w:pPr>
        <w:rPr>
          <w:rFonts w:ascii="Arial" w:hAnsi="Arial"/>
          <w:sz w:val="20"/>
          <w:szCs w:val="20"/>
        </w:rPr>
      </w:pPr>
      <w:r w:rsidRPr="00551DBC">
        <w:rPr>
          <w:rFonts w:ascii="Arial" w:hAnsi="Arial"/>
          <w:sz w:val="20"/>
          <w:szCs w:val="20"/>
        </w:rPr>
        <w:t xml:space="preserve">Contact Gerard Darby on (01429) 523208 or email </w:t>
      </w:r>
      <w:hyperlink r:id="rId11" w:history="1">
        <w:r w:rsidR="004C729D" w:rsidRPr="00913EBF">
          <w:rPr>
            <w:rStyle w:val="Hyperlink"/>
            <w:rFonts w:ascii="Arial" w:hAnsi="Arial"/>
            <w:sz w:val="20"/>
            <w:szCs w:val="20"/>
          </w:rPr>
          <w:t>gerard.darby@hartlepool.gov.uk</w:t>
        </w:r>
      </w:hyperlink>
    </w:p>
    <w:p w14:paraId="69B7998A" w14:textId="77777777" w:rsidR="004C729D" w:rsidRDefault="004C729D" w:rsidP="00551DBC">
      <w:pPr>
        <w:rPr>
          <w:rFonts w:ascii="Arial" w:hAnsi="Arial"/>
          <w:sz w:val="20"/>
          <w:szCs w:val="20"/>
        </w:rPr>
      </w:pPr>
    </w:p>
    <w:p w14:paraId="4151FC14" w14:textId="7793D682" w:rsidR="004C729D" w:rsidRDefault="004C729D" w:rsidP="00551DBC">
      <w:pPr>
        <w:rPr>
          <w:rFonts w:ascii="Arial" w:hAnsi="Arial"/>
          <w:b/>
          <w:sz w:val="20"/>
          <w:szCs w:val="20"/>
        </w:rPr>
      </w:pPr>
      <w:r w:rsidRPr="004C729D">
        <w:rPr>
          <w:rFonts w:ascii="Arial" w:hAnsi="Arial"/>
          <w:b/>
          <w:sz w:val="20"/>
          <w:szCs w:val="20"/>
        </w:rPr>
        <w:t>Rent</w:t>
      </w:r>
    </w:p>
    <w:p w14:paraId="7677034A" w14:textId="77777777" w:rsidR="00561DA2" w:rsidRPr="004C729D" w:rsidRDefault="00561DA2" w:rsidP="00551DBC">
      <w:pPr>
        <w:rPr>
          <w:rFonts w:ascii="Arial" w:hAnsi="Arial"/>
          <w:b/>
          <w:sz w:val="20"/>
          <w:szCs w:val="20"/>
        </w:rPr>
      </w:pPr>
    </w:p>
    <w:p w14:paraId="5BC38A0C" w14:textId="21FA0A2F" w:rsidR="004C729D" w:rsidRDefault="004C729D" w:rsidP="00551DBC">
      <w:pPr>
        <w:rPr>
          <w:rFonts w:ascii="Arial" w:hAnsi="Arial"/>
          <w:sz w:val="20"/>
          <w:szCs w:val="20"/>
        </w:rPr>
      </w:pPr>
      <w:r>
        <w:rPr>
          <w:rFonts w:ascii="Arial" w:hAnsi="Arial"/>
          <w:sz w:val="20"/>
          <w:szCs w:val="20"/>
        </w:rPr>
        <w:t>Offers Invited</w:t>
      </w:r>
    </w:p>
    <w:p w14:paraId="106562E0" w14:textId="1C8EEEE3" w:rsidR="00F62A85" w:rsidRDefault="00F62A85" w:rsidP="00551DBC">
      <w:pPr>
        <w:rPr>
          <w:rFonts w:ascii="Arial" w:hAnsi="Arial"/>
          <w:sz w:val="20"/>
          <w:szCs w:val="20"/>
        </w:rPr>
      </w:pPr>
    </w:p>
    <w:p w14:paraId="326F4731" w14:textId="3481A3FC" w:rsidR="00F62A85" w:rsidRPr="00F62A85" w:rsidRDefault="00F62A85" w:rsidP="00551DBC">
      <w:pPr>
        <w:rPr>
          <w:rFonts w:ascii="Arial" w:hAnsi="Arial"/>
          <w:b/>
          <w:sz w:val="20"/>
          <w:szCs w:val="20"/>
        </w:rPr>
      </w:pPr>
      <w:r w:rsidRPr="00F62A85">
        <w:rPr>
          <w:rFonts w:ascii="Arial" w:hAnsi="Arial"/>
          <w:b/>
          <w:sz w:val="20"/>
          <w:szCs w:val="20"/>
        </w:rPr>
        <w:t>Closing Date for Expressions of Interest</w:t>
      </w:r>
    </w:p>
    <w:p w14:paraId="0723A4B2" w14:textId="77777777" w:rsidR="00551DBC" w:rsidRPr="00551DBC" w:rsidRDefault="00551DBC" w:rsidP="00551DBC">
      <w:pPr>
        <w:ind w:left="360"/>
        <w:rPr>
          <w:rFonts w:ascii="Arial" w:hAnsi="Arial"/>
          <w:sz w:val="20"/>
          <w:szCs w:val="20"/>
        </w:rPr>
      </w:pPr>
    </w:p>
    <w:p w14:paraId="5E0BF3A8" w14:textId="29A6DE51" w:rsidR="00B041FE" w:rsidRPr="009213FD" w:rsidRDefault="009213FD" w:rsidP="001C41DB">
      <w:pPr>
        <w:ind w:right="180"/>
        <w:rPr>
          <w:rFonts w:ascii="Arial" w:hAnsi="Arial" w:cs="Arial"/>
          <w:bCs/>
          <w:color w:val="000000"/>
          <w:sz w:val="20"/>
          <w:szCs w:val="20"/>
        </w:rPr>
      </w:pPr>
      <w:r w:rsidRPr="009213FD">
        <w:rPr>
          <w:rFonts w:ascii="Arial" w:hAnsi="Arial" w:cs="Arial"/>
          <w:bCs/>
          <w:color w:val="000000"/>
          <w:sz w:val="20"/>
          <w:szCs w:val="20"/>
        </w:rPr>
        <w:t>Friday 13</w:t>
      </w:r>
      <w:r w:rsidRPr="009213FD">
        <w:rPr>
          <w:rFonts w:ascii="Arial" w:hAnsi="Arial" w:cs="Arial"/>
          <w:bCs/>
          <w:color w:val="000000"/>
          <w:sz w:val="20"/>
          <w:szCs w:val="20"/>
          <w:vertAlign w:val="superscript"/>
        </w:rPr>
        <w:t>th</w:t>
      </w:r>
      <w:r w:rsidRPr="009213FD">
        <w:rPr>
          <w:rFonts w:ascii="Arial" w:hAnsi="Arial" w:cs="Arial"/>
          <w:bCs/>
          <w:color w:val="000000"/>
          <w:sz w:val="20"/>
          <w:szCs w:val="20"/>
        </w:rPr>
        <w:t xml:space="preserve"> December 2024</w:t>
      </w:r>
    </w:p>
    <w:p w14:paraId="0B8F55BE" w14:textId="77777777" w:rsidR="00B041FE" w:rsidRDefault="00B041FE" w:rsidP="001C41DB">
      <w:pPr>
        <w:ind w:right="180"/>
        <w:rPr>
          <w:rFonts w:ascii="Arial" w:hAnsi="Arial" w:cs="Arial"/>
          <w:b/>
          <w:bCs/>
          <w:color w:val="000000"/>
          <w:sz w:val="20"/>
          <w:szCs w:val="20"/>
        </w:rPr>
      </w:pPr>
    </w:p>
    <w:p w14:paraId="14D9081B" w14:textId="77777777" w:rsidR="00B041FE" w:rsidRDefault="00B041FE" w:rsidP="001C41DB">
      <w:pPr>
        <w:ind w:right="180"/>
        <w:rPr>
          <w:rFonts w:ascii="Arial" w:hAnsi="Arial" w:cs="Arial"/>
          <w:b/>
          <w:bCs/>
          <w:color w:val="000000"/>
          <w:sz w:val="20"/>
          <w:szCs w:val="20"/>
        </w:rPr>
      </w:pPr>
    </w:p>
    <w:p w14:paraId="6518C27B" w14:textId="77777777" w:rsidR="00B041FE" w:rsidRDefault="00B041FE" w:rsidP="001C41DB">
      <w:pPr>
        <w:ind w:right="180"/>
        <w:rPr>
          <w:rFonts w:ascii="Arial" w:hAnsi="Arial" w:cs="Arial"/>
          <w:b/>
          <w:bCs/>
          <w:color w:val="000000"/>
          <w:sz w:val="20"/>
          <w:szCs w:val="20"/>
        </w:rPr>
      </w:pPr>
    </w:p>
    <w:p w14:paraId="01E9DE40" w14:textId="77777777" w:rsidR="00B041FE" w:rsidRDefault="00B041FE" w:rsidP="001C41DB">
      <w:pPr>
        <w:ind w:right="180"/>
        <w:rPr>
          <w:rFonts w:ascii="Arial" w:hAnsi="Arial" w:cs="Arial"/>
          <w:b/>
          <w:bCs/>
          <w:color w:val="000000"/>
          <w:sz w:val="20"/>
          <w:szCs w:val="20"/>
        </w:rPr>
      </w:pPr>
    </w:p>
    <w:p w14:paraId="03FFF081" w14:textId="77777777" w:rsidR="00B041FE" w:rsidRDefault="00B041FE" w:rsidP="001C41DB">
      <w:pPr>
        <w:ind w:right="180"/>
        <w:rPr>
          <w:rFonts w:ascii="Arial" w:hAnsi="Arial" w:cs="Arial"/>
          <w:b/>
          <w:bCs/>
          <w:color w:val="000000"/>
          <w:sz w:val="20"/>
          <w:szCs w:val="20"/>
        </w:rPr>
      </w:pPr>
    </w:p>
    <w:p w14:paraId="0CBA41A3" w14:textId="77777777" w:rsidR="00B041FE" w:rsidRDefault="00B041FE" w:rsidP="001C41DB">
      <w:pPr>
        <w:ind w:right="180"/>
        <w:rPr>
          <w:rFonts w:ascii="Arial" w:hAnsi="Arial" w:cs="Arial"/>
          <w:b/>
          <w:bCs/>
          <w:color w:val="000000"/>
          <w:sz w:val="20"/>
          <w:szCs w:val="20"/>
        </w:rPr>
      </w:pPr>
    </w:p>
    <w:p w14:paraId="6074BA3C" w14:textId="77777777" w:rsidR="00B041FE" w:rsidRDefault="00B041FE" w:rsidP="001C41DB">
      <w:pPr>
        <w:ind w:right="180"/>
        <w:rPr>
          <w:rFonts w:ascii="Arial" w:hAnsi="Arial" w:cs="Arial"/>
          <w:b/>
          <w:bCs/>
          <w:color w:val="000000"/>
          <w:sz w:val="20"/>
          <w:szCs w:val="20"/>
        </w:rPr>
      </w:pPr>
    </w:p>
    <w:p w14:paraId="79196AEF" w14:textId="77777777" w:rsidR="00B041FE" w:rsidRDefault="00B041FE" w:rsidP="001C41DB">
      <w:pPr>
        <w:ind w:right="180"/>
        <w:rPr>
          <w:rFonts w:ascii="Arial" w:hAnsi="Arial" w:cs="Arial"/>
          <w:b/>
          <w:bCs/>
          <w:color w:val="000000"/>
          <w:sz w:val="20"/>
          <w:szCs w:val="20"/>
        </w:rPr>
      </w:pPr>
    </w:p>
    <w:p w14:paraId="5F2855A6" w14:textId="338347BD" w:rsidR="00B041FE" w:rsidRDefault="00B041FE" w:rsidP="001C41DB">
      <w:pPr>
        <w:ind w:right="180"/>
        <w:rPr>
          <w:rFonts w:ascii="Arial" w:hAnsi="Arial" w:cs="Arial"/>
          <w:b/>
          <w:bCs/>
          <w:color w:val="000000"/>
          <w:sz w:val="20"/>
          <w:szCs w:val="20"/>
        </w:rPr>
      </w:pPr>
    </w:p>
    <w:p w14:paraId="4E63EBCF" w14:textId="6A5A4F58" w:rsidR="00F62A85" w:rsidRDefault="00F62A85" w:rsidP="001C41DB">
      <w:pPr>
        <w:ind w:right="180"/>
        <w:rPr>
          <w:rFonts w:ascii="Arial" w:hAnsi="Arial" w:cs="Arial"/>
          <w:b/>
          <w:bCs/>
          <w:color w:val="000000"/>
          <w:sz w:val="20"/>
          <w:szCs w:val="20"/>
        </w:rPr>
      </w:pPr>
    </w:p>
    <w:p w14:paraId="25A2D96F" w14:textId="77777777" w:rsidR="00F62A85" w:rsidRDefault="00F62A85" w:rsidP="001C41DB">
      <w:pPr>
        <w:ind w:right="180"/>
        <w:rPr>
          <w:rFonts w:ascii="Arial" w:hAnsi="Arial" w:cs="Arial"/>
          <w:b/>
          <w:bCs/>
          <w:color w:val="000000"/>
          <w:sz w:val="20"/>
          <w:szCs w:val="20"/>
        </w:rPr>
      </w:pPr>
    </w:p>
    <w:p w14:paraId="7459512C" w14:textId="77777777" w:rsidR="00F62A85" w:rsidRDefault="00F62A85" w:rsidP="001C41DB">
      <w:pPr>
        <w:autoSpaceDE w:val="0"/>
        <w:autoSpaceDN w:val="0"/>
        <w:adjustRightInd w:val="0"/>
        <w:rPr>
          <w:rFonts w:ascii="Arial" w:hAnsi="Arial" w:cs="Arial"/>
          <w:b/>
          <w:color w:val="000000"/>
          <w:sz w:val="20"/>
          <w:szCs w:val="20"/>
        </w:rPr>
      </w:pPr>
    </w:p>
    <w:p w14:paraId="502120F4" w14:textId="77777777" w:rsidR="00F62A85" w:rsidRDefault="00F62A85" w:rsidP="001C41DB">
      <w:pPr>
        <w:autoSpaceDE w:val="0"/>
        <w:autoSpaceDN w:val="0"/>
        <w:adjustRightInd w:val="0"/>
        <w:rPr>
          <w:rFonts w:ascii="Arial" w:hAnsi="Arial" w:cs="Arial"/>
          <w:b/>
          <w:color w:val="000000"/>
          <w:sz w:val="20"/>
          <w:szCs w:val="20"/>
        </w:rPr>
      </w:pPr>
    </w:p>
    <w:p w14:paraId="2B61F5E7" w14:textId="77777777" w:rsidR="009213FD" w:rsidRDefault="009213FD" w:rsidP="001C41DB">
      <w:pPr>
        <w:autoSpaceDE w:val="0"/>
        <w:autoSpaceDN w:val="0"/>
        <w:adjustRightInd w:val="0"/>
        <w:rPr>
          <w:rFonts w:ascii="Arial" w:hAnsi="Arial" w:cs="Arial"/>
          <w:b/>
          <w:color w:val="000000"/>
          <w:sz w:val="20"/>
          <w:szCs w:val="20"/>
        </w:rPr>
      </w:pPr>
    </w:p>
    <w:p w14:paraId="0C526618" w14:textId="01AB8034" w:rsidR="001C41DB" w:rsidRPr="00AB6D4D" w:rsidRDefault="001C41DB" w:rsidP="001C41DB">
      <w:pPr>
        <w:autoSpaceDE w:val="0"/>
        <w:autoSpaceDN w:val="0"/>
        <w:adjustRightInd w:val="0"/>
        <w:rPr>
          <w:rFonts w:ascii="Arial" w:hAnsi="Arial" w:cs="Arial"/>
          <w:b/>
          <w:color w:val="000000"/>
          <w:sz w:val="20"/>
          <w:szCs w:val="20"/>
        </w:rPr>
      </w:pPr>
      <w:bookmarkStart w:id="0" w:name="_GoBack"/>
      <w:bookmarkEnd w:id="0"/>
      <w:r w:rsidRPr="00AB6D4D">
        <w:rPr>
          <w:rFonts w:ascii="Arial" w:hAnsi="Arial" w:cs="Arial"/>
          <w:b/>
          <w:color w:val="000000"/>
          <w:sz w:val="20"/>
          <w:szCs w:val="20"/>
        </w:rPr>
        <w:lastRenderedPageBreak/>
        <w:t xml:space="preserve">Notice is hereby given that </w:t>
      </w:r>
    </w:p>
    <w:p w14:paraId="50236762" w14:textId="77777777" w:rsidR="001C41DB" w:rsidRPr="00AB6D4D" w:rsidRDefault="001C41DB" w:rsidP="001C41DB">
      <w:pPr>
        <w:autoSpaceDE w:val="0"/>
        <w:autoSpaceDN w:val="0"/>
        <w:adjustRightInd w:val="0"/>
        <w:rPr>
          <w:rFonts w:ascii="Arial" w:hAnsi="Arial" w:cs="Arial"/>
          <w:b/>
          <w:color w:val="000000"/>
          <w:sz w:val="20"/>
          <w:szCs w:val="20"/>
        </w:rPr>
      </w:pPr>
    </w:p>
    <w:p w14:paraId="7941EB12" w14:textId="77777777" w:rsidR="001C41DB" w:rsidRPr="00AB6D4D" w:rsidRDefault="001C41DB" w:rsidP="001C41DB">
      <w:pPr>
        <w:numPr>
          <w:ilvl w:val="0"/>
          <w:numId w:val="41"/>
        </w:numPr>
        <w:autoSpaceDE w:val="0"/>
        <w:autoSpaceDN w:val="0"/>
        <w:adjustRightInd w:val="0"/>
        <w:ind w:left="426" w:hanging="502"/>
        <w:contextualSpacing/>
        <w:rPr>
          <w:rFonts w:ascii="Arial" w:hAnsi="Arial" w:cs="Arial"/>
          <w:color w:val="000000"/>
          <w:sz w:val="20"/>
          <w:szCs w:val="20"/>
        </w:rPr>
      </w:pPr>
      <w:r w:rsidRPr="00AB6D4D">
        <w:rPr>
          <w:rFonts w:ascii="Arial" w:hAnsi="Arial" w:cs="Arial"/>
          <w:color w:val="000000"/>
          <w:sz w:val="20"/>
          <w:szCs w:val="20"/>
        </w:rPr>
        <w:t>These particulars are set out as a general outline only for the guidance of interested parties and do not constitute, or constitute part of an offer or contract.</w:t>
      </w:r>
    </w:p>
    <w:p w14:paraId="70E414E3" w14:textId="77777777" w:rsidR="001C41DB" w:rsidRPr="00AB6D4D" w:rsidRDefault="001C41DB" w:rsidP="001C41DB">
      <w:pPr>
        <w:autoSpaceDE w:val="0"/>
        <w:autoSpaceDN w:val="0"/>
        <w:adjustRightInd w:val="0"/>
        <w:ind w:left="426" w:hanging="502"/>
        <w:rPr>
          <w:rFonts w:ascii="Arial" w:hAnsi="Arial" w:cs="Arial"/>
          <w:color w:val="000000"/>
          <w:sz w:val="20"/>
          <w:szCs w:val="20"/>
        </w:rPr>
      </w:pPr>
    </w:p>
    <w:p w14:paraId="79023256" w14:textId="77777777" w:rsidR="001C41DB" w:rsidRPr="00AB6D4D" w:rsidRDefault="001C41DB" w:rsidP="001C41DB">
      <w:pPr>
        <w:numPr>
          <w:ilvl w:val="0"/>
          <w:numId w:val="41"/>
        </w:numPr>
        <w:autoSpaceDE w:val="0"/>
        <w:autoSpaceDN w:val="0"/>
        <w:adjustRightInd w:val="0"/>
        <w:ind w:left="502" w:hanging="502"/>
        <w:contextualSpacing/>
        <w:rPr>
          <w:rFonts w:ascii="Arial" w:hAnsi="Arial" w:cs="Arial"/>
          <w:color w:val="000000"/>
          <w:sz w:val="20"/>
          <w:szCs w:val="20"/>
        </w:rPr>
      </w:pPr>
      <w:r w:rsidRPr="00AB6D4D">
        <w:rPr>
          <w:rFonts w:ascii="Arial" w:hAnsi="Arial" w:cs="Arial"/>
          <w:color w:val="000000"/>
          <w:sz w:val="20"/>
          <w:szCs w:val="20"/>
        </w:rPr>
        <w:t>All descriptions, dimensions, references to condition and necessary permissions  for use and occupation and other details are given without responsibility and intending lessees should not rely on them as statements or representations of fact but must satisfy themselves by inspection or otherwise as to the correctness of each of the statements contained in these particular</w:t>
      </w:r>
    </w:p>
    <w:p w14:paraId="64520068" w14:textId="77777777" w:rsidR="001C41DB" w:rsidRPr="00AB6D4D" w:rsidRDefault="001C41DB" w:rsidP="001C41DB">
      <w:pPr>
        <w:pStyle w:val="ListParagraph"/>
        <w:rPr>
          <w:rFonts w:cs="Arial"/>
          <w:color w:val="000000"/>
          <w:sz w:val="20"/>
          <w:szCs w:val="20"/>
        </w:rPr>
      </w:pPr>
    </w:p>
    <w:p w14:paraId="38E676AA" w14:textId="77777777" w:rsidR="001C41DB" w:rsidRPr="00AB6D4D" w:rsidRDefault="001C41DB" w:rsidP="001C41DB">
      <w:pPr>
        <w:numPr>
          <w:ilvl w:val="0"/>
          <w:numId w:val="41"/>
        </w:numPr>
        <w:autoSpaceDE w:val="0"/>
        <w:autoSpaceDN w:val="0"/>
        <w:adjustRightInd w:val="0"/>
        <w:ind w:left="426" w:hanging="502"/>
        <w:contextualSpacing/>
        <w:rPr>
          <w:rFonts w:ascii="Arial" w:hAnsi="Arial" w:cs="Arial"/>
          <w:color w:val="000000"/>
          <w:sz w:val="20"/>
          <w:szCs w:val="20"/>
        </w:rPr>
      </w:pPr>
      <w:r w:rsidRPr="00AB6D4D">
        <w:rPr>
          <w:rFonts w:ascii="Arial" w:hAnsi="Arial" w:cs="Arial"/>
          <w:color w:val="000000"/>
          <w:sz w:val="20"/>
          <w:szCs w:val="20"/>
        </w:rPr>
        <w:t>Hartlepool Borough Council does not make or give any representation or warranty whatsoever in relation to the property</w:t>
      </w:r>
    </w:p>
    <w:p w14:paraId="149E7C03" w14:textId="77777777" w:rsidR="001C41DB" w:rsidRPr="00257C8A" w:rsidRDefault="001C41DB" w:rsidP="0071047E">
      <w:pPr>
        <w:autoSpaceDE w:val="0"/>
        <w:autoSpaceDN w:val="0"/>
        <w:adjustRightInd w:val="0"/>
        <w:rPr>
          <w:rFonts w:ascii="Arial" w:hAnsi="Arial" w:cs="Arial"/>
          <w:b/>
          <w:bCs/>
          <w:color w:val="000000"/>
          <w:sz w:val="20"/>
          <w:szCs w:val="20"/>
        </w:rPr>
      </w:pPr>
    </w:p>
    <w:p w14:paraId="1E9B6377" w14:textId="77777777" w:rsidR="0071047E" w:rsidRPr="002D47BB" w:rsidRDefault="0071047E" w:rsidP="0071047E">
      <w:pPr>
        <w:rPr>
          <w:rFonts w:ascii="Arial" w:hAnsi="Arial" w:cs="Arial"/>
          <w:sz w:val="20"/>
          <w:szCs w:val="20"/>
          <w:shd w:val="clear" w:color="auto" w:fill="FFFFFF"/>
        </w:rPr>
      </w:pPr>
    </w:p>
    <w:p w14:paraId="56FCB2F7" w14:textId="77777777" w:rsidR="00AE1A36" w:rsidRPr="00AB6D4D" w:rsidRDefault="00AE1A36" w:rsidP="00AE1A36">
      <w:pPr>
        <w:autoSpaceDE w:val="0"/>
        <w:autoSpaceDN w:val="0"/>
        <w:adjustRightInd w:val="0"/>
        <w:rPr>
          <w:rFonts w:ascii="Arial" w:hAnsi="Arial" w:cs="Arial"/>
          <w:bCs/>
          <w:sz w:val="20"/>
          <w:szCs w:val="20"/>
        </w:rPr>
      </w:pPr>
    </w:p>
    <w:p w14:paraId="25DD3584" w14:textId="77777777" w:rsidR="00AE1A36" w:rsidRPr="00551DBC" w:rsidRDefault="00AE1A36" w:rsidP="000771A4">
      <w:pPr>
        <w:ind w:right="180"/>
        <w:rPr>
          <w:rFonts w:ascii="Arial" w:hAnsi="Arial" w:cs="Arial"/>
          <w:i/>
          <w:sz w:val="20"/>
          <w:szCs w:val="20"/>
        </w:rPr>
        <w:sectPr w:rsidR="00AE1A36" w:rsidRPr="00551DBC" w:rsidSect="00B74081">
          <w:footerReference w:type="default" r:id="rId12"/>
          <w:pgSz w:w="11906" w:h="16838" w:code="9"/>
          <w:pgMar w:top="567" w:right="851" w:bottom="244" w:left="567" w:header="709" w:footer="0" w:gutter="0"/>
          <w:cols w:num="2" w:space="852"/>
          <w:docGrid w:linePitch="360"/>
        </w:sectPr>
      </w:pPr>
    </w:p>
    <w:p w14:paraId="1C1CA4C1" w14:textId="77777777" w:rsidR="0017074C" w:rsidRPr="00AB6D4D" w:rsidRDefault="0017074C" w:rsidP="000428BE">
      <w:pPr>
        <w:ind w:right="180"/>
        <w:rPr>
          <w:rFonts w:ascii="Arial" w:hAnsi="Arial" w:cs="Arial"/>
          <w:b/>
          <w:bCs/>
        </w:rPr>
      </w:pPr>
    </w:p>
    <w:p w14:paraId="597D929A" w14:textId="77777777" w:rsidR="001A4A75" w:rsidRPr="00AB6D4D" w:rsidRDefault="001A4A75" w:rsidP="000428BE">
      <w:pPr>
        <w:ind w:right="180"/>
        <w:rPr>
          <w:rFonts w:ascii="Arial" w:hAnsi="Arial" w:cs="Arial"/>
          <w:b/>
          <w:bCs/>
        </w:rPr>
      </w:pPr>
    </w:p>
    <w:p w14:paraId="6CC3F813" w14:textId="77777777" w:rsidR="00FB702F" w:rsidRPr="00AB6D4D" w:rsidRDefault="00FB702F" w:rsidP="00FB702F">
      <w:pPr>
        <w:pStyle w:val="ListParagraph"/>
        <w:autoSpaceDE w:val="0"/>
        <w:autoSpaceDN w:val="0"/>
        <w:adjustRightInd w:val="0"/>
        <w:ind w:left="1440"/>
        <w:rPr>
          <w:rFonts w:cs="Arial"/>
          <w:bCs/>
          <w:color w:val="000000"/>
          <w:sz w:val="20"/>
          <w:szCs w:val="20"/>
        </w:rPr>
      </w:pPr>
    </w:p>
    <w:p w14:paraId="28ABEBCD" w14:textId="77777777" w:rsidR="005E77B4" w:rsidRPr="00AB6D4D" w:rsidRDefault="005E77B4" w:rsidP="00AB377A">
      <w:pPr>
        <w:rPr>
          <w:rFonts w:ascii="Arial" w:hAnsi="Arial" w:cs="Arial"/>
          <w:bCs/>
          <w:color w:val="000000"/>
          <w:sz w:val="20"/>
          <w:szCs w:val="20"/>
        </w:rPr>
      </w:pPr>
    </w:p>
    <w:p w14:paraId="6681E58C" w14:textId="49EA8340" w:rsidR="005E77B4" w:rsidRPr="001C41DB" w:rsidRDefault="005E77B4" w:rsidP="001C41DB">
      <w:pPr>
        <w:autoSpaceDE w:val="0"/>
        <w:autoSpaceDN w:val="0"/>
        <w:adjustRightInd w:val="0"/>
        <w:rPr>
          <w:rFonts w:cs="Arial"/>
          <w:bCs/>
          <w:sz w:val="20"/>
          <w:szCs w:val="20"/>
        </w:rPr>
      </w:pPr>
    </w:p>
    <w:sectPr w:rsidR="005E77B4" w:rsidRPr="001C41DB" w:rsidSect="003973A5">
      <w:pgSz w:w="11906" w:h="16838" w:code="9"/>
      <w:pgMar w:top="567" w:right="851" w:bottom="244" w:left="851" w:header="709" w:footer="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36D6E1" w14:textId="77777777" w:rsidR="00613E1D" w:rsidRDefault="00613E1D">
      <w:r>
        <w:separator/>
      </w:r>
    </w:p>
  </w:endnote>
  <w:endnote w:type="continuationSeparator" w:id="0">
    <w:p w14:paraId="51322055" w14:textId="77777777" w:rsidR="00613E1D" w:rsidRDefault="00613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S Jack Medium">
    <w:panose1 w:val="00000000000000000000"/>
    <w:charset w:val="00"/>
    <w:family w:val="modern"/>
    <w:notTrueType/>
    <w:pitch w:val="variable"/>
    <w:sig w:usb0="A00000AF" w:usb1="4000205A" w:usb2="00000000" w:usb3="00000000" w:csb0="0000009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F2229" w14:textId="77777777" w:rsidR="008D09BB" w:rsidRDefault="008D09BB">
    <w:pPr>
      <w:pStyle w:val="Footer"/>
    </w:pPr>
    <w:r>
      <w:rPr>
        <w:noProof/>
      </w:rPr>
      <w:drawing>
        <wp:anchor distT="0" distB="0" distL="114300" distR="114300" simplePos="0" relativeHeight="251662336" behindDoc="0" locked="0" layoutInCell="1" allowOverlap="1" wp14:anchorId="643599A9" wp14:editId="7754DAA8">
          <wp:simplePos x="0" y="0"/>
          <wp:positionH relativeFrom="column">
            <wp:posOffset>6631305</wp:posOffset>
          </wp:positionH>
          <wp:positionV relativeFrom="paragraph">
            <wp:posOffset>-384175</wp:posOffset>
          </wp:positionV>
          <wp:extent cx="585470" cy="933450"/>
          <wp:effectExtent l="19050" t="0" r="5080" b="0"/>
          <wp:wrapNone/>
          <wp:docPr id="13" name="Picture 1" descr="H:\Craig Temple\Images\HBC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raig Temple\Images\HBC Logo New.jpg"/>
                  <pic:cNvPicPr>
                    <a:picLocks noChangeAspect="1" noChangeArrowheads="1"/>
                  </pic:cNvPicPr>
                </pic:nvPicPr>
                <pic:blipFill>
                  <a:blip r:embed="rId1"/>
                  <a:srcRect/>
                  <a:stretch>
                    <a:fillRect/>
                  </a:stretch>
                </pic:blipFill>
                <pic:spPr bwMode="auto">
                  <a:xfrm>
                    <a:off x="0" y="0"/>
                    <a:ext cx="585470" cy="933450"/>
                  </a:xfrm>
                  <a:prstGeom prst="rect">
                    <a:avLst/>
                  </a:prstGeom>
                  <a:noFill/>
                  <a:ln w="9525">
                    <a:noFill/>
                    <a:miter lim="800000"/>
                    <a:headEnd/>
                    <a:tailEnd/>
                  </a:ln>
                </pic:spPr>
              </pic:pic>
            </a:graphicData>
          </a:graphic>
        </wp:anchor>
      </w:drawing>
    </w:r>
    <w:r w:rsidR="009213FD">
      <w:rPr>
        <w:noProof/>
      </w:rPr>
      <w:pict w14:anchorId="42A3D495">
        <v:group id="_x0000_s2049" style="position:absolute;margin-left:-79.25pt;margin-top:-35pt;width:664.55pt;height:121.2pt;z-index:-251653120;mso-position-horizontal-relative:text;mso-position-vertical-relative:text" coordorigin="-175,14945" coordsize="12202,1696">
          <o:lock v:ext="edit" aspectratio="t"/>
          <v:rect id="_x0000_s2050" style="position:absolute;left:-175;top:14945;width:12202;height:1696" fillcolor="#283082" stroked="f">
            <o:lock v:ext="edit" aspectratio="t"/>
          </v:rect>
          <v:rect id="_x0000_s2051" style="position:absolute;left:-175;top:14945;width:12202;height:1696" filled="f" strokecolor="navy" strokeweight=".65pt">
            <v:stroke joinstyle="round" endcap="round"/>
            <o:lock v:ext="edit" aspectratio="t"/>
          </v:rect>
        </v:group>
      </w:pict>
    </w:r>
    <w:r>
      <w:rPr>
        <w:noProof/>
      </w:rPr>
      <w:drawing>
        <wp:anchor distT="0" distB="0" distL="114300" distR="114300" simplePos="0" relativeHeight="251661312" behindDoc="1" locked="0" layoutInCell="1" allowOverlap="1" wp14:anchorId="0D555F50" wp14:editId="1F363257">
          <wp:simplePos x="0" y="0"/>
          <wp:positionH relativeFrom="column">
            <wp:posOffset>6715760</wp:posOffset>
          </wp:positionH>
          <wp:positionV relativeFrom="paragraph">
            <wp:posOffset>-258445</wp:posOffset>
          </wp:positionV>
          <wp:extent cx="514985" cy="829945"/>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514985" cy="829945"/>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AC221" w14:textId="77777777" w:rsidR="002C53E6" w:rsidRDefault="009E0E85">
    <w:pPr>
      <w:pStyle w:val="Footer"/>
    </w:pPr>
    <w:r>
      <w:rPr>
        <w:noProof/>
      </w:rPr>
      <w:drawing>
        <wp:anchor distT="0" distB="0" distL="114300" distR="114300" simplePos="0" relativeHeight="251658240" behindDoc="1" locked="0" layoutInCell="1" allowOverlap="1" wp14:anchorId="44A00AB1" wp14:editId="4AC705BC">
          <wp:simplePos x="0" y="0"/>
          <wp:positionH relativeFrom="column">
            <wp:posOffset>6052185</wp:posOffset>
          </wp:positionH>
          <wp:positionV relativeFrom="paragraph">
            <wp:posOffset>-861695</wp:posOffset>
          </wp:positionV>
          <wp:extent cx="514985" cy="829945"/>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rcRect/>
                  <a:stretch>
                    <a:fillRect/>
                  </a:stretch>
                </pic:blipFill>
                <pic:spPr bwMode="auto">
                  <a:xfrm>
                    <a:off x="0" y="0"/>
                    <a:ext cx="514985" cy="829945"/>
                  </a:xfrm>
                  <a:prstGeom prst="rect">
                    <a:avLst/>
                  </a:prstGeom>
                  <a:noFill/>
                  <a:ln w="9525">
                    <a:noFill/>
                    <a:miter lim="800000"/>
                    <a:headEnd/>
                    <a:tailEnd/>
                  </a:ln>
                </pic:spPr>
              </pic:pic>
            </a:graphicData>
          </a:graphic>
        </wp:anchor>
      </w:drawing>
    </w:r>
    <w:r w:rsidR="001546B6">
      <w:rPr>
        <w:noProof/>
      </w:rPr>
      <mc:AlternateContent>
        <mc:Choice Requires="wpg">
          <w:drawing>
            <wp:anchor distT="0" distB="0" distL="114300" distR="114300" simplePos="0" relativeHeight="251659264" behindDoc="1" locked="0" layoutInCell="1" allowOverlap="1" wp14:anchorId="5033EA8B" wp14:editId="72B9A9E3">
              <wp:simplePos x="0" y="0"/>
              <wp:positionH relativeFrom="column">
                <wp:posOffset>-655320</wp:posOffset>
              </wp:positionH>
              <wp:positionV relativeFrom="paragraph">
                <wp:posOffset>-1003935</wp:posOffset>
              </wp:positionV>
              <wp:extent cx="7668260" cy="1539240"/>
              <wp:effectExtent l="0" t="0" r="27940" b="22860"/>
              <wp:wrapNone/>
              <wp:docPr id="5"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668260" cy="1539240"/>
                        <a:chOff x="-175" y="14945"/>
                        <a:chExt cx="12202" cy="1696"/>
                      </a:xfrm>
                    </wpg:grpSpPr>
                    <wps:wsp>
                      <wps:cNvPr id="6" name="Rectangle 12"/>
                      <wps:cNvSpPr>
                        <a:spLocks noChangeAspect="1" noChangeArrowheads="1"/>
                      </wps:cNvSpPr>
                      <wps:spPr bwMode="auto">
                        <a:xfrm>
                          <a:off x="-175" y="14945"/>
                          <a:ext cx="12202" cy="1696"/>
                        </a:xfrm>
                        <a:prstGeom prst="rect">
                          <a:avLst/>
                        </a:prstGeom>
                        <a:solidFill>
                          <a:srgbClr val="283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3"/>
                      <wps:cNvSpPr>
                        <a:spLocks noChangeAspect="1" noChangeArrowheads="1"/>
                      </wps:cNvSpPr>
                      <wps:spPr bwMode="auto">
                        <a:xfrm>
                          <a:off x="-175" y="14945"/>
                          <a:ext cx="12202" cy="1696"/>
                        </a:xfrm>
                        <a:prstGeom prst="rect">
                          <a:avLst/>
                        </a:prstGeom>
                        <a:noFill/>
                        <a:ln w="8255" cap="rnd">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8A522" id="Group 11" o:spid="_x0000_s1026" style="position:absolute;margin-left:-51.6pt;margin-top:-79.05pt;width:603.8pt;height:121.2pt;z-index:-251657216" coordorigin="-175,14945" coordsize="12202,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">
              <o:lock v:ext="edit" aspectratio="t"/>
              <v:rect id="Rectangle 12" o:spid="_x0000_s1027" style="position:absolute;left:-175;top:14945;width:1220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psjMIA&#10;AADaAAAADwAAAGRycy9kb3ducmV2LnhtbESPQWvCQBSE70L/w/IEL1I3ShFNXaVUBK+muXh7ZJ/Z&#10;YPZtyG6Ttb++KxR6HGbmG2Z3iLYVA/W+caxguchAEFdON1wrKL9OrxsQPiBrbB2Tggd5OOxfJjvM&#10;tRv5QkMRapEg7HNUYELocil9ZciiX7iOOHk311sMSfa11D2OCW5bucqytbTYcFow2NGnoepefFsF&#10;8Y2qYv4zbI+XUj9MXN7GaymVmk3jxzuIQDH8h//aZ61gDc8r6Qb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myMwgAAANoAAAAPAAAAAAAAAAAAAAAAAJgCAABkcnMvZG93&#10;bnJldi54bWxQSwUGAAAAAAQABAD1AAAAhwMAAAAA&#10;" fillcolor="#283082" stroked="f">
                <o:lock v:ext="edit" aspectratio="t"/>
              </v:rect>
              <v:rect id="Rectangle 13" o:spid="_x0000_s1028" style="position:absolute;left:-175;top:14945;width:1220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O3sMA&#10;AADaAAAADwAAAGRycy9kb3ducmV2LnhtbESPS4sCMRCE7wv7H0IL3taMwuoyGkUWlD148IV7bSbt&#10;PJx0hiTqzL83guCxqKqvqNmiNbW4kfOlZQXDQQKCOLO65FzB8bD6+gHhA7LG2jIp6MjDYv75McNU&#10;2zvv6LYPuYgQ9ikqKEJoUil9VpBBP7ANcfTO1hkMUbpcaof3CDe1HCXJWBosOS4U2NBvQdllfzUK&#10;/lfuVC1P5aaqzvV6+912292oU6rfa5dTEIHa8A6/2n9awQSeV+IN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YO3sMAAADaAAAADwAAAAAAAAAAAAAAAACYAgAAZHJzL2Rv&#10;d25yZXYueG1sUEsFBgAAAAAEAAQA9QAAAIgDAAAAAA==&#10;" filled="f" strokecolor="navy" strokeweight=".65pt">
                <v:stroke joinstyle="round" endcap="round"/>
                <o:lock v:ext="edit" aspectratio="t"/>
              </v:rec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CE8F38" w14:textId="77777777" w:rsidR="00613E1D" w:rsidRDefault="00613E1D">
      <w:r>
        <w:separator/>
      </w:r>
    </w:p>
  </w:footnote>
  <w:footnote w:type="continuationSeparator" w:id="0">
    <w:p w14:paraId="4FA7CFF8" w14:textId="77777777" w:rsidR="00613E1D" w:rsidRDefault="00613E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71369"/>
    <w:multiLevelType w:val="hybridMultilevel"/>
    <w:tmpl w:val="A34E65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1E4569"/>
    <w:multiLevelType w:val="hybridMultilevel"/>
    <w:tmpl w:val="ABA0ADEE"/>
    <w:lvl w:ilvl="0" w:tplc="FFC4A2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7D92"/>
    <w:multiLevelType w:val="hybridMultilevel"/>
    <w:tmpl w:val="00C60B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577D3C"/>
    <w:multiLevelType w:val="hybridMultilevel"/>
    <w:tmpl w:val="6DA02BB6"/>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4" w15:restartNumberingAfterBreak="0">
    <w:nsid w:val="0E917962"/>
    <w:multiLevelType w:val="hybridMultilevel"/>
    <w:tmpl w:val="DC82F22A"/>
    <w:lvl w:ilvl="0" w:tplc="3A228856">
      <w:start w:val="1"/>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FFE3155"/>
    <w:multiLevelType w:val="hybridMultilevel"/>
    <w:tmpl w:val="B21458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03524D"/>
    <w:multiLevelType w:val="hybridMultilevel"/>
    <w:tmpl w:val="2C6C8B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8237D7"/>
    <w:multiLevelType w:val="multilevel"/>
    <w:tmpl w:val="EB163F06"/>
    <w:lvl w:ilvl="0">
      <w:start w:val="1"/>
      <w:numFmt w:val="bullet"/>
      <w:lvlText w:val=""/>
      <w:lvlJc w:val="left"/>
      <w:pPr>
        <w:tabs>
          <w:tab w:val="num" w:pos="720"/>
        </w:tabs>
        <w:ind w:left="720" w:hanging="360"/>
      </w:pPr>
      <w:rPr>
        <w:rFonts w:ascii="Symbol" w:hAnsi="Symbol" w:hint="default"/>
        <w:b w:val="0"/>
        <w:i w:val="0"/>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4F24B9"/>
    <w:multiLevelType w:val="hybridMultilevel"/>
    <w:tmpl w:val="284EA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203FB4"/>
    <w:multiLevelType w:val="hybridMultilevel"/>
    <w:tmpl w:val="55B2F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6C0696"/>
    <w:multiLevelType w:val="hybridMultilevel"/>
    <w:tmpl w:val="4106EAFA"/>
    <w:lvl w:ilvl="0" w:tplc="767AA6DE">
      <w:start w:val="3"/>
      <w:numFmt w:val="bullet"/>
      <w:lvlText w:val=""/>
      <w:lvlJc w:val="left"/>
      <w:pPr>
        <w:tabs>
          <w:tab w:val="num" w:pos="720"/>
        </w:tabs>
        <w:ind w:left="720" w:hanging="360"/>
      </w:pPr>
      <w:rPr>
        <w:rFonts w:ascii="Symbol" w:eastAsia="Times New Roman" w:hAnsi="Symbol" w:cs="Aria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DA60F9"/>
    <w:multiLevelType w:val="multilevel"/>
    <w:tmpl w:val="08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E6248D7"/>
    <w:multiLevelType w:val="hybridMultilevel"/>
    <w:tmpl w:val="231E91BC"/>
    <w:lvl w:ilvl="0" w:tplc="767AA6DE">
      <w:start w:val="3"/>
      <w:numFmt w:val="bullet"/>
      <w:lvlText w:val=""/>
      <w:lvlJc w:val="left"/>
      <w:pPr>
        <w:tabs>
          <w:tab w:val="num" w:pos="720"/>
        </w:tabs>
        <w:ind w:left="720" w:hanging="360"/>
      </w:pPr>
      <w:rPr>
        <w:rFonts w:ascii="Symbol" w:eastAsia="Times New Roman" w:hAnsi="Symbo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CB0175"/>
    <w:multiLevelType w:val="hybridMultilevel"/>
    <w:tmpl w:val="561E27B0"/>
    <w:lvl w:ilvl="0" w:tplc="D40ECC1E">
      <w:start w:val="1"/>
      <w:numFmt w:val="bullet"/>
      <w:lvlText w:val=""/>
      <w:lvlJc w:val="left"/>
      <w:pPr>
        <w:tabs>
          <w:tab w:val="num" w:pos="720"/>
        </w:tabs>
        <w:ind w:left="720" w:hanging="360"/>
      </w:pPr>
      <w:rPr>
        <w:rFonts w:ascii="Symbol" w:eastAsia="Times New Roman" w:hAnsi="Symbol" w:cs="Arial" w:hint="default"/>
        <w:sz w:val="23"/>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EF4D54"/>
    <w:multiLevelType w:val="multilevel"/>
    <w:tmpl w:val="0C52FA10"/>
    <w:lvl w:ilvl="0">
      <w:start w:val="1"/>
      <w:numFmt w:val="decimal"/>
      <w:lvlText w:val="%1."/>
      <w:lvlJc w:val="left"/>
      <w:pPr>
        <w:ind w:left="360" w:hanging="360"/>
      </w:pPr>
      <w:rPr>
        <w:rFonts w:hint="default"/>
      </w:rPr>
    </w:lvl>
    <w:lvl w:ilvl="1">
      <w:start w:val="1"/>
      <w:numFmt w:val="decimal"/>
      <w:lvlText w:val="%1.%2."/>
      <w:lvlJc w:val="left"/>
      <w:pPr>
        <w:ind w:left="709"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26B1644"/>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6" w15:restartNumberingAfterBreak="0">
    <w:nsid w:val="26484866"/>
    <w:multiLevelType w:val="hybridMultilevel"/>
    <w:tmpl w:val="61463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8B65C4"/>
    <w:multiLevelType w:val="hybridMultilevel"/>
    <w:tmpl w:val="D632F9DC"/>
    <w:lvl w:ilvl="0" w:tplc="3A228856">
      <w:start w:val="1"/>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7C149C6"/>
    <w:multiLevelType w:val="hybridMultilevel"/>
    <w:tmpl w:val="E5464A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474DB2"/>
    <w:multiLevelType w:val="hybridMultilevel"/>
    <w:tmpl w:val="F74470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7124E0"/>
    <w:multiLevelType w:val="hybridMultilevel"/>
    <w:tmpl w:val="DA72F6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752895"/>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6C2731F"/>
    <w:multiLevelType w:val="hybridMultilevel"/>
    <w:tmpl w:val="995A9550"/>
    <w:lvl w:ilvl="0" w:tplc="835CF48A">
      <w:start w:val="1"/>
      <w:numFmt w:val="decimal"/>
      <w:lvlText w:val="%1."/>
      <w:lvlJc w:val="left"/>
      <w:pPr>
        <w:ind w:left="720" w:hanging="360"/>
      </w:pPr>
      <w:rPr>
        <w:rFonts w:ascii="Times New Roman" w:eastAsia="Times New Roman" w:hAnsi="Times New Roman"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8C3059"/>
    <w:multiLevelType w:val="hybridMultilevel"/>
    <w:tmpl w:val="A888DE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CF5986"/>
    <w:multiLevelType w:val="hybridMultilevel"/>
    <w:tmpl w:val="779E5F58"/>
    <w:lvl w:ilvl="0" w:tplc="767AA6DE">
      <w:start w:val="3"/>
      <w:numFmt w:val="bullet"/>
      <w:lvlText w:val=""/>
      <w:lvlJc w:val="left"/>
      <w:pPr>
        <w:tabs>
          <w:tab w:val="num" w:pos="720"/>
        </w:tabs>
        <w:ind w:left="720" w:hanging="360"/>
      </w:pPr>
      <w:rPr>
        <w:rFonts w:ascii="Symbol" w:eastAsia="Times New Roman" w:hAnsi="Symbo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2B78A5"/>
    <w:multiLevelType w:val="multilevel"/>
    <w:tmpl w:val="08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43042906"/>
    <w:multiLevelType w:val="hybridMultilevel"/>
    <w:tmpl w:val="1764C38E"/>
    <w:lvl w:ilvl="0" w:tplc="EC646E80">
      <w:start w:val="1"/>
      <w:numFmt w:val="bullet"/>
      <w:lvlText w:val=""/>
      <w:lvlJc w:val="left"/>
      <w:pPr>
        <w:tabs>
          <w:tab w:val="num" w:pos="644"/>
        </w:tabs>
        <w:ind w:left="644" w:hanging="360"/>
      </w:pPr>
      <w:rPr>
        <w:rFonts w:ascii="Symbol" w:hAnsi="Symbol" w:hint="default"/>
        <w:b w:val="0"/>
        <w:i w:val="0"/>
        <w:sz w:val="3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552B6E"/>
    <w:multiLevelType w:val="multilevel"/>
    <w:tmpl w:val="95E0182C"/>
    <w:lvl w:ilvl="0">
      <w:start w:val="1"/>
      <w:numFmt w:val="bullet"/>
      <w:lvlText w:val=""/>
      <w:lvlJc w:val="left"/>
      <w:pPr>
        <w:tabs>
          <w:tab w:val="num" w:pos="644"/>
        </w:tabs>
        <w:ind w:left="644" w:hanging="360"/>
      </w:pPr>
      <w:rPr>
        <w:rFonts w:ascii="Symbol" w:hAnsi="Symbol" w:hint="default"/>
        <w:b w:val="0"/>
        <w:i w:val="0"/>
        <w:sz w:val="3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722160"/>
    <w:multiLevelType w:val="hybridMultilevel"/>
    <w:tmpl w:val="5D12E696"/>
    <w:lvl w:ilvl="0" w:tplc="EF94A1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572B0D"/>
    <w:multiLevelType w:val="hybridMultilevel"/>
    <w:tmpl w:val="99A6FFCE"/>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ED2846"/>
    <w:multiLevelType w:val="hybridMultilevel"/>
    <w:tmpl w:val="4F20E264"/>
    <w:lvl w:ilvl="0" w:tplc="08090001">
      <w:start w:val="1"/>
      <w:numFmt w:val="bullet"/>
      <w:lvlText w:val=""/>
      <w:lvlJc w:val="left"/>
      <w:pPr>
        <w:tabs>
          <w:tab w:val="num" w:pos="644"/>
        </w:tabs>
        <w:ind w:left="644" w:hanging="360"/>
      </w:pPr>
      <w:rPr>
        <w:rFonts w:ascii="Symbol" w:hAnsi="Symbol" w:hint="default"/>
      </w:rPr>
    </w:lvl>
    <w:lvl w:ilvl="1" w:tplc="DC18157A">
      <w:start w:val="1"/>
      <w:numFmt w:val="bullet"/>
      <w:lvlText w:val=""/>
      <w:lvlJc w:val="left"/>
      <w:pPr>
        <w:tabs>
          <w:tab w:val="num" w:pos="1440"/>
        </w:tabs>
        <w:ind w:left="1440" w:hanging="360"/>
      </w:pPr>
      <w:rPr>
        <w:rFonts w:ascii="Symbol" w:hAnsi="Symbol" w:hint="default"/>
        <w:b w:val="0"/>
        <w:i w:val="0"/>
        <w:sz w:val="24"/>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5415A7"/>
    <w:multiLevelType w:val="multilevel"/>
    <w:tmpl w:val="DA72F6D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3B75D3E"/>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3" w15:restartNumberingAfterBreak="0">
    <w:nsid w:val="543E032D"/>
    <w:multiLevelType w:val="hybridMultilevel"/>
    <w:tmpl w:val="183C3D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66226A0"/>
    <w:multiLevelType w:val="hybridMultilevel"/>
    <w:tmpl w:val="EB163F06"/>
    <w:lvl w:ilvl="0" w:tplc="EBDCF06A">
      <w:start w:val="1"/>
      <w:numFmt w:val="bullet"/>
      <w:lvlText w:val=""/>
      <w:lvlJc w:val="left"/>
      <w:pPr>
        <w:tabs>
          <w:tab w:val="num" w:pos="720"/>
        </w:tabs>
        <w:ind w:left="720" w:hanging="360"/>
      </w:pPr>
      <w:rPr>
        <w:rFonts w:ascii="Symbol" w:hAnsi="Symbol" w:hint="default"/>
        <w:b w:val="0"/>
        <w:i w:val="0"/>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A472FB4"/>
    <w:multiLevelType w:val="hybridMultilevel"/>
    <w:tmpl w:val="A0CC25D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5EF2306F"/>
    <w:multiLevelType w:val="hybridMultilevel"/>
    <w:tmpl w:val="95E0182C"/>
    <w:lvl w:ilvl="0" w:tplc="EC646E80">
      <w:start w:val="1"/>
      <w:numFmt w:val="bullet"/>
      <w:lvlText w:val=""/>
      <w:lvlJc w:val="left"/>
      <w:pPr>
        <w:tabs>
          <w:tab w:val="num" w:pos="644"/>
        </w:tabs>
        <w:ind w:left="644" w:hanging="360"/>
      </w:pPr>
      <w:rPr>
        <w:rFonts w:ascii="Symbol" w:hAnsi="Symbol" w:hint="default"/>
        <w:b w:val="0"/>
        <w:i w:val="0"/>
        <w:sz w:val="3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FF75D80"/>
    <w:multiLevelType w:val="multilevel"/>
    <w:tmpl w:val="5C221A06"/>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0E86BDB"/>
    <w:multiLevelType w:val="hybridMultilevel"/>
    <w:tmpl w:val="1486AD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535F67"/>
    <w:multiLevelType w:val="hybridMultilevel"/>
    <w:tmpl w:val="7CAAE98C"/>
    <w:lvl w:ilvl="0" w:tplc="A45AAFBC">
      <w:start w:val="1"/>
      <w:numFmt w:val="bullet"/>
      <w:lvlText w:val=""/>
      <w:lvlJc w:val="left"/>
      <w:pPr>
        <w:tabs>
          <w:tab w:val="num" w:pos="644"/>
        </w:tabs>
        <w:ind w:left="644" w:hanging="360"/>
      </w:pPr>
      <w:rPr>
        <w:rFonts w:ascii="Symbol" w:hAnsi="Symbol" w:hint="default"/>
        <w:b w:val="0"/>
        <w:i w:val="0"/>
        <w:sz w:val="3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ED3BCB"/>
    <w:multiLevelType w:val="hybridMultilevel"/>
    <w:tmpl w:val="ACEE950A"/>
    <w:lvl w:ilvl="0" w:tplc="8772958C">
      <w:start w:val="1"/>
      <w:numFmt w:val="decimal"/>
      <w:lvlText w:val="%1."/>
      <w:lvlJc w:val="left"/>
      <w:pPr>
        <w:ind w:left="567" w:hanging="567"/>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5435CC"/>
    <w:multiLevelType w:val="hybridMultilevel"/>
    <w:tmpl w:val="26586B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36D6CA0"/>
    <w:multiLevelType w:val="multilevel"/>
    <w:tmpl w:val="0C52FA10"/>
    <w:lvl w:ilvl="0">
      <w:start w:val="1"/>
      <w:numFmt w:val="decimal"/>
      <w:lvlText w:val="%1."/>
      <w:lvlJc w:val="left"/>
      <w:pPr>
        <w:ind w:left="360" w:hanging="360"/>
      </w:pPr>
      <w:rPr>
        <w:rFonts w:hint="default"/>
      </w:rPr>
    </w:lvl>
    <w:lvl w:ilvl="1">
      <w:start w:val="1"/>
      <w:numFmt w:val="decimal"/>
      <w:lvlText w:val="%1.%2."/>
      <w:lvlJc w:val="left"/>
      <w:pPr>
        <w:ind w:left="709"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3F6681D"/>
    <w:multiLevelType w:val="multilevel"/>
    <w:tmpl w:val="E5464AC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4384AA2"/>
    <w:multiLevelType w:val="hybridMultilevel"/>
    <w:tmpl w:val="F23EE50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5" w15:restartNumberingAfterBreak="0">
    <w:nsid w:val="75B91889"/>
    <w:multiLevelType w:val="hybridMultilevel"/>
    <w:tmpl w:val="C73CE0AE"/>
    <w:lvl w:ilvl="0" w:tplc="EBF81800">
      <w:start w:val="1"/>
      <w:numFmt w:val="bullet"/>
      <w:lvlText w:val=""/>
      <w:lvlJc w:val="left"/>
      <w:pPr>
        <w:tabs>
          <w:tab w:val="num" w:pos="644"/>
        </w:tabs>
        <w:ind w:left="644" w:hanging="360"/>
      </w:pPr>
      <w:rPr>
        <w:rFonts w:ascii="Symbol" w:hAnsi="Symbol" w:hint="default"/>
        <w:b w:val="0"/>
        <w:i w:val="0"/>
        <w:sz w:val="3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DB233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7FC33548"/>
    <w:multiLevelType w:val="hybridMultilevel"/>
    <w:tmpl w:val="99DC07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30"/>
  </w:num>
  <w:num w:numId="3">
    <w:abstractNumId w:val="19"/>
  </w:num>
  <w:num w:numId="4">
    <w:abstractNumId w:val="29"/>
  </w:num>
  <w:num w:numId="5">
    <w:abstractNumId w:val="9"/>
  </w:num>
  <w:num w:numId="6">
    <w:abstractNumId w:val="38"/>
  </w:num>
  <w:num w:numId="7">
    <w:abstractNumId w:val="23"/>
  </w:num>
  <w:num w:numId="8">
    <w:abstractNumId w:val="41"/>
  </w:num>
  <w:num w:numId="9">
    <w:abstractNumId w:val="18"/>
  </w:num>
  <w:num w:numId="10">
    <w:abstractNumId w:val="43"/>
  </w:num>
  <w:num w:numId="11">
    <w:abstractNumId w:val="15"/>
  </w:num>
  <w:num w:numId="12">
    <w:abstractNumId w:val="21"/>
  </w:num>
  <w:num w:numId="13">
    <w:abstractNumId w:val="25"/>
  </w:num>
  <w:num w:numId="14">
    <w:abstractNumId w:val="47"/>
  </w:num>
  <w:num w:numId="15">
    <w:abstractNumId w:val="0"/>
  </w:num>
  <w:num w:numId="16">
    <w:abstractNumId w:val="20"/>
  </w:num>
  <w:num w:numId="17">
    <w:abstractNumId w:val="31"/>
  </w:num>
  <w:num w:numId="18">
    <w:abstractNumId w:val="34"/>
  </w:num>
  <w:num w:numId="19">
    <w:abstractNumId w:val="7"/>
  </w:num>
  <w:num w:numId="20">
    <w:abstractNumId w:val="45"/>
  </w:num>
  <w:num w:numId="21">
    <w:abstractNumId w:val="26"/>
  </w:num>
  <w:num w:numId="22">
    <w:abstractNumId w:val="36"/>
  </w:num>
  <w:num w:numId="23">
    <w:abstractNumId w:val="27"/>
  </w:num>
  <w:num w:numId="24">
    <w:abstractNumId w:val="32"/>
  </w:num>
  <w:num w:numId="25">
    <w:abstractNumId w:val="46"/>
  </w:num>
  <w:num w:numId="26">
    <w:abstractNumId w:val="11"/>
  </w:num>
  <w:num w:numId="27">
    <w:abstractNumId w:val="39"/>
  </w:num>
  <w:num w:numId="28">
    <w:abstractNumId w:val="13"/>
  </w:num>
  <w:num w:numId="29">
    <w:abstractNumId w:val="10"/>
  </w:num>
  <w:num w:numId="30">
    <w:abstractNumId w:val="6"/>
  </w:num>
  <w:num w:numId="31">
    <w:abstractNumId w:val="37"/>
  </w:num>
  <w:num w:numId="32">
    <w:abstractNumId w:val="40"/>
  </w:num>
  <w:num w:numId="33">
    <w:abstractNumId w:val="14"/>
  </w:num>
  <w:num w:numId="34">
    <w:abstractNumId w:val="42"/>
  </w:num>
  <w:num w:numId="35">
    <w:abstractNumId w:val="5"/>
  </w:num>
  <w:num w:numId="36">
    <w:abstractNumId w:val="8"/>
  </w:num>
  <w:num w:numId="37">
    <w:abstractNumId w:val="3"/>
  </w:num>
  <w:num w:numId="38">
    <w:abstractNumId w:val="44"/>
  </w:num>
  <w:num w:numId="39">
    <w:abstractNumId w:val="22"/>
  </w:num>
  <w:num w:numId="40">
    <w:abstractNumId w:val="4"/>
  </w:num>
  <w:num w:numId="41">
    <w:abstractNumId w:val="1"/>
  </w:num>
  <w:num w:numId="42">
    <w:abstractNumId w:val="28"/>
  </w:num>
  <w:num w:numId="43">
    <w:abstractNumId w:val="17"/>
  </w:num>
  <w:num w:numId="44">
    <w:abstractNumId w:val="33"/>
  </w:num>
  <w:num w:numId="45">
    <w:abstractNumId w:val="2"/>
  </w:num>
  <w:num w:numId="46">
    <w:abstractNumId w:val="16"/>
  </w:num>
  <w:num w:numId="47">
    <w:abstractNumId w:val="24"/>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colormru v:ext="edit" colors="#69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7D3"/>
    <w:rsid w:val="00000E2E"/>
    <w:rsid w:val="00001DA2"/>
    <w:rsid w:val="00011B80"/>
    <w:rsid w:val="0001532D"/>
    <w:rsid w:val="000214A5"/>
    <w:rsid w:val="00030B64"/>
    <w:rsid w:val="0003405A"/>
    <w:rsid w:val="00034987"/>
    <w:rsid w:val="00037026"/>
    <w:rsid w:val="00040626"/>
    <w:rsid w:val="000428BE"/>
    <w:rsid w:val="00044E42"/>
    <w:rsid w:val="000461E4"/>
    <w:rsid w:val="00051D2B"/>
    <w:rsid w:val="00052BA2"/>
    <w:rsid w:val="00055800"/>
    <w:rsid w:val="00070800"/>
    <w:rsid w:val="00071DCE"/>
    <w:rsid w:val="000727F7"/>
    <w:rsid w:val="00074429"/>
    <w:rsid w:val="00075E9D"/>
    <w:rsid w:val="000771A4"/>
    <w:rsid w:val="00080DEA"/>
    <w:rsid w:val="00083094"/>
    <w:rsid w:val="00083CA3"/>
    <w:rsid w:val="00084777"/>
    <w:rsid w:val="000850CE"/>
    <w:rsid w:val="00085D1B"/>
    <w:rsid w:val="000915DE"/>
    <w:rsid w:val="0009350B"/>
    <w:rsid w:val="00094BB6"/>
    <w:rsid w:val="000957DF"/>
    <w:rsid w:val="0009599B"/>
    <w:rsid w:val="0009732D"/>
    <w:rsid w:val="0009742B"/>
    <w:rsid w:val="000A1332"/>
    <w:rsid w:val="000A4BDE"/>
    <w:rsid w:val="000A5FF4"/>
    <w:rsid w:val="000B44E0"/>
    <w:rsid w:val="000B75AC"/>
    <w:rsid w:val="000C083D"/>
    <w:rsid w:val="000D1E97"/>
    <w:rsid w:val="000D4827"/>
    <w:rsid w:val="000D5394"/>
    <w:rsid w:val="000D53A6"/>
    <w:rsid w:val="000D644B"/>
    <w:rsid w:val="000D64F5"/>
    <w:rsid w:val="000E2E5D"/>
    <w:rsid w:val="000E3C9C"/>
    <w:rsid w:val="000E5DAC"/>
    <w:rsid w:val="000E69D9"/>
    <w:rsid w:val="000E6F9D"/>
    <w:rsid w:val="000F422E"/>
    <w:rsid w:val="000F570A"/>
    <w:rsid w:val="000F7ED8"/>
    <w:rsid w:val="00100FB8"/>
    <w:rsid w:val="00107012"/>
    <w:rsid w:val="001100C9"/>
    <w:rsid w:val="001108D8"/>
    <w:rsid w:val="00117753"/>
    <w:rsid w:val="00117E8C"/>
    <w:rsid w:val="00123D80"/>
    <w:rsid w:val="00126A75"/>
    <w:rsid w:val="0013170C"/>
    <w:rsid w:val="001367CB"/>
    <w:rsid w:val="00140BC4"/>
    <w:rsid w:val="0014786B"/>
    <w:rsid w:val="00153E81"/>
    <w:rsid w:val="00154178"/>
    <w:rsid w:val="001546B6"/>
    <w:rsid w:val="00156405"/>
    <w:rsid w:val="00161A81"/>
    <w:rsid w:val="0016398E"/>
    <w:rsid w:val="00163F30"/>
    <w:rsid w:val="00166704"/>
    <w:rsid w:val="0016680D"/>
    <w:rsid w:val="001675FC"/>
    <w:rsid w:val="00167A05"/>
    <w:rsid w:val="001705DD"/>
    <w:rsid w:val="0017074C"/>
    <w:rsid w:val="00172B88"/>
    <w:rsid w:val="00180400"/>
    <w:rsid w:val="0018079F"/>
    <w:rsid w:val="00183AC4"/>
    <w:rsid w:val="00193AAD"/>
    <w:rsid w:val="001A3646"/>
    <w:rsid w:val="001A3782"/>
    <w:rsid w:val="001A4A75"/>
    <w:rsid w:val="001A4AEA"/>
    <w:rsid w:val="001A7EC2"/>
    <w:rsid w:val="001B17F0"/>
    <w:rsid w:val="001B1F09"/>
    <w:rsid w:val="001B2C00"/>
    <w:rsid w:val="001B38E0"/>
    <w:rsid w:val="001B431F"/>
    <w:rsid w:val="001B653B"/>
    <w:rsid w:val="001C2127"/>
    <w:rsid w:val="001C25A0"/>
    <w:rsid w:val="001C41DB"/>
    <w:rsid w:val="001D10F7"/>
    <w:rsid w:val="001D6E1C"/>
    <w:rsid w:val="001E3816"/>
    <w:rsid w:val="001E5DDD"/>
    <w:rsid w:val="001F01AC"/>
    <w:rsid w:val="001F2D5F"/>
    <w:rsid w:val="00202707"/>
    <w:rsid w:val="002038F6"/>
    <w:rsid w:val="002043B7"/>
    <w:rsid w:val="002045F3"/>
    <w:rsid w:val="002079A0"/>
    <w:rsid w:val="002101AE"/>
    <w:rsid w:val="00215872"/>
    <w:rsid w:val="00222C01"/>
    <w:rsid w:val="00223D86"/>
    <w:rsid w:val="00230BE4"/>
    <w:rsid w:val="0023126A"/>
    <w:rsid w:val="00232EE4"/>
    <w:rsid w:val="0023678D"/>
    <w:rsid w:val="002406EF"/>
    <w:rsid w:val="00241B89"/>
    <w:rsid w:val="00246342"/>
    <w:rsid w:val="002534C4"/>
    <w:rsid w:val="00254952"/>
    <w:rsid w:val="002557D6"/>
    <w:rsid w:val="002626B4"/>
    <w:rsid w:val="00265F19"/>
    <w:rsid w:val="0027325A"/>
    <w:rsid w:val="00281286"/>
    <w:rsid w:val="00285A21"/>
    <w:rsid w:val="00285DF4"/>
    <w:rsid w:val="00291491"/>
    <w:rsid w:val="002955A4"/>
    <w:rsid w:val="002977B0"/>
    <w:rsid w:val="002A14B7"/>
    <w:rsid w:val="002A40CD"/>
    <w:rsid w:val="002B223D"/>
    <w:rsid w:val="002B2423"/>
    <w:rsid w:val="002B69DB"/>
    <w:rsid w:val="002C105E"/>
    <w:rsid w:val="002C4AE0"/>
    <w:rsid w:val="002C53E6"/>
    <w:rsid w:val="002C6C02"/>
    <w:rsid w:val="002D315E"/>
    <w:rsid w:val="002D4174"/>
    <w:rsid w:val="002F3EE2"/>
    <w:rsid w:val="002F56C3"/>
    <w:rsid w:val="00301854"/>
    <w:rsid w:val="00301BE4"/>
    <w:rsid w:val="003033C4"/>
    <w:rsid w:val="0030752E"/>
    <w:rsid w:val="00313BA8"/>
    <w:rsid w:val="00314368"/>
    <w:rsid w:val="00315910"/>
    <w:rsid w:val="00317B80"/>
    <w:rsid w:val="00327891"/>
    <w:rsid w:val="0033234A"/>
    <w:rsid w:val="003379B5"/>
    <w:rsid w:val="0034203D"/>
    <w:rsid w:val="00342196"/>
    <w:rsid w:val="003425E4"/>
    <w:rsid w:val="0034417B"/>
    <w:rsid w:val="00344353"/>
    <w:rsid w:val="00345523"/>
    <w:rsid w:val="00345698"/>
    <w:rsid w:val="00346147"/>
    <w:rsid w:val="003521C4"/>
    <w:rsid w:val="00355507"/>
    <w:rsid w:val="0035588B"/>
    <w:rsid w:val="00360C64"/>
    <w:rsid w:val="00361C72"/>
    <w:rsid w:val="003624FE"/>
    <w:rsid w:val="00365FE3"/>
    <w:rsid w:val="00366F37"/>
    <w:rsid w:val="00372D5F"/>
    <w:rsid w:val="00374025"/>
    <w:rsid w:val="00376BB6"/>
    <w:rsid w:val="00380C4E"/>
    <w:rsid w:val="003818F6"/>
    <w:rsid w:val="00385A41"/>
    <w:rsid w:val="00396B91"/>
    <w:rsid w:val="003973A5"/>
    <w:rsid w:val="0039799B"/>
    <w:rsid w:val="003A66A2"/>
    <w:rsid w:val="003B4427"/>
    <w:rsid w:val="003C0D81"/>
    <w:rsid w:val="003D15CE"/>
    <w:rsid w:val="003D430F"/>
    <w:rsid w:val="003E3011"/>
    <w:rsid w:val="003E31D0"/>
    <w:rsid w:val="003E3450"/>
    <w:rsid w:val="003E45C3"/>
    <w:rsid w:val="003E4914"/>
    <w:rsid w:val="003F01C6"/>
    <w:rsid w:val="0040600F"/>
    <w:rsid w:val="004174BB"/>
    <w:rsid w:val="00420D01"/>
    <w:rsid w:val="00422631"/>
    <w:rsid w:val="00422AF4"/>
    <w:rsid w:val="004258F4"/>
    <w:rsid w:val="00426C95"/>
    <w:rsid w:val="00432CF4"/>
    <w:rsid w:val="00441FB4"/>
    <w:rsid w:val="00443009"/>
    <w:rsid w:val="00454469"/>
    <w:rsid w:val="00457A18"/>
    <w:rsid w:val="00457F95"/>
    <w:rsid w:val="00462453"/>
    <w:rsid w:val="004675B2"/>
    <w:rsid w:val="00471B80"/>
    <w:rsid w:val="00474C80"/>
    <w:rsid w:val="00481F27"/>
    <w:rsid w:val="0048201C"/>
    <w:rsid w:val="00482C92"/>
    <w:rsid w:val="0048430C"/>
    <w:rsid w:val="00484AF6"/>
    <w:rsid w:val="00494378"/>
    <w:rsid w:val="0049454E"/>
    <w:rsid w:val="004A2F17"/>
    <w:rsid w:val="004A452B"/>
    <w:rsid w:val="004B0A82"/>
    <w:rsid w:val="004B2F47"/>
    <w:rsid w:val="004B7602"/>
    <w:rsid w:val="004C0DA2"/>
    <w:rsid w:val="004C1FF0"/>
    <w:rsid w:val="004C2668"/>
    <w:rsid w:val="004C5DE2"/>
    <w:rsid w:val="004C729D"/>
    <w:rsid w:val="004C76EE"/>
    <w:rsid w:val="004D47B5"/>
    <w:rsid w:val="004D77D0"/>
    <w:rsid w:val="004E04F9"/>
    <w:rsid w:val="004E07BC"/>
    <w:rsid w:val="004E24A3"/>
    <w:rsid w:val="004E7C76"/>
    <w:rsid w:val="004F10E0"/>
    <w:rsid w:val="004F2E22"/>
    <w:rsid w:val="004F5142"/>
    <w:rsid w:val="004F77DA"/>
    <w:rsid w:val="005045FE"/>
    <w:rsid w:val="00505AA0"/>
    <w:rsid w:val="00507B24"/>
    <w:rsid w:val="00510301"/>
    <w:rsid w:val="00511632"/>
    <w:rsid w:val="005117DD"/>
    <w:rsid w:val="0051254F"/>
    <w:rsid w:val="00513F14"/>
    <w:rsid w:val="00515090"/>
    <w:rsid w:val="0051788D"/>
    <w:rsid w:val="00523C11"/>
    <w:rsid w:val="00525CDE"/>
    <w:rsid w:val="0053087A"/>
    <w:rsid w:val="00530B66"/>
    <w:rsid w:val="00531636"/>
    <w:rsid w:val="0053180F"/>
    <w:rsid w:val="005330E9"/>
    <w:rsid w:val="00533873"/>
    <w:rsid w:val="0053490F"/>
    <w:rsid w:val="00534AAE"/>
    <w:rsid w:val="005359CE"/>
    <w:rsid w:val="005409B2"/>
    <w:rsid w:val="0054128F"/>
    <w:rsid w:val="00542127"/>
    <w:rsid w:val="00545BE2"/>
    <w:rsid w:val="00551DBC"/>
    <w:rsid w:val="00553EE3"/>
    <w:rsid w:val="0056115A"/>
    <w:rsid w:val="00561DA2"/>
    <w:rsid w:val="0056393D"/>
    <w:rsid w:val="0056484E"/>
    <w:rsid w:val="005651D4"/>
    <w:rsid w:val="00565252"/>
    <w:rsid w:val="005678F5"/>
    <w:rsid w:val="00570C3F"/>
    <w:rsid w:val="00573368"/>
    <w:rsid w:val="00573D4E"/>
    <w:rsid w:val="00575DF1"/>
    <w:rsid w:val="0058065F"/>
    <w:rsid w:val="00584FC5"/>
    <w:rsid w:val="005856A0"/>
    <w:rsid w:val="005856FA"/>
    <w:rsid w:val="00585AF0"/>
    <w:rsid w:val="0059039B"/>
    <w:rsid w:val="00590E4B"/>
    <w:rsid w:val="00593785"/>
    <w:rsid w:val="00595AF2"/>
    <w:rsid w:val="005973F5"/>
    <w:rsid w:val="005977DB"/>
    <w:rsid w:val="00597D49"/>
    <w:rsid w:val="005A1BC7"/>
    <w:rsid w:val="005A33CE"/>
    <w:rsid w:val="005A53E7"/>
    <w:rsid w:val="005A6FFD"/>
    <w:rsid w:val="005B3B79"/>
    <w:rsid w:val="005B5D28"/>
    <w:rsid w:val="005B611D"/>
    <w:rsid w:val="005B6CAB"/>
    <w:rsid w:val="005B6EE9"/>
    <w:rsid w:val="005C1106"/>
    <w:rsid w:val="005C6A37"/>
    <w:rsid w:val="005D2EAA"/>
    <w:rsid w:val="005D7530"/>
    <w:rsid w:val="005E0073"/>
    <w:rsid w:val="005E07DE"/>
    <w:rsid w:val="005E77B4"/>
    <w:rsid w:val="005E7A4A"/>
    <w:rsid w:val="005F2337"/>
    <w:rsid w:val="005F2C67"/>
    <w:rsid w:val="005F32C0"/>
    <w:rsid w:val="005F3390"/>
    <w:rsid w:val="005F3F2B"/>
    <w:rsid w:val="005F46B8"/>
    <w:rsid w:val="005F5579"/>
    <w:rsid w:val="00600014"/>
    <w:rsid w:val="00603BE2"/>
    <w:rsid w:val="00603DE3"/>
    <w:rsid w:val="00604924"/>
    <w:rsid w:val="00604A9C"/>
    <w:rsid w:val="00611B34"/>
    <w:rsid w:val="00611F68"/>
    <w:rsid w:val="00612EAC"/>
    <w:rsid w:val="006130A7"/>
    <w:rsid w:val="00613E1D"/>
    <w:rsid w:val="0061726C"/>
    <w:rsid w:val="00617EF4"/>
    <w:rsid w:val="00623FC1"/>
    <w:rsid w:val="0062670C"/>
    <w:rsid w:val="00627644"/>
    <w:rsid w:val="00632F15"/>
    <w:rsid w:val="00634FD9"/>
    <w:rsid w:val="00635113"/>
    <w:rsid w:val="00637FF5"/>
    <w:rsid w:val="00640D22"/>
    <w:rsid w:val="0064524A"/>
    <w:rsid w:val="00645BF4"/>
    <w:rsid w:val="0064720C"/>
    <w:rsid w:val="00651EBA"/>
    <w:rsid w:val="00652AD5"/>
    <w:rsid w:val="00654756"/>
    <w:rsid w:val="00664AA1"/>
    <w:rsid w:val="00674A8A"/>
    <w:rsid w:val="006750D2"/>
    <w:rsid w:val="00676635"/>
    <w:rsid w:val="006775CC"/>
    <w:rsid w:val="00683659"/>
    <w:rsid w:val="00683770"/>
    <w:rsid w:val="00687B42"/>
    <w:rsid w:val="006937BD"/>
    <w:rsid w:val="00693914"/>
    <w:rsid w:val="006A1A03"/>
    <w:rsid w:val="006A22D2"/>
    <w:rsid w:val="006B15B0"/>
    <w:rsid w:val="006B1B69"/>
    <w:rsid w:val="006C0A0A"/>
    <w:rsid w:val="006C2242"/>
    <w:rsid w:val="006D03FF"/>
    <w:rsid w:val="006D2C78"/>
    <w:rsid w:val="006D395B"/>
    <w:rsid w:val="006D46BB"/>
    <w:rsid w:val="006E4FA9"/>
    <w:rsid w:val="006E6239"/>
    <w:rsid w:val="006F08CB"/>
    <w:rsid w:val="006F7331"/>
    <w:rsid w:val="007006CC"/>
    <w:rsid w:val="00702DD0"/>
    <w:rsid w:val="00707FE6"/>
    <w:rsid w:val="00710129"/>
    <w:rsid w:val="0071047E"/>
    <w:rsid w:val="00710952"/>
    <w:rsid w:val="00720BAC"/>
    <w:rsid w:val="007220CE"/>
    <w:rsid w:val="00722ED6"/>
    <w:rsid w:val="0072485C"/>
    <w:rsid w:val="007266D7"/>
    <w:rsid w:val="00745D41"/>
    <w:rsid w:val="00746106"/>
    <w:rsid w:val="0075069D"/>
    <w:rsid w:val="00752696"/>
    <w:rsid w:val="00753FA7"/>
    <w:rsid w:val="007540F7"/>
    <w:rsid w:val="00756835"/>
    <w:rsid w:val="0075711C"/>
    <w:rsid w:val="00765DE8"/>
    <w:rsid w:val="007809B9"/>
    <w:rsid w:val="0078415E"/>
    <w:rsid w:val="00790086"/>
    <w:rsid w:val="00790DB8"/>
    <w:rsid w:val="00794D95"/>
    <w:rsid w:val="00795E34"/>
    <w:rsid w:val="007975E6"/>
    <w:rsid w:val="007976E8"/>
    <w:rsid w:val="007A59C2"/>
    <w:rsid w:val="007B2659"/>
    <w:rsid w:val="007B29EC"/>
    <w:rsid w:val="007B2A54"/>
    <w:rsid w:val="007C1889"/>
    <w:rsid w:val="007C1E1F"/>
    <w:rsid w:val="007C4F77"/>
    <w:rsid w:val="007C69B6"/>
    <w:rsid w:val="007C7FA6"/>
    <w:rsid w:val="007D5252"/>
    <w:rsid w:val="007D6A98"/>
    <w:rsid w:val="007D7AE6"/>
    <w:rsid w:val="007E2DED"/>
    <w:rsid w:val="007E4760"/>
    <w:rsid w:val="007E63B7"/>
    <w:rsid w:val="007F6AA4"/>
    <w:rsid w:val="007F6BE7"/>
    <w:rsid w:val="008004B4"/>
    <w:rsid w:val="008032AE"/>
    <w:rsid w:val="0080358A"/>
    <w:rsid w:val="00807D2F"/>
    <w:rsid w:val="00817502"/>
    <w:rsid w:val="00826087"/>
    <w:rsid w:val="0083154E"/>
    <w:rsid w:val="00834AE4"/>
    <w:rsid w:val="00842830"/>
    <w:rsid w:val="00842A9C"/>
    <w:rsid w:val="008430F9"/>
    <w:rsid w:val="00846D77"/>
    <w:rsid w:val="008470D7"/>
    <w:rsid w:val="00847641"/>
    <w:rsid w:val="008537DA"/>
    <w:rsid w:val="0085684B"/>
    <w:rsid w:val="00856E5A"/>
    <w:rsid w:val="00857BDE"/>
    <w:rsid w:val="008609C5"/>
    <w:rsid w:val="00863A47"/>
    <w:rsid w:val="008646DA"/>
    <w:rsid w:val="00865F0B"/>
    <w:rsid w:val="00867123"/>
    <w:rsid w:val="008747F7"/>
    <w:rsid w:val="008760E4"/>
    <w:rsid w:val="00884666"/>
    <w:rsid w:val="008850C7"/>
    <w:rsid w:val="0088665A"/>
    <w:rsid w:val="00887E92"/>
    <w:rsid w:val="0089226B"/>
    <w:rsid w:val="008A37E0"/>
    <w:rsid w:val="008A3A28"/>
    <w:rsid w:val="008A428E"/>
    <w:rsid w:val="008B3958"/>
    <w:rsid w:val="008B3FDD"/>
    <w:rsid w:val="008B54CE"/>
    <w:rsid w:val="008C55E4"/>
    <w:rsid w:val="008C7480"/>
    <w:rsid w:val="008D09BB"/>
    <w:rsid w:val="008D2023"/>
    <w:rsid w:val="008D2C99"/>
    <w:rsid w:val="008D3CF5"/>
    <w:rsid w:val="008E3563"/>
    <w:rsid w:val="008E4B67"/>
    <w:rsid w:val="008E5C6D"/>
    <w:rsid w:val="008F1FA0"/>
    <w:rsid w:val="008F2883"/>
    <w:rsid w:val="008F762C"/>
    <w:rsid w:val="009016A0"/>
    <w:rsid w:val="00901AC7"/>
    <w:rsid w:val="00901E4D"/>
    <w:rsid w:val="00904C4E"/>
    <w:rsid w:val="00904EDD"/>
    <w:rsid w:val="00906DD7"/>
    <w:rsid w:val="009078BE"/>
    <w:rsid w:val="00910D0B"/>
    <w:rsid w:val="00910D4C"/>
    <w:rsid w:val="0091300A"/>
    <w:rsid w:val="00913D21"/>
    <w:rsid w:val="009170B7"/>
    <w:rsid w:val="009213FD"/>
    <w:rsid w:val="009234A6"/>
    <w:rsid w:val="00925134"/>
    <w:rsid w:val="00925E8A"/>
    <w:rsid w:val="00927AC3"/>
    <w:rsid w:val="00933AFF"/>
    <w:rsid w:val="00934DE8"/>
    <w:rsid w:val="00935A12"/>
    <w:rsid w:val="00936B4E"/>
    <w:rsid w:val="00937175"/>
    <w:rsid w:val="00937295"/>
    <w:rsid w:val="00944DC4"/>
    <w:rsid w:val="009471F8"/>
    <w:rsid w:val="009477B7"/>
    <w:rsid w:val="00950D63"/>
    <w:rsid w:val="009511A0"/>
    <w:rsid w:val="00957DE0"/>
    <w:rsid w:val="0097186C"/>
    <w:rsid w:val="00971A1E"/>
    <w:rsid w:val="00971CE6"/>
    <w:rsid w:val="009833F2"/>
    <w:rsid w:val="00984177"/>
    <w:rsid w:val="009851A1"/>
    <w:rsid w:val="00985B94"/>
    <w:rsid w:val="00987FDC"/>
    <w:rsid w:val="00991BAC"/>
    <w:rsid w:val="009939F3"/>
    <w:rsid w:val="00996842"/>
    <w:rsid w:val="00996EE2"/>
    <w:rsid w:val="009A1721"/>
    <w:rsid w:val="009A36F1"/>
    <w:rsid w:val="009A7049"/>
    <w:rsid w:val="009A7AA8"/>
    <w:rsid w:val="009B1072"/>
    <w:rsid w:val="009C0989"/>
    <w:rsid w:val="009C0D0F"/>
    <w:rsid w:val="009C15B8"/>
    <w:rsid w:val="009C1F67"/>
    <w:rsid w:val="009C6FD0"/>
    <w:rsid w:val="009C7DBB"/>
    <w:rsid w:val="009D5221"/>
    <w:rsid w:val="009D5814"/>
    <w:rsid w:val="009E0E85"/>
    <w:rsid w:val="009E1336"/>
    <w:rsid w:val="009E3BE2"/>
    <w:rsid w:val="009E417E"/>
    <w:rsid w:val="009F1078"/>
    <w:rsid w:val="009F186E"/>
    <w:rsid w:val="009F323A"/>
    <w:rsid w:val="009F5F0E"/>
    <w:rsid w:val="00A02DA3"/>
    <w:rsid w:val="00A10D2F"/>
    <w:rsid w:val="00A1279F"/>
    <w:rsid w:val="00A15C46"/>
    <w:rsid w:val="00A162E9"/>
    <w:rsid w:val="00A334F2"/>
    <w:rsid w:val="00A40444"/>
    <w:rsid w:val="00A409BF"/>
    <w:rsid w:val="00A43DD9"/>
    <w:rsid w:val="00A44C75"/>
    <w:rsid w:val="00A45D7A"/>
    <w:rsid w:val="00A55D99"/>
    <w:rsid w:val="00A5621D"/>
    <w:rsid w:val="00A61FD0"/>
    <w:rsid w:val="00A66251"/>
    <w:rsid w:val="00A76EF9"/>
    <w:rsid w:val="00A774C1"/>
    <w:rsid w:val="00A7756C"/>
    <w:rsid w:val="00A86635"/>
    <w:rsid w:val="00A93473"/>
    <w:rsid w:val="00AB011B"/>
    <w:rsid w:val="00AB22A1"/>
    <w:rsid w:val="00AB377A"/>
    <w:rsid w:val="00AB3797"/>
    <w:rsid w:val="00AB6D4D"/>
    <w:rsid w:val="00AC4624"/>
    <w:rsid w:val="00AC4973"/>
    <w:rsid w:val="00AC5787"/>
    <w:rsid w:val="00AD3069"/>
    <w:rsid w:val="00AD4C54"/>
    <w:rsid w:val="00AE06D0"/>
    <w:rsid w:val="00AE1A36"/>
    <w:rsid w:val="00AE232F"/>
    <w:rsid w:val="00AE2E8D"/>
    <w:rsid w:val="00AE4165"/>
    <w:rsid w:val="00AE7519"/>
    <w:rsid w:val="00AF2D17"/>
    <w:rsid w:val="00AF3B31"/>
    <w:rsid w:val="00AF4AF8"/>
    <w:rsid w:val="00AF4F35"/>
    <w:rsid w:val="00AF7A4A"/>
    <w:rsid w:val="00B041FE"/>
    <w:rsid w:val="00B07703"/>
    <w:rsid w:val="00B07940"/>
    <w:rsid w:val="00B1151A"/>
    <w:rsid w:val="00B16A28"/>
    <w:rsid w:val="00B17B7E"/>
    <w:rsid w:val="00B20045"/>
    <w:rsid w:val="00B201EB"/>
    <w:rsid w:val="00B20594"/>
    <w:rsid w:val="00B21B1B"/>
    <w:rsid w:val="00B24041"/>
    <w:rsid w:val="00B42E10"/>
    <w:rsid w:val="00B43CB0"/>
    <w:rsid w:val="00B441DD"/>
    <w:rsid w:val="00B4656A"/>
    <w:rsid w:val="00B5399C"/>
    <w:rsid w:val="00B53F98"/>
    <w:rsid w:val="00B53FA5"/>
    <w:rsid w:val="00B55031"/>
    <w:rsid w:val="00B567D1"/>
    <w:rsid w:val="00B633A8"/>
    <w:rsid w:val="00B63E43"/>
    <w:rsid w:val="00B72AB1"/>
    <w:rsid w:val="00B7359E"/>
    <w:rsid w:val="00B74081"/>
    <w:rsid w:val="00B7488C"/>
    <w:rsid w:val="00B74909"/>
    <w:rsid w:val="00B8357C"/>
    <w:rsid w:val="00B85A63"/>
    <w:rsid w:val="00B86596"/>
    <w:rsid w:val="00B86B72"/>
    <w:rsid w:val="00B86D51"/>
    <w:rsid w:val="00B9566D"/>
    <w:rsid w:val="00B95C4E"/>
    <w:rsid w:val="00B969B8"/>
    <w:rsid w:val="00BA071A"/>
    <w:rsid w:val="00BA214B"/>
    <w:rsid w:val="00BA5EC2"/>
    <w:rsid w:val="00BA791E"/>
    <w:rsid w:val="00BA7FF8"/>
    <w:rsid w:val="00BB0087"/>
    <w:rsid w:val="00BB00C4"/>
    <w:rsid w:val="00BC095A"/>
    <w:rsid w:val="00BC0C7B"/>
    <w:rsid w:val="00BC2417"/>
    <w:rsid w:val="00BC69FF"/>
    <w:rsid w:val="00BC7EA0"/>
    <w:rsid w:val="00BD18DA"/>
    <w:rsid w:val="00BD4E0E"/>
    <w:rsid w:val="00BE01DD"/>
    <w:rsid w:val="00BE3823"/>
    <w:rsid w:val="00BE427C"/>
    <w:rsid w:val="00BE678A"/>
    <w:rsid w:val="00BE7DC0"/>
    <w:rsid w:val="00BF0C0D"/>
    <w:rsid w:val="00BF3333"/>
    <w:rsid w:val="00C0371B"/>
    <w:rsid w:val="00C042A5"/>
    <w:rsid w:val="00C119F8"/>
    <w:rsid w:val="00C14EA7"/>
    <w:rsid w:val="00C15C74"/>
    <w:rsid w:val="00C21730"/>
    <w:rsid w:val="00C22D6F"/>
    <w:rsid w:val="00C33D1C"/>
    <w:rsid w:val="00C3596B"/>
    <w:rsid w:val="00C376FF"/>
    <w:rsid w:val="00C37ADB"/>
    <w:rsid w:val="00C41CC6"/>
    <w:rsid w:val="00C43351"/>
    <w:rsid w:val="00C43C64"/>
    <w:rsid w:val="00C44C6E"/>
    <w:rsid w:val="00C45470"/>
    <w:rsid w:val="00C47341"/>
    <w:rsid w:val="00C5120D"/>
    <w:rsid w:val="00C55F06"/>
    <w:rsid w:val="00C57FED"/>
    <w:rsid w:val="00C646E1"/>
    <w:rsid w:val="00C6537D"/>
    <w:rsid w:val="00C675A6"/>
    <w:rsid w:val="00C732EA"/>
    <w:rsid w:val="00C73A1A"/>
    <w:rsid w:val="00C772E1"/>
    <w:rsid w:val="00C80976"/>
    <w:rsid w:val="00C83556"/>
    <w:rsid w:val="00C851AC"/>
    <w:rsid w:val="00C86344"/>
    <w:rsid w:val="00C86C2C"/>
    <w:rsid w:val="00C87EEB"/>
    <w:rsid w:val="00C90843"/>
    <w:rsid w:val="00C95A9B"/>
    <w:rsid w:val="00C96F0F"/>
    <w:rsid w:val="00CA53A7"/>
    <w:rsid w:val="00CB693E"/>
    <w:rsid w:val="00CC2CF8"/>
    <w:rsid w:val="00CC331D"/>
    <w:rsid w:val="00CC4189"/>
    <w:rsid w:val="00CC4F9E"/>
    <w:rsid w:val="00CC4FC3"/>
    <w:rsid w:val="00CD0C84"/>
    <w:rsid w:val="00CD14C1"/>
    <w:rsid w:val="00CE08FF"/>
    <w:rsid w:val="00CE0ED8"/>
    <w:rsid w:val="00CE3CD6"/>
    <w:rsid w:val="00CF0707"/>
    <w:rsid w:val="00CF3F0B"/>
    <w:rsid w:val="00CF70CF"/>
    <w:rsid w:val="00CF775C"/>
    <w:rsid w:val="00D01F22"/>
    <w:rsid w:val="00D01F3C"/>
    <w:rsid w:val="00D02D92"/>
    <w:rsid w:val="00D0407D"/>
    <w:rsid w:val="00D13F70"/>
    <w:rsid w:val="00D17C78"/>
    <w:rsid w:val="00D2351E"/>
    <w:rsid w:val="00D23BDC"/>
    <w:rsid w:val="00D24D35"/>
    <w:rsid w:val="00D26DBC"/>
    <w:rsid w:val="00D30BAA"/>
    <w:rsid w:val="00D319D9"/>
    <w:rsid w:val="00D3309D"/>
    <w:rsid w:val="00D34444"/>
    <w:rsid w:val="00D4017E"/>
    <w:rsid w:val="00D42F2A"/>
    <w:rsid w:val="00D43121"/>
    <w:rsid w:val="00D47762"/>
    <w:rsid w:val="00D511B5"/>
    <w:rsid w:val="00D61688"/>
    <w:rsid w:val="00D65D7B"/>
    <w:rsid w:val="00D66315"/>
    <w:rsid w:val="00D6793E"/>
    <w:rsid w:val="00D67ABC"/>
    <w:rsid w:val="00D7033A"/>
    <w:rsid w:val="00D73592"/>
    <w:rsid w:val="00D746EE"/>
    <w:rsid w:val="00D75C38"/>
    <w:rsid w:val="00D778E7"/>
    <w:rsid w:val="00D80F65"/>
    <w:rsid w:val="00D817D3"/>
    <w:rsid w:val="00D81D96"/>
    <w:rsid w:val="00D853A5"/>
    <w:rsid w:val="00D856C8"/>
    <w:rsid w:val="00D86771"/>
    <w:rsid w:val="00D869B9"/>
    <w:rsid w:val="00D8737C"/>
    <w:rsid w:val="00D9342B"/>
    <w:rsid w:val="00D96354"/>
    <w:rsid w:val="00D9767D"/>
    <w:rsid w:val="00DB20CF"/>
    <w:rsid w:val="00DB36E0"/>
    <w:rsid w:val="00DB6AE2"/>
    <w:rsid w:val="00DC0496"/>
    <w:rsid w:val="00DC2DAA"/>
    <w:rsid w:val="00DC3F7C"/>
    <w:rsid w:val="00DC543F"/>
    <w:rsid w:val="00DC6A41"/>
    <w:rsid w:val="00DC773D"/>
    <w:rsid w:val="00DD3547"/>
    <w:rsid w:val="00DD3AF2"/>
    <w:rsid w:val="00DD4912"/>
    <w:rsid w:val="00DD5AEF"/>
    <w:rsid w:val="00DD6F02"/>
    <w:rsid w:val="00DE102D"/>
    <w:rsid w:val="00DE4391"/>
    <w:rsid w:val="00DE55F7"/>
    <w:rsid w:val="00DF481F"/>
    <w:rsid w:val="00DF4FD9"/>
    <w:rsid w:val="00E00F25"/>
    <w:rsid w:val="00E01C3E"/>
    <w:rsid w:val="00E03E28"/>
    <w:rsid w:val="00E10601"/>
    <w:rsid w:val="00E10FA9"/>
    <w:rsid w:val="00E11DBD"/>
    <w:rsid w:val="00E1262A"/>
    <w:rsid w:val="00E15D42"/>
    <w:rsid w:val="00E16FCD"/>
    <w:rsid w:val="00E17E04"/>
    <w:rsid w:val="00E20250"/>
    <w:rsid w:val="00E202A2"/>
    <w:rsid w:val="00E227E7"/>
    <w:rsid w:val="00E251B1"/>
    <w:rsid w:val="00E25B06"/>
    <w:rsid w:val="00E269ED"/>
    <w:rsid w:val="00E3366B"/>
    <w:rsid w:val="00E35794"/>
    <w:rsid w:val="00E42E10"/>
    <w:rsid w:val="00E45A7D"/>
    <w:rsid w:val="00E5160A"/>
    <w:rsid w:val="00E51C88"/>
    <w:rsid w:val="00E53215"/>
    <w:rsid w:val="00E56026"/>
    <w:rsid w:val="00E61F71"/>
    <w:rsid w:val="00E628D8"/>
    <w:rsid w:val="00E643EB"/>
    <w:rsid w:val="00E73452"/>
    <w:rsid w:val="00E75FBE"/>
    <w:rsid w:val="00E765E8"/>
    <w:rsid w:val="00E772A7"/>
    <w:rsid w:val="00E8247D"/>
    <w:rsid w:val="00E91066"/>
    <w:rsid w:val="00E94503"/>
    <w:rsid w:val="00EA0352"/>
    <w:rsid w:val="00EA1268"/>
    <w:rsid w:val="00EA28DB"/>
    <w:rsid w:val="00EA3239"/>
    <w:rsid w:val="00EA5109"/>
    <w:rsid w:val="00EA61DB"/>
    <w:rsid w:val="00EB38E4"/>
    <w:rsid w:val="00EB63CC"/>
    <w:rsid w:val="00EB74C7"/>
    <w:rsid w:val="00EC0A14"/>
    <w:rsid w:val="00EC27C5"/>
    <w:rsid w:val="00EC329A"/>
    <w:rsid w:val="00EC5734"/>
    <w:rsid w:val="00EC5E6A"/>
    <w:rsid w:val="00EC6DB2"/>
    <w:rsid w:val="00EC7CC1"/>
    <w:rsid w:val="00EE21D0"/>
    <w:rsid w:val="00EE2FD9"/>
    <w:rsid w:val="00EE6503"/>
    <w:rsid w:val="00EE75A3"/>
    <w:rsid w:val="00EF0711"/>
    <w:rsid w:val="00EF0C70"/>
    <w:rsid w:val="00EF2B05"/>
    <w:rsid w:val="00EF57C1"/>
    <w:rsid w:val="00F0000F"/>
    <w:rsid w:val="00F04BFF"/>
    <w:rsid w:val="00F10DE1"/>
    <w:rsid w:val="00F12C6D"/>
    <w:rsid w:val="00F17CA0"/>
    <w:rsid w:val="00F20EA2"/>
    <w:rsid w:val="00F32C11"/>
    <w:rsid w:val="00F35F8E"/>
    <w:rsid w:val="00F44C2A"/>
    <w:rsid w:val="00F4590A"/>
    <w:rsid w:val="00F52562"/>
    <w:rsid w:val="00F56F16"/>
    <w:rsid w:val="00F57DC7"/>
    <w:rsid w:val="00F6161D"/>
    <w:rsid w:val="00F6180F"/>
    <w:rsid w:val="00F62A85"/>
    <w:rsid w:val="00F630D6"/>
    <w:rsid w:val="00F702A1"/>
    <w:rsid w:val="00F737FD"/>
    <w:rsid w:val="00F80482"/>
    <w:rsid w:val="00F813B1"/>
    <w:rsid w:val="00F84EE2"/>
    <w:rsid w:val="00F87979"/>
    <w:rsid w:val="00F941BF"/>
    <w:rsid w:val="00F9765B"/>
    <w:rsid w:val="00FA00AB"/>
    <w:rsid w:val="00FA23C8"/>
    <w:rsid w:val="00FB702F"/>
    <w:rsid w:val="00FB7EE0"/>
    <w:rsid w:val="00FC0B18"/>
    <w:rsid w:val="00FC1E20"/>
    <w:rsid w:val="00FC2590"/>
    <w:rsid w:val="00FD2FD9"/>
    <w:rsid w:val="00FD3EF0"/>
    <w:rsid w:val="00FE02E6"/>
    <w:rsid w:val="00FE13FE"/>
    <w:rsid w:val="00FE416C"/>
    <w:rsid w:val="00FE5330"/>
    <w:rsid w:val="00FE5ED1"/>
    <w:rsid w:val="00FE6D1E"/>
    <w:rsid w:val="00FE7521"/>
    <w:rsid w:val="00FE77CB"/>
    <w:rsid w:val="00FE7E79"/>
    <w:rsid w:val="00FF6723"/>
    <w:rsid w:val="00FF7236"/>
    <w:rsid w:val="00FF79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690"/>
    </o:shapedefaults>
    <o:shapelayout v:ext="edit">
      <o:idmap v:ext="edit" data="1"/>
    </o:shapelayout>
  </w:shapeDefaults>
  <w:decimalSymbol w:val="."/>
  <w:listSeparator w:val=","/>
  <w14:docId w14:val="66A3CCB4"/>
  <w15:docId w15:val="{AF177350-F217-4C9B-A740-D47980D02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491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E4914"/>
    <w:rPr>
      <w:color w:val="0000FF"/>
      <w:u w:val="single"/>
    </w:rPr>
  </w:style>
  <w:style w:type="paragraph" w:styleId="Header">
    <w:name w:val="header"/>
    <w:basedOn w:val="Normal"/>
    <w:rsid w:val="00F04BFF"/>
    <w:pPr>
      <w:tabs>
        <w:tab w:val="center" w:pos="4153"/>
        <w:tab w:val="right" w:pos="8306"/>
      </w:tabs>
    </w:pPr>
  </w:style>
  <w:style w:type="paragraph" w:styleId="Footer">
    <w:name w:val="footer"/>
    <w:basedOn w:val="Normal"/>
    <w:rsid w:val="00F04BFF"/>
    <w:pPr>
      <w:tabs>
        <w:tab w:val="center" w:pos="4153"/>
        <w:tab w:val="right" w:pos="8306"/>
      </w:tabs>
    </w:pPr>
  </w:style>
  <w:style w:type="table" w:styleId="TableGrid">
    <w:name w:val="Table Grid"/>
    <w:basedOn w:val="TableNormal"/>
    <w:rsid w:val="008B54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1C72"/>
    <w:pPr>
      <w:ind w:left="720"/>
    </w:pPr>
    <w:rPr>
      <w:rFonts w:ascii="Arial" w:hAnsi="Arial"/>
    </w:rPr>
  </w:style>
  <w:style w:type="paragraph" w:styleId="BalloonText">
    <w:name w:val="Balloon Text"/>
    <w:basedOn w:val="Normal"/>
    <w:link w:val="BalloonTextChar"/>
    <w:rsid w:val="006130A7"/>
    <w:rPr>
      <w:rFonts w:ascii="Tahoma" w:hAnsi="Tahoma" w:cs="Tahoma"/>
      <w:sz w:val="16"/>
      <w:szCs w:val="16"/>
    </w:rPr>
  </w:style>
  <w:style w:type="character" w:customStyle="1" w:styleId="BalloonTextChar">
    <w:name w:val="Balloon Text Char"/>
    <w:basedOn w:val="DefaultParagraphFont"/>
    <w:link w:val="BalloonText"/>
    <w:rsid w:val="006130A7"/>
    <w:rPr>
      <w:rFonts w:ascii="Tahoma" w:hAnsi="Tahoma" w:cs="Tahoma"/>
      <w:sz w:val="16"/>
      <w:szCs w:val="16"/>
      <w:lang w:val="en-GB" w:eastAsia="en-GB"/>
    </w:rPr>
  </w:style>
  <w:style w:type="character" w:customStyle="1" w:styleId="A0">
    <w:name w:val="A0"/>
    <w:uiPriority w:val="99"/>
    <w:rsid w:val="00FC0B18"/>
    <w:rPr>
      <w:rFonts w:cs="FS Jack Medium"/>
      <w:color w:val="57585A"/>
      <w:sz w:val="48"/>
      <w:szCs w:val="48"/>
    </w:rPr>
  </w:style>
  <w:style w:type="paragraph" w:styleId="NoSpacing">
    <w:name w:val="No Spacing"/>
    <w:uiPriority w:val="1"/>
    <w:qFormat/>
    <w:rsid w:val="00FC0B18"/>
    <w:rPr>
      <w:rFonts w:ascii="Calibri" w:hAnsi="Calibri"/>
      <w:sz w:val="22"/>
      <w:szCs w:val="22"/>
    </w:rPr>
  </w:style>
  <w:style w:type="character" w:styleId="CommentReference">
    <w:name w:val="annotation reference"/>
    <w:basedOn w:val="DefaultParagraphFont"/>
    <w:semiHidden/>
    <w:unhideWhenUsed/>
    <w:rsid w:val="006D03FF"/>
    <w:rPr>
      <w:sz w:val="16"/>
      <w:szCs w:val="16"/>
    </w:rPr>
  </w:style>
  <w:style w:type="paragraph" w:styleId="CommentText">
    <w:name w:val="annotation text"/>
    <w:basedOn w:val="Normal"/>
    <w:link w:val="CommentTextChar"/>
    <w:semiHidden/>
    <w:unhideWhenUsed/>
    <w:rsid w:val="006D03FF"/>
    <w:rPr>
      <w:sz w:val="20"/>
      <w:szCs w:val="20"/>
    </w:rPr>
  </w:style>
  <w:style w:type="character" w:customStyle="1" w:styleId="CommentTextChar">
    <w:name w:val="Comment Text Char"/>
    <w:basedOn w:val="DefaultParagraphFont"/>
    <w:link w:val="CommentText"/>
    <w:semiHidden/>
    <w:rsid w:val="006D03FF"/>
  </w:style>
  <w:style w:type="paragraph" w:styleId="CommentSubject">
    <w:name w:val="annotation subject"/>
    <w:basedOn w:val="CommentText"/>
    <w:next w:val="CommentText"/>
    <w:link w:val="CommentSubjectChar"/>
    <w:semiHidden/>
    <w:unhideWhenUsed/>
    <w:rsid w:val="006D03FF"/>
    <w:rPr>
      <w:b/>
      <w:bCs/>
    </w:rPr>
  </w:style>
  <w:style w:type="character" w:customStyle="1" w:styleId="CommentSubjectChar">
    <w:name w:val="Comment Subject Char"/>
    <w:basedOn w:val="CommentTextChar"/>
    <w:link w:val="CommentSubject"/>
    <w:semiHidden/>
    <w:rsid w:val="006D03FF"/>
    <w:rPr>
      <w:b/>
      <w:bCs/>
    </w:rPr>
  </w:style>
  <w:style w:type="paragraph" w:styleId="NormalWeb">
    <w:name w:val="Normal (Web)"/>
    <w:basedOn w:val="Normal"/>
    <w:uiPriority w:val="99"/>
    <w:rsid w:val="00B20045"/>
    <w:pPr>
      <w:spacing w:before="100" w:beforeAutospacing="1" w:after="100" w:afterAutospacing="1"/>
    </w:pPr>
  </w:style>
  <w:style w:type="paragraph" w:styleId="Revision">
    <w:name w:val="Revision"/>
    <w:hidden/>
    <w:uiPriority w:val="99"/>
    <w:semiHidden/>
    <w:rsid w:val="0017074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272236">
      <w:bodyDiv w:val="1"/>
      <w:marLeft w:val="0"/>
      <w:marRight w:val="0"/>
      <w:marTop w:val="0"/>
      <w:marBottom w:val="0"/>
      <w:divBdr>
        <w:top w:val="none" w:sz="0" w:space="0" w:color="auto"/>
        <w:left w:val="none" w:sz="0" w:space="0" w:color="auto"/>
        <w:bottom w:val="none" w:sz="0" w:space="0" w:color="auto"/>
        <w:right w:val="none" w:sz="0" w:space="0" w:color="auto"/>
      </w:divBdr>
    </w:div>
    <w:div w:id="612397316">
      <w:bodyDiv w:val="1"/>
      <w:marLeft w:val="0"/>
      <w:marRight w:val="0"/>
      <w:marTop w:val="0"/>
      <w:marBottom w:val="0"/>
      <w:divBdr>
        <w:top w:val="none" w:sz="0" w:space="0" w:color="auto"/>
        <w:left w:val="none" w:sz="0" w:space="0" w:color="auto"/>
        <w:bottom w:val="none" w:sz="0" w:space="0" w:color="auto"/>
        <w:right w:val="none" w:sz="0" w:space="0" w:color="auto"/>
      </w:divBdr>
    </w:div>
    <w:div w:id="741755568">
      <w:bodyDiv w:val="1"/>
      <w:marLeft w:val="0"/>
      <w:marRight w:val="0"/>
      <w:marTop w:val="0"/>
      <w:marBottom w:val="0"/>
      <w:divBdr>
        <w:top w:val="none" w:sz="0" w:space="0" w:color="auto"/>
        <w:left w:val="none" w:sz="0" w:space="0" w:color="auto"/>
        <w:bottom w:val="none" w:sz="0" w:space="0" w:color="auto"/>
        <w:right w:val="none" w:sz="0" w:space="0" w:color="auto"/>
      </w:divBdr>
    </w:div>
    <w:div w:id="1607882224">
      <w:bodyDiv w:val="1"/>
      <w:marLeft w:val="0"/>
      <w:marRight w:val="0"/>
      <w:marTop w:val="0"/>
      <w:marBottom w:val="0"/>
      <w:divBdr>
        <w:top w:val="none" w:sz="0" w:space="0" w:color="auto"/>
        <w:left w:val="none" w:sz="0" w:space="0" w:color="auto"/>
        <w:bottom w:val="none" w:sz="0" w:space="0" w:color="auto"/>
        <w:right w:val="none" w:sz="0" w:space="0" w:color="auto"/>
      </w:divBdr>
    </w:div>
    <w:div w:id="192152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rard.darby@hartlepool.gov.uk" TargetMode="Externa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491406-F1EF-4956-A6E2-B449D32B1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1336</TotalTime>
  <Pages>4</Pages>
  <Words>485</Words>
  <Characters>2641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vt:lpstr>
    </vt:vector>
  </TitlesOfParts>
  <Company>Sx3</Company>
  <LinksUpToDate>false</LinksUpToDate>
  <CharactersWithSpaces>3120</CharactersWithSpaces>
  <SharedDoc>false</SharedDoc>
  <HLinks>
    <vt:vector size="18" baseType="variant">
      <vt:variant>
        <vt:i4>2293882</vt:i4>
      </vt:variant>
      <vt:variant>
        <vt:i4>6</vt:i4>
      </vt:variant>
      <vt:variant>
        <vt:i4>0</vt:i4>
      </vt:variant>
      <vt:variant>
        <vt:i4>5</vt:i4>
      </vt:variant>
      <vt:variant>
        <vt:lpwstr>https://www.qtegov.com/</vt:lpwstr>
      </vt:variant>
      <vt:variant>
        <vt:lpwstr/>
      </vt:variant>
      <vt:variant>
        <vt:i4>2293882</vt:i4>
      </vt:variant>
      <vt:variant>
        <vt:i4>3</vt:i4>
      </vt:variant>
      <vt:variant>
        <vt:i4>0</vt:i4>
      </vt:variant>
      <vt:variant>
        <vt:i4>5</vt:i4>
      </vt:variant>
      <vt:variant>
        <vt:lpwstr>https://www.qtegov.com/</vt:lpwstr>
      </vt:variant>
      <vt:variant>
        <vt:lpwstr/>
      </vt:variant>
      <vt:variant>
        <vt:i4>65595</vt:i4>
      </vt:variant>
      <vt:variant>
        <vt:i4>0</vt:i4>
      </vt:variant>
      <vt:variant>
        <vt:i4>0</vt:i4>
      </vt:variant>
      <vt:variant>
        <vt:i4>5</vt:i4>
      </vt:variant>
      <vt:variant>
        <vt:lpwstr>mailto:Philip.Timmins@Hartlepool.gov.uk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EDCEJC</dc:creator>
  <cp:lastModifiedBy>Gerard Darby</cp:lastModifiedBy>
  <cp:revision>22</cp:revision>
  <cp:lastPrinted>2022-05-26T14:52:00Z</cp:lastPrinted>
  <dcterms:created xsi:type="dcterms:W3CDTF">2022-12-09T15:08:00Z</dcterms:created>
  <dcterms:modified xsi:type="dcterms:W3CDTF">2024-10-07T10:23:00Z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730746141</vt:i4>
  </property>
  <property fmtid="{D5CDD505-2E9C-101B-9397-08002B2CF9AE}" pid="3" name="_NewReviewCycle">
    <vt:lpwstr/>
  </property>
  <property fmtid="{D5CDD505-2E9C-101B-9397-08002B2CF9AE}" pid="4" name="_EmailSubject">
    <vt:lpwstr>Beach Huts Advert</vt:lpwstr>
  </property>
  <property fmtid="{D5CDD505-2E9C-101B-9397-08002B2CF9AE}" pid="5" name="_AuthorEmail">
    <vt:lpwstr>Gerard.Darby@hartlepool.gov.uk</vt:lpwstr>
  </property>
  <property fmtid="{D5CDD505-2E9C-101B-9397-08002B2CF9AE}" pid="6" name="_AuthorEmailDisplayName">
    <vt:lpwstr>Gerard Darby</vt:lpwstr>
  </property>
  <property fmtid="{D5CDD505-2E9C-101B-9397-08002B2CF9AE}" pid="7" name="_PreviousAdHocReviewCycleID">
    <vt:i4>397750211</vt:i4>
  </property>
</Properties>
</file>